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sidR="00E372C2">
        <w:rPr>
          <w:rFonts w:ascii="Times New Roman" w:hAnsi="Times New Roman"/>
          <w:b/>
          <w:sz w:val="52"/>
          <w:szCs w:val="52"/>
          <w:lang w:val="ru-RU"/>
        </w:rPr>
        <w:t>5</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8D5D4D">
        <w:rPr>
          <w:rFonts w:ascii="Times New Roman" w:hAnsi="Times New Roman"/>
          <w:b/>
          <w:sz w:val="52"/>
          <w:szCs w:val="52"/>
          <w:lang w:val="ru-RU"/>
        </w:rPr>
        <w:t>3</w:t>
      </w:r>
      <w:r w:rsidR="00E372C2">
        <w:rPr>
          <w:rFonts w:ascii="Times New Roman" w:hAnsi="Times New Roman"/>
          <w:b/>
          <w:sz w:val="52"/>
          <w:szCs w:val="52"/>
          <w:lang w:val="ru-RU"/>
        </w:rPr>
        <w:t>6</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E372C2" w:rsidP="006B1A43">
      <w:pPr>
        <w:pStyle w:val="a4"/>
        <w:contextualSpacing/>
        <w:jc w:val="center"/>
        <w:rPr>
          <w:rFonts w:ascii="Times New Roman" w:hAnsi="Times New Roman"/>
          <w:b/>
          <w:sz w:val="52"/>
          <w:szCs w:val="52"/>
          <w:lang w:val="ru-RU"/>
        </w:rPr>
      </w:pPr>
      <w:bookmarkStart w:id="0" w:name="_GoBack"/>
      <w:bookmarkEnd w:id="0"/>
      <w:r>
        <w:rPr>
          <w:rFonts w:ascii="Times New Roman" w:hAnsi="Times New Roman"/>
          <w:b/>
          <w:sz w:val="52"/>
          <w:szCs w:val="52"/>
          <w:lang w:val="ru-RU"/>
        </w:rPr>
        <w:t>14</w:t>
      </w:r>
      <w:r w:rsidR="00AA4349">
        <w:rPr>
          <w:rFonts w:ascii="Times New Roman" w:hAnsi="Times New Roman"/>
          <w:b/>
          <w:sz w:val="52"/>
          <w:szCs w:val="52"/>
          <w:lang w:val="ru-RU"/>
        </w:rPr>
        <w:t xml:space="preserve"> </w:t>
      </w:r>
      <w:r w:rsidR="0035688A">
        <w:rPr>
          <w:rFonts w:ascii="Times New Roman" w:hAnsi="Times New Roman"/>
          <w:b/>
          <w:sz w:val="52"/>
          <w:szCs w:val="52"/>
          <w:lang w:val="ru-RU"/>
        </w:rPr>
        <w:t>октября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590"/>
        <w:gridCol w:w="1510"/>
        <w:gridCol w:w="1098"/>
      </w:tblGrid>
      <w:tr w:rsidR="00675313" w:rsidTr="00143CD7">
        <w:trPr>
          <w:trHeight w:val="389"/>
        </w:trPr>
        <w:tc>
          <w:tcPr>
            <w:tcW w:w="266"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3392"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777"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565"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AA4349" w:rsidTr="00143CD7">
        <w:trPr>
          <w:trHeight w:val="389"/>
        </w:trPr>
        <w:tc>
          <w:tcPr>
            <w:tcW w:w="266" w:type="pct"/>
            <w:tcBorders>
              <w:top w:val="single" w:sz="4" w:space="0" w:color="auto"/>
              <w:left w:val="single" w:sz="4" w:space="0" w:color="auto"/>
              <w:bottom w:val="single" w:sz="4" w:space="0" w:color="auto"/>
              <w:right w:val="single" w:sz="4" w:space="0" w:color="auto"/>
            </w:tcBorders>
            <w:hideMark/>
          </w:tcPr>
          <w:p w:rsidR="00AA4349" w:rsidRDefault="00EC6BF4" w:rsidP="00C721DB">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3392" w:type="pct"/>
            <w:tcBorders>
              <w:top w:val="single" w:sz="4" w:space="0" w:color="auto"/>
              <w:left w:val="single" w:sz="4" w:space="0" w:color="auto"/>
              <w:bottom w:val="single" w:sz="4" w:space="0" w:color="auto"/>
              <w:right w:val="single" w:sz="4" w:space="0" w:color="auto"/>
            </w:tcBorders>
            <w:hideMark/>
          </w:tcPr>
          <w:p w:rsidR="00AA4349" w:rsidRPr="00E372C2" w:rsidRDefault="00E372C2" w:rsidP="00E372C2">
            <w:pPr>
              <w:spacing w:line="240" w:lineRule="auto"/>
              <w:jc w:val="both"/>
              <w:rPr>
                <w:rFonts w:ascii="Times New Roman" w:hAnsi="Times New Roman" w:cs="Times New Roman"/>
              </w:rPr>
            </w:pPr>
            <w:r w:rsidRPr="00E372C2">
              <w:rPr>
                <w:rFonts w:ascii="Times New Roman" w:hAnsi="Times New Roman" w:cs="Times New Roman"/>
              </w:rPr>
              <w:t>О внесении изменений в постановление администрации Тужинского муниципального района от 26.09.2019 №</w:t>
            </w:r>
            <w:r w:rsidR="006421A1">
              <w:rPr>
                <w:rFonts w:ascii="Times New Roman" w:hAnsi="Times New Roman" w:cs="Times New Roman"/>
              </w:rPr>
              <w:t xml:space="preserve"> </w:t>
            </w:r>
            <w:r w:rsidRPr="00E372C2">
              <w:rPr>
                <w:rFonts w:ascii="Times New Roman" w:hAnsi="Times New Roman" w:cs="Times New Roman"/>
              </w:rPr>
              <w:t>299</w:t>
            </w:r>
          </w:p>
        </w:tc>
        <w:tc>
          <w:tcPr>
            <w:tcW w:w="777" w:type="pct"/>
            <w:tcBorders>
              <w:top w:val="single" w:sz="4" w:space="0" w:color="auto"/>
              <w:left w:val="single" w:sz="4" w:space="0" w:color="auto"/>
              <w:bottom w:val="single" w:sz="4" w:space="0" w:color="auto"/>
              <w:right w:val="single" w:sz="4" w:space="0" w:color="auto"/>
            </w:tcBorders>
            <w:hideMark/>
          </w:tcPr>
          <w:p w:rsidR="00AA4349" w:rsidRDefault="00AA4349" w:rsidP="00E372C2">
            <w:pPr>
              <w:spacing w:after="0" w:line="240" w:lineRule="auto"/>
              <w:contextualSpacing/>
              <w:jc w:val="center"/>
              <w:rPr>
                <w:rFonts w:ascii="Times New Roman" w:hAnsi="Times New Roman"/>
                <w:color w:val="000000"/>
                <w:sz w:val="20"/>
                <w:szCs w:val="20"/>
              </w:rPr>
            </w:pPr>
            <w:r>
              <w:rPr>
                <w:rFonts w:ascii="Times New Roman" w:eastAsia="Times New Roman" w:hAnsi="Times New Roman"/>
                <w:color w:val="000000"/>
                <w:lang w:eastAsia="en-US" w:bidi="en-US"/>
              </w:rPr>
              <w:t xml:space="preserve">от </w:t>
            </w:r>
            <w:r w:rsidR="00E372C2">
              <w:rPr>
                <w:rFonts w:ascii="Times New Roman" w:eastAsia="Times New Roman" w:hAnsi="Times New Roman"/>
                <w:color w:val="000000"/>
                <w:lang w:eastAsia="en-US" w:bidi="en-US"/>
              </w:rPr>
              <w:t>06.10.</w:t>
            </w:r>
            <w:r>
              <w:rPr>
                <w:rFonts w:ascii="Times New Roman" w:eastAsia="Times New Roman" w:hAnsi="Times New Roman"/>
                <w:color w:val="000000"/>
                <w:lang w:eastAsia="en-US" w:bidi="en-US"/>
              </w:rPr>
              <w:t xml:space="preserve">2022 № </w:t>
            </w:r>
            <w:r w:rsidR="00E372C2">
              <w:rPr>
                <w:rFonts w:ascii="Times New Roman" w:eastAsia="Times New Roman" w:hAnsi="Times New Roman"/>
                <w:color w:val="000000"/>
                <w:lang w:eastAsia="en-US" w:bidi="en-US"/>
              </w:rPr>
              <w:t>305</w:t>
            </w:r>
          </w:p>
        </w:tc>
        <w:tc>
          <w:tcPr>
            <w:tcW w:w="565" w:type="pct"/>
            <w:tcBorders>
              <w:top w:val="single" w:sz="4" w:space="0" w:color="auto"/>
              <w:left w:val="single" w:sz="4" w:space="0" w:color="auto"/>
              <w:bottom w:val="single" w:sz="4" w:space="0" w:color="auto"/>
              <w:right w:val="single" w:sz="4" w:space="0" w:color="auto"/>
            </w:tcBorders>
            <w:hideMark/>
          </w:tcPr>
          <w:p w:rsidR="00AA4349" w:rsidRDefault="00DD4A7D" w:rsidP="00C721DB">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3-4</w:t>
            </w:r>
          </w:p>
        </w:tc>
      </w:tr>
      <w:tr w:rsidR="00675313" w:rsidTr="00143CD7">
        <w:trPr>
          <w:trHeight w:val="353"/>
        </w:trPr>
        <w:tc>
          <w:tcPr>
            <w:tcW w:w="266" w:type="pct"/>
            <w:tcBorders>
              <w:top w:val="single" w:sz="4" w:space="0" w:color="auto"/>
              <w:left w:val="single" w:sz="4" w:space="0" w:color="auto"/>
              <w:bottom w:val="single" w:sz="4" w:space="0" w:color="auto"/>
              <w:right w:val="single" w:sz="4" w:space="0" w:color="auto"/>
            </w:tcBorders>
            <w:hideMark/>
          </w:tcPr>
          <w:p w:rsidR="00675313" w:rsidRDefault="00EC6BF4"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2</w:t>
            </w:r>
          </w:p>
        </w:tc>
        <w:tc>
          <w:tcPr>
            <w:tcW w:w="3392" w:type="pct"/>
            <w:tcBorders>
              <w:top w:val="single" w:sz="4" w:space="0" w:color="auto"/>
              <w:left w:val="single" w:sz="4" w:space="0" w:color="auto"/>
              <w:bottom w:val="single" w:sz="4" w:space="0" w:color="auto"/>
              <w:right w:val="single" w:sz="4" w:space="0" w:color="auto"/>
            </w:tcBorders>
            <w:hideMark/>
          </w:tcPr>
          <w:p w:rsidR="00675313" w:rsidRPr="00AE7932" w:rsidRDefault="00AE7932" w:rsidP="00337C70">
            <w:pPr>
              <w:tabs>
                <w:tab w:val="left" w:pos="2765"/>
              </w:tabs>
              <w:spacing w:after="0" w:line="240" w:lineRule="auto"/>
              <w:jc w:val="both"/>
              <w:rPr>
                <w:rFonts w:ascii="Times New Roman" w:hAnsi="Times New Roman" w:cs="Times New Roman"/>
              </w:rPr>
            </w:pPr>
            <w:r w:rsidRPr="00AE7932">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777" w:type="pct"/>
            <w:tcBorders>
              <w:top w:val="single" w:sz="4" w:space="0" w:color="auto"/>
              <w:left w:val="single" w:sz="4" w:space="0" w:color="auto"/>
              <w:bottom w:val="single" w:sz="4" w:space="0" w:color="auto"/>
              <w:right w:val="single" w:sz="4" w:space="0" w:color="auto"/>
            </w:tcBorders>
            <w:hideMark/>
          </w:tcPr>
          <w:p w:rsidR="00675313" w:rsidRDefault="00E372C2" w:rsidP="00E372C2">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06.10.2022 № 308</w:t>
            </w:r>
          </w:p>
        </w:tc>
        <w:tc>
          <w:tcPr>
            <w:tcW w:w="565" w:type="pct"/>
            <w:tcBorders>
              <w:top w:val="single" w:sz="4" w:space="0" w:color="auto"/>
              <w:left w:val="single" w:sz="4" w:space="0" w:color="auto"/>
              <w:bottom w:val="single" w:sz="4" w:space="0" w:color="auto"/>
              <w:right w:val="single" w:sz="4" w:space="0" w:color="auto"/>
            </w:tcBorders>
            <w:hideMark/>
          </w:tcPr>
          <w:p w:rsidR="00675313"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5-32</w:t>
            </w:r>
          </w:p>
        </w:tc>
      </w:tr>
      <w:tr w:rsidR="00E61466" w:rsidTr="00143CD7">
        <w:trPr>
          <w:trHeight w:val="353"/>
        </w:trPr>
        <w:tc>
          <w:tcPr>
            <w:tcW w:w="266" w:type="pct"/>
            <w:tcBorders>
              <w:top w:val="single" w:sz="4" w:space="0" w:color="auto"/>
              <w:left w:val="single" w:sz="4" w:space="0" w:color="auto"/>
              <w:bottom w:val="single" w:sz="4" w:space="0" w:color="auto"/>
              <w:right w:val="single" w:sz="4" w:space="0" w:color="auto"/>
            </w:tcBorders>
            <w:hideMark/>
          </w:tcPr>
          <w:p w:rsidR="00E61466" w:rsidRDefault="006421A1"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3392" w:type="pct"/>
            <w:tcBorders>
              <w:top w:val="single" w:sz="4" w:space="0" w:color="auto"/>
              <w:left w:val="single" w:sz="4" w:space="0" w:color="auto"/>
              <w:bottom w:val="single" w:sz="4" w:space="0" w:color="auto"/>
              <w:right w:val="single" w:sz="4" w:space="0" w:color="auto"/>
            </w:tcBorders>
            <w:hideMark/>
          </w:tcPr>
          <w:p w:rsidR="00E61466" w:rsidRPr="000A2C19" w:rsidRDefault="000A2C19" w:rsidP="000A2C19">
            <w:pPr>
              <w:pStyle w:val="ConsPlusTitle"/>
              <w:contextualSpacing/>
              <w:jc w:val="both"/>
              <w:rPr>
                <w:rFonts w:ascii="Times New Roman" w:hAnsi="Times New Roman" w:cs="Times New Roman"/>
                <w:b w:val="0"/>
                <w:sz w:val="22"/>
                <w:szCs w:val="22"/>
              </w:rPr>
            </w:pPr>
            <w:r w:rsidRPr="000A2C19">
              <w:rPr>
                <w:rFonts w:ascii="Times New Roman" w:hAnsi="Times New Roman" w:cs="Times New Roman"/>
                <w:b w:val="0"/>
                <w:sz w:val="22"/>
                <w:szCs w:val="22"/>
              </w:rPr>
              <w:t>О признании утратившим силу распоряжения администрации Тужинского муниципального района от 16.08.2022 № 92</w:t>
            </w:r>
          </w:p>
        </w:tc>
        <w:tc>
          <w:tcPr>
            <w:tcW w:w="777" w:type="pct"/>
            <w:tcBorders>
              <w:top w:val="single" w:sz="4" w:space="0" w:color="auto"/>
              <w:left w:val="single" w:sz="4" w:space="0" w:color="auto"/>
              <w:bottom w:val="single" w:sz="4" w:space="0" w:color="auto"/>
              <w:right w:val="single" w:sz="4" w:space="0" w:color="auto"/>
            </w:tcBorders>
            <w:hideMark/>
          </w:tcPr>
          <w:p w:rsidR="00E61466" w:rsidRDefault="00E61466" w:rsidP="00E61466">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12.10.2022 № 125</w:t>
            </w:r>
          </w:p>
        </w:tc>
        <w:tc>
          <w:tcPr>
            <w:tcW w:w="565" w:type="pct"/>
            <w:tcBorders>
              <w:top w:val="single" w:sz="4" w:space="0" w:color="auto"/>
              <w:left w:val="single" w:sz="4" w:space="0" w:color="auto"/>
              <w:bottom w:val="single" w:sz="4" w:space="0" w:color="auto"/>
              <w:right w:val="single" w:sz="4" w:space="0" w:color="auto"/>
            </w:tcBorders>
            <w:hideMark/>
          </w:tcPr>
          <w:p w:rsidR="00E61466"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33</w:t>
            </w:r>
          </w:p>
        </w:tc>
      </w:tr>
      <w:tr w:rsidR="00B81AE9" w:rsidTr="00143CD7">
        <w:trPr>
          <w:trHeight w:val="403"/>
        </w:trPr>
        <w:tc>
          <w:tcPr>
            <w:tcW w:w="266" w:type="pct"/>
            <w:tcBorders>
              <w:top w:val="single" w:sz="4" w:space="0" w:color="auto"/>
              <w:left w:val="single" w:sz="4" w:space="0" w:color="auto"/>
              <w:bottom w:val="single" w:sz="4" w:space="0" w:color="auto"/>
              <w:right w:val="single" w:sz="4" w:space="0" w:color="auto"/>
            </w:tcBorders>
            <w:hideMark/>
          </w:tcPr>
          <w:p w:rsidR="00B81AE9" w:rsidRPr="00520696"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4</w:t>
            </w:r>
          </w:p>
        </w:tc>
        <w:tc>
          <w:tcPr>
            <w:tcW w:w="3392" w:type="pct"/>
            <w:tcBorders>
              <w:top w:val="single" w:sz="4" w:space="0" w:color="auto"/>
              <w:left w:val="single" w:sz="4" w:space="0" w:color="auto"/>
              <w:bottom w:val="single" w:sz="4" w:space="0" w:color="auto"/>
              <w:right w:val="single" w:sz="4" w:space="0" w:color="auto"/>
            </w:tcBorders>
            <w:hideMark/>
          </w:tcPr>
          <w:p w:rsidR="00B81AE9" w:rsidRPr="0012293C" w:rsidRDefault="000A2C19" w:rsidP="0012293C">
            <w:pPr>
              <w:spacing w:after="0" w:line="240" w:lineRule="auto"/>
              <w:jc w:val="both"/>
              <w:rPr>
                <w:rFonts w:ascii="Times New Roman" w:hAnsi="Times New Roman" w:cs="Times New Roman"/>
              </w:rPr>
            </w:pPr>
            <w:r w:rsidRPr="000A2C19">
              <w:rPr>
                <w:rFonts w:ascii="Times New Roman" w:hAnsi="Times New Roman" w:cs="Times New Roman"/>
              </w:rPr>
              <w:t>О дополнительной социальной поддержке членов семей граждан, призванных на военную службу по мобилизации в вооруженные силы Российской Федерации с территории Тужинского муниципального района</w:t>
            </w:r>
          </w:p>
        </w:tc>
        <w:tc>
          <w:tcPr>
            <w:tcW w:w="777" w:type="pct"/>
            <w:tcBorders>
              <w:top w:val="single" w:sz="4" w:space="0" w:color="auto"/>
              <w:left w:val="single" w:sz="4" w:space="0" w:color="auto"/>
              <w:bottom w:val="single" w:sz="4" w:space="0" w:color="auto"/>
              <w:right w:val="single" w:sz="4" w:space="0" w:color="auto"/>
            </w:tcBorders>
            <w:hideMark/>
          </w:tcPr>
          <w:p w:rsidR="00B81AE9" w:rsidRDefault="00E372C2" w:rsidP="00E372C2">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12.10.2022 № 311</w:t>
            </w:r>
          </w:p>
        </w:tc>
        <w:tc>
          <w:tcPr>
            <w:tcW w:w="565" w:type="pct"/>
            <w:tcBorders>
              <w:top w:val="single" w:sz="4" w:space="0" w:color="auto"/>
              <w:left w:val="single" w:sz="4" w:space="0" w:color="auto"/>
              <w:bottom w:val="single" w:sz="4" w:space="0" w:color="auto"/>
              <w:right w:val="single" w:sz="4" w:space="0" w:color="auto"/>
            </w:tcBorders>
            <w:hideMark/>
          </w:tcPr>
          <w:p w:rsidR="00B81AE9"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33-34</w:t>
            </w:r>
          </w:p>
        </w:tc>
      </w:tr>
      <w:tr w:rsidR="00A56D85"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A56D85" w:rsidRPr="0081144A"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5</w:t>
            </w:r>
          </w:p>
        </w:tc>
        <w:tc>
          <w:tcPr>
            <w:tcW w:w="3392" w:type="pct"/>
            <w:tcBorders>
              <w:top w:val="single" w:sz="4" w:space="0" w:color="auto"/>
              <w:left w:val="single" w:sz="4" w:space="0" w:color="auto"/>
              <w:bottom w:val="single" w:sz="4" w:space="0" w:color="auto"/>
              <w:right w:val="single" w:sz="4" w:space="0" w:color="auto"/>
            </w:tcBorders>
            <w:hideMark/>
          </w:tcPr>
          <w:p w:rsidR="00A56D85" w:rsidRPr="00143CD7" w:rsidRDefault="00143CD7" w:rsidP="00143CD7">
            <w:pPr>
              <w:pStyle w:val="ConsPlusTitle"/>
              <w:jc w:val="both"/>
              <w:rPr>
                <w:rFonts w:ascii="Times New Roman" w:hAnsi="Times New Roman" w:cs="Times New Roman"/>
                <w:b w:val="0"/>
                <w:sz w:val="22"/>
                <w:szCs w:val="22"/>
              </w:rPr>
            </w:pPr>
            <w:r w:rsidRPr="00143CD7">
              <w:rPr>
                <w:rFonts w:ascii="Times New Roman" w:hAnsi="Times New Roman" w:cs="Times New Roman"/>
                <w:b w:val="0"/>
                <w:sz w:val="22"/>
                <w:szCs w:val="22"/>
              </w:rPr>
              <w:t xml:space="preserve">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w:t>
            </w:r>
            <w:r>
              <w:rPr>
                <w:rFonts w:ascii="Times New Roman" w:hAnsi="Times New Roman" w:cs="Times New Roman"/>
                <w:b w:val="0"/>
                <w:sz w:val="22"/>
                <w:szCs w:val="22"/>
              </w:rPr>
              <w:t xml:space="preserve">обязанностей, которая приводит </w:t>
            </w:r>
            <w:r w:rsidRPr="00143CD7">
              <w:rPr>
                <w:rFonts w:ascii="Times New Roman" w:hAnsi="Times New Roman" w:cs="Times New Roman"/>
                <w:b w:val="0"/>
                <w:sz w:val="22"/>
                <w:szCs w:val="22"/>
              </w:rPr>
              <w:t>или может привести к конфликту интересов</w:t>
            </w:r>
          </w:p>
        </w:tc>
        <w:tc>
          <w:tcPr>
            <w:tcW w:w="777" w:type="pct"/>
            <w:tcBorders>
              <w:top w:val="single" w:sz="4" w:space="0" w:color="auto"/>
              <w:left w:val="single" w:sz="4" w:space="0" w:color="auto"/>
              <w:bottom w:val="single" w:sz="4" w:space="0" w:color="auto"/>
              <w:right w:val="single" w:sz="4" w:space="0" w:color="auto"/>
            </w:tcBorders>
            <w:hideMark/>
          </w:tcPr>
          <w:p w:rsidR="00A56D85" w:rsidRDefault="00E372C2" w:rsidP="00E372C2">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12.10.2022 № 312</w:t>
            </w:r>
          </w:p>
        </w:tc>
        <w:tc>
          <w:tcPr>
            <w:tcW w:w="565" w:type="pct"/>
            <w:tcBorders>
              <w:top w:val="single" w:sz="4" w:space="0" w:color="auto"/>
              <w:left w:val="single" w:sz="4" w:space="0" w:color="auto"/>
              <w:bottom w:val="single" w:sz="4" w:space="0" w:color="auto"/>
              <w:right w:val="single" w:sz="4" w:space="0" w:color="auto"/>
            </w:tcBorders>
            <w:hideMark/>
          </w:tcPr>
          <w:p w:rsidR="00A56D85"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34-38</w:t>
            </w:r>
          </w:p>
        </w:tc>
      </w:tr>
      <w:tr w:rsidR="00001579"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001579"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6</w:t>
            </w:r>
          </w:p>
        </w:tc>
        <w:tc>
          <w:tcPr>
            <w:tcW w:w="3392" w:type="pct"/>
            <w:tcBorders>
              <w:top w:val="single" w:sz="4" w:space="0" w:color="auto"/>
              <w:left w:val="single" w:sz="4" w:space="0" w:color="auto"/>
              <w:bottom w:val="single" w:sz="4" w:space="0" w:color="auto"/>
              <w:right w:val="single" w:sz="4" w:space="0" w:color="auto"/>
            </w:tcBorders>
            <w:hideMark/>
          </w:tcPr>
          <w:p w:rsidR="00001579" w:rsidRPr="00337C70" w:rsidRDefault="00143CD7" w:rsidP="00143CD7">
            <w:pPr>
              <w:autoSpaceDE w:val="0"/>
              <w:autoSpaceDN w:val="0"/>
              <w:adjustRightInd w:val="0"/>
              <w:spacing w:after="0" w:line="240" w:lineRule="auto"/>
              <w:jc w:val="both"/>
              <w:rPr>
                <w:rFonts w:ascii="Times New Roman" w:hAnsi="Times New Roman" w:cs="Times New Roman"/>
              </w:rPr>
            </w:pPr>
            <w:r w:rsidRPr="00143CD7">
              <w:rPr>
                <w:rFonts w:ascii="Times New Roman" w:hAnsi="Times New Roman" w:cs="Times New Roman"/>
              </w:rPr>
              <w:t>О внесении изменений в постановление администрации Тужинского муниципального района от 09.10.2017 № 397</w:t>
            </w:r>
          </w:p>
        </w:tc>
        <w:tc>
          <w:tcPr>
            <w:tcW w:w="777" w:type="pct"/>
            <w:tcBorders>
              <w:top w:val="single" w:sz="4" w:space="0" w:color="auto"/>
              <w:left w:val="single" w:sz="4" w:space="0" w:color="auto"/>
              <w:bottom w:val="single" w:sz="4" w:space="0" w:color="auto"/>
              <w:right w:val="single" w:sz="4" w:space="0" w:color="auto"/>
            </w:tcBorders>
            <w:hideMark/>
          </w:tcPr>
          <w:p w:rsidR="00001579" w:rsidRDefault="00E372C2" w:rsidP="00C44AF7">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C44AF7">
              <w:rPr>
                <w:rFonts w:ascii="Times New Roman" w:eastAsia="Times New Roman" w:hAnsi="Times New Roman"/>
                <w:color w:val="000000"/>
                <w:lang w:eastAsia="en-US" w:bidi="en-US"/>
              </w:rPr>
              <w:t>12</w:t>
            </w:r>
            <w:r>
              <w:rPr>
                <w:rFonts w:ascii="Times New Roman" w:eastAsia="Times New Roman" w:hAnsi="Times New Roman"/>
                <w:color w:val="000000"/>
                <w:lang w:eastAsia="en-US" w:bidi="en-US"/>
              </w:rPr>
              <w:t>.10.2022 № 3</w:t>
            </w:r>
            <w:r w:rsidR="00143CD7">
              <w:rPr>
                <w:rFonts w:ascii="Times New Roman" w:eastAsia="Times New Roman" w:hAnsi="Times New Roman"/>
                <w:color w:val="000000"/>
                <w:lang w:eastAsia="en-US" w:bidi="en-US"/>
              </w:rPr>
              <w:t>13</w:t>
            </w:r>
          </w:p>
        </w:tc>
        <w:tc>
          <w:tcPr>
            <w:tcW w:w="565" w:type="pct"/>
            <w:tcBorders>
              <w:top w:val="single" w:sz="4" w:space="0" w:color="auto"/>
              <w:left w:val="single" w:sz="4" w:space="0" w:color="auto"/>
              <w:bottom w:val="single" w:sz="4" w:space="0" w:color="auto"/>
              <w:right w:val="single" w:sz="4" w:space="0" w:color="auto"/>
            </w:tcBorders>
            <w:hideMark/>
          </w:tcPr>
          <w:p w:rsidR="00001579"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38-44</w:t>
            </w:r>
          </w:p>
        </w:tc>
      </w:tr>
      <w:tr w:rsidR="00F667C7"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F667C7"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7</w:t>
            </w:r>
          </w:p>
        </w:tc>
        <w:tc>
          <w:tcPr>
            <w:tcW w:w="3392" w:type="pct"/>
            <w:tcBorders>
              <w:top w:val="single" w:sz="4" w:space="0" w:color="auto"/>
              <w:left w:val="single" w:sz="4" w:space="0" w:color="auto"/>
              <w:bottom w:val="single" w:sz="4" w:space="0" w:color="auto"/>
              <w:right w:val="single" w:sz="4" w:space="0" w:color="auto"/>
            </w:tcBorders>
            <w:hideMark/>
          </w:tcPr>
          <w:p w:rsidR="00F667C7" w:rsidRPr="00143CD7" w:rsidRDefault="00F667C7" w:rsidP="00143CD7">
            <w:pPr>
              <w:autoSpaceDE w:val="0"/>
              <w:autoSpaceDN w:val="0"/>
              <w:adjustRightInd w:val="0"/>
              <w:spacing w:after="0" w:line="240" w:lineRule="auto"/>
              <w:jc w:val="both"/>
              <w:rPr>
                <w:rFonts w:ascii="Times New Roman" w:hAnsi="Times New Roman" w:cs="Times New Roman"/>
              </w:rPr>
            </w:pPr>
            <w:r w:rsidRPr="00C44AF7">
              <w:rPr>
                <w:rFonts w:ascii="Times New Roman" w:hAnsi="Times New Roman" w:cs="Times New Roman"/>
              </w:rPr>
              <w:t>Об утверждении состава комиссии по приемке законченных работ по ремонту автомобильной дороги Евсино-Греково-Пачи-Вынур Тужинского района</w:t>
            </w:r>
          </w:p>
        </w:tc>
        <w:tc>
          <w:tcPr>
            <w:tcW w:w="777" w:type="pct"/>
            <w:tcBorders>
              <w:top w:val="single" w:sz="4" w:space="0" w:color="auto"/>
              <w:left w:val="single" w:sz="4" w:space="0" w:color="auto"/>
              <w:bottom w:val="single" w:sz="4" w:space="0" w:color="auto"/>
              <w:right w:val="single" w:sz="4" w:space="0" w:color="auto"/>
            </w:tcBorders>
            <w:hideMark/>
          </w:tcPr>
          <w:p w:rsidR="00F667C7" w:rsidRDefault="00F667C7" w:rsidP="00C44AF7">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12.10.2022 № 314</w:t>
            </w:r>
          </w:p>
        </w:tc>
        <w:tc>
          <w:tcPr>
            <w:tcW w:w="565" w:type="pct"/>
            <w:tcBorders>
              <w:top w:val="single" w:sz="4" w:space="0" w:color="auto"/>
              <w:left w:val="single" w:sz="4" w:space="0" w:color="auto"/>
              <w:bottom w:val="single" w:sz="4" w:space="0" w:color="auto"/>
              <w:right w:val="single" w:sz="4" w:space="0" w:color="auto"/>
            </w:tcBorders>
            <w:hideMark/>
          </w:tcPr>
          <w:p w:rsidR="00F667C7"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45-46</w:t>
            </w:r>
          </w:p>
        </w:tc>
      </w:tr>
      <w:tr w:rsidR="00F667C7"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F667C7"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8</w:t>
            </w:r>
          </w:p>
        </w:tc>
        <w:tc>
          <w:tcPr>
            <w:tcW w:w="3392" w:type="pct"/>
            <w:tcBorders>
              <w:top w:val="single" w:sz="4" w:space="0" w:color="auto"/>
              <w:left w:val="single" w:sz="4" w:space="0" w:color="auto"/>
              <w:bottom w:val="single" w:sz="4" w:space="0" w:color="auto"/>
              <w:right w:val="single" w:sz="4" w:space="0" w:color="auto"/>
            </w:tcBorders>
            <w:hideMark/>
          </w:tcPr>
          <w:p w:rsidR="00F667C7" w:rsidRPr="00C44AF7" w:rsidRDefault="00F667C7" w:rsidP="00143CD7">
            <w:pPr>
              <w:autoSpaceDE w:val="0"/>
              <w:autoSpaceDN w:val="0"/>
              <w:adjustRightInd w:val="0"/>
              <w:spacing w:after="0" w:line="240" w:lineRule="auto"/>
              <w:jc w:val="both"/>
              <w:rPr>
                <w:rFonts w:ascii="Times New Roman" w:hAnsi="Times New Roman" w:cs="Times New Roman"/>
              </w:rPr>
            </w:pPr>
            <w:r w:rsidRPr="00F667C7">
              <w:rPr>
                <w:rFonts w:ascii="Times New Roman" w:hAnsi="Times New Roman" w:cs="Times New Roman"/>
              </w:rPr>
              <w:t>О внесении изменений в постановление администрации Тужинского муниципального района от 09.10.2017 № 387</w:t>
            </w:r>
          </w:p>
        </w:tc>
        <w:tc>
          <w:tcPr>
            <w:tcW w:w="777" w:type="pct"/>
            <w:tcBorders>
              <w:top w:val="single" w:sz="4" w:space="0" w:color="auto"/>
              <w:left w:val="single" w:sz="4" w:space="0" w:color="auto"/>
              <w:bottom w:val="single" w:sz="4" w:space="0" w:color="auto"/>
              <w:right w:val="single" w:sz="4" w:space="0" w:color="auto"/>
            </w:tcBorders>
            <w:hideMark/>
          </w:tcPr>
          <w:p w:rsidR="00F667C7" w:rsidRDefault="00F667C7" w:rsidP="00C44AF7">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12.10.2022 № 315</w:t>
            </w:r>
          </w:p>
        </w:tc>
        <w:tc>
          <w:tcPr>
            <w:tcW w:w="565" w:type="pct"/>
            <w:tcBorders>
              <w:top w:val="single" w:sz="4" w:space="0" w:color="auto"/>
              <w:left w:val="single" w:sz="4" w:space="0" w:color="auto"/>
              <w:bottom w:val="single" w:sz="4" w:space="0" w:color="auto"/>
              <w:right w:val="single" w:sz="4" w:space="0" w:color="auto"/>
            </w:tcBorders>
            <w:hideMark/>
          </w:tcPr>
          <w:p w:rsidR="00F667C7"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46-50</w:t>
            </w:r>
          </w:p>
        </w:tc>
      </w:tr>
      <w:tr w:rsidR="00F667C7"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F667C7"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9</w:t>
            </w:r>
          </w:p>
        </w:tc>
        <w:tc>
          <w:tcPr>
            <w:tcW w:w="3392" w:type="pct"/>
            <w:tcBorders>
              <w:top w:val="single" w:sz="4" w:space="0" w:color="auto"/>
              <w:left w:val="single" w:sz="4" w:space="0" w:color="auto"/>
              <w:bottom w:val="single" w:sz="4" w:space="0" w:color="auto"/>
              <w:right w:val="single" w:sz="4" w:space="0" w:color="auto"/>
            </w:tcBorders>
            <w:hideMark/>
          </w:tcPr>
          <w:p w:rsidR="00F667C7" w:rsidRPr="00F667C7" w:rsidRDefault="00F667C7" w:rsidP="00E80297">
            <w:pPr>
              <w:spacing w:line="240" w:lineRule="auto"/>
              <w:jc w:val="both"/>
              <w:rPr>
                <w:rFonts w:ascii="Times New Roman" w:hAnsi="Times New Roman" w:cs="Times New Roman"/>
              </w:rPr>
            </w:pPr>
            <w:r w:rsidRPr="00F667C7">
              <w:rPr>
                <w:rFonts w:ascii="Times New Roman" w:hAnsi="Times New Roman" w:cs="Times New Roman"/>
              </w:rPr>
              <w:t xml:space="preserve">О </w:t>
            </w:r>
            <w:r>
              <w:rPr>
                <w:rFonts w:ascii="Times New Roman" w:hAnsi="Times New Roman" w:cs="Times New Roman"/>
              </w:rPr>
              <w:t xml:space="preserve">внесении изменений </w:t>
            </w:r>
            <w:r w:rsidRPr="00F667C7">
              <w:rPr>
                <w:rFonts w:ascii="Times New Roman" w:hAnsi="Times New Roman" w:cs="Times New Roman"/>
              </w:rPr>
              <w:t>в постановление администрации Тужинского муниципального района от 09.10.2017 № 388</w:t>
            </w:r>
          </w:p>
        </w:tc>
        <w:tc>
          <w:tcPr>
            <w:tcW w:w="777" w:type="pct"/>
            <w:tcBorders>
              <w:top w:val="single" w:sz="4" w:space="0" w:color="auto"/>
              <w:left w:val="single" w:sz="4" w:space="0" w:color="auto"/>
              <w:bottom w:val="single" w:sz="4" w:space="0" w:color="auto"/>
              <w:right w:val="single" w:sz="4" w:space="0" w:color="auto"/>
            </w:tcBorders>
            <w:hideMark/>
          </w:tcPr>
          <w:p w:rsidR="00F667C7" w:rsidRDefault="002A1379" w:rsidP="00C44AF7">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14</w:t>
            </w:r>
            <w:r w:rsidR="00F667C7">
              <w:rPr>
                <w:rFonts w:ascii="Times New Roman" w:eastAsia="Times New Roman" w:hAnsi="Times New Roman"/>
                <w:color w:val="000000"/>
                <w:lang w:eastAsia="en-US" w:bidi="en-US"/>
              </w:rPr>
              <w:t>.10.2022 № 316</w:t>
            </w:r>
          </w:p>
        </w:tc>
        <w:tc>
          <w:tcPr>
            <w:tcW w:w="565" w:type="pct"/>
            <w:tcBorders>
              <w:top w:val="single" w:sz="4" w:space="0" w:color="auto"/>
              <w:left w:val="single" w:sz="4" w:space="0" w:color="auto"/>
              <w:bottom w:val="single" w:sz="4" w:space="0" w:color="auto"/>
              <w:right w:val="single" w:sz="4" w:space="0" w:color="auto"/>
            </w:tcBorders>
            <w:hideMark/>
          </w:tcPr>
          <w:p w:rsidR="00F667C7"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50-57</w:t>
            </w:r>
          </w:p>
        </w:tc>
      </w:tr>
      <w:tr w:rsidR="00E80297"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E80297"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10</w:t>
            </w:r>
          </w:p>
        </w:tc>
        <w:tc>
          <w:tcPr>
            <w:tcW w:w="3392" w:type="pct"/>
            <w:tcBorders>
              <w:top w:val="single" w:sz="4" w:space="0" w:color="auto"/>
              <w:left w:val="single" w:sz="4" w:space="0" w:color="auto"/>
              <w:bottom w:val="single" w:sz="4" w:space="0" w:color="auto"/>
              <w:right w:val="single" w:sz="4" w:space="0" w:color="auto"/>
            </w:tcBorders>
            <w:hideMark/>
          </w:tcPr>
          <w:p w:rsidR="00E80297" w:rsidRPr="00AE7932" w:rsidRDefault="00AE7932" w:rsidP="00E80297">
            <w:pPr>
              <w:spacing w:line="240" w:lineRule="auto"/>
              <w:jc w:val="both"/>
              <w:rPr>
                <w:rFonts w:ascii="Times New Roman" w:hAnsi="Times New Roman" w:cs="Times New Roman"/>
              </w:rPr>
            </w:pPr>
            <w:r w:rsidRPr="00AE7932">
              <w:rPr>
                <w:rFonts w:ascii="Times New Roman" w:hAnsi="Times New Roman" w:cs="Times New Roman"/>
              </w:rPr>
              <w:t>Об утверждении локального сметного расчета (сметы) № 02-01-01 на выполнение работ по капитальному ремонту водопроводных сетей в пгт Тужа</w:t>
            </w:r>
          </w:p>
        </w:tc>
        <w:tc>
          <w:tcPr>
            <w:tcW w:w="777" w:type="pct"/>
            <w:tcBorders>
              <w:top w:val="single" w:sz="4" w:space="0" w:color="auto"/>
              <w:left w:val="single" w:sz="4" w:space="0" w:color="auto"/>
              <w:bottom w:val="single" w:sz="4" w:space="0" w:color="auto"/>
              <w:right w:val="single" w:sz="4" w:space="0" w:color="auto"/>
            </w:tcBorders>
            <w:hideMark/>
          </w:tcPr>
          <w:p w:rsidR="00E80297" w:rsidRDefault="002A1379" w:rsidP="002A1379">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14.10.2022 № 317</w:t>
            </w:r>
          </w:p>
        </w:tc>
        <w:tc>
          <w:tcPr>
            <w:tcW w:w="565" w:type="pct"/>
            <w:tcBorders>
              <w:top w:val="single" w:sz="4" w:space="0" w:color="auto"/>
              <w:left w:val="single" w:sz="4" w:space="0" w:color="auto"/>
              <w:bottom w:val="single" w:sz="4" w:space="0" w:color="auto"/>
              <w:right w:val="single" w:sz="4" w:space="0" w:color="auto"/>
            </w:tcBorders>
            <w:hideMark/>
          </w:tcPr>
          <w:p w:rsidR="00E80297"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58-101</w:t>
            </w:r>
          </w:p>
        </w:tc>
      </w:tr>
      <w:tr w:rsidR="00E80297" w:rsidTr="00143CD7">
        <w:trPr>
          <w:trHeight w:val="343"/>
        </w:trPr>
        <w:tc>
          <w:tcPr>
            <w:tcW w:w="266" w:type="pct"/>
            <w:tcBorders>
              <w:top w:val="single" w:sz="4" w:space="0" w:color="auto"/>
              <w:left w:val="single" w:sz="4" w:space="0" w:color="auto"/>
              <w:bottom w:val="single" w:sz="4" w:space="0" w:color="auto"/>
              <w:right w:val="single" w:sz="4" w:space="0" w:color="auto"/>
            </w:tcBorders>
            <w:hideMark/>
          </w:tcPr>
          <w:p w:rsidR="00E80297" w:rsidRDefault="006421A1"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11</w:t>
            </w:r>
          </w:p>
        </w:tc>
        <w:tc>
          <w:tcPr>
            <w:tcW w:w="3392" w:type="pct"/>
            <w:tcBorders>
              <w:top w:val="single" w:sz="4" w:space="0" w:color="auto"/>
              <w:left w:val="single" w:sz="4" w:space="0" w:color="auto"/>
              <w:bottom w:val="single" w:sz="4" w:space="0" w:color="auto"/>
              <w:right w:val="single" w:sz="4" w:space="0" w:color="auto"/>
            </w:tcBorders>
            <w:hideMark/>
          </w:tcPr>
          <w:p w:rsidR="00E80297" w:rsidRPr="002A1379" w:rsidRDefault="002A1379" w:rsidP="002A1379">
            <w:pPr>
              <w:spacing w:after="0" w:line="240" w:lineRule="auto"/>
              <w:jc w:val="both"/>
              <w:rPr>
                <w:rFonts w:ascii="Times New Roman" w:hAnsi="Times New Roman"/>
              </w:rPr>
            </w:pPr>
            <w:r w:rsidRPr="002A1379">
              <w:rPr>
                <w:rFonts w:ascii="Times New Roman" w:hAnsi="Times New Roman"/>
              </w:rPr>
              <w:t>О внесении изменений в постановление администрации Тужинского муниципального района от 09.10.2017 № 398</w:t>
            </w:r>
          </w:p>
        </w:tc>
        <w:tc>
          <w:tcPr>
            <w:tcW w:w="777" w:type="pct"/>
            <w:tcBorders>
              <w:top w:val="single" w:sz="4" w:space="0" w:color="auto"/>
              <w:left w:val="single" w:sz="4" w:space="0" w:color="auto"/>
              <w:bottom w:val="single" w:sz="4" w:space="0" w:color="auto"/>
              <w:right w:val="single" w:sz="4" w:space="0" w:color="auto"/>
            </w:tcBorders>
            <w:hideMark/>
          </w:tcPr>
          <w:p w:rsidR="00E80297" w:rsidRDefault="002A1379" w:rsidP="002A1379">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12.10.2022 № 318</w:t>
            </w:r>
          </w:p>
        </w:tc>
        <w:tc>
          <w:tcPr>
            <w:tcW w:w="565" w:type="pct"/>
            <w:tcBorders>
              <w:top w:val="single" w:sz="4" w:space="0" w:color="auto"/>
              <w:left w:val="single" w:sz="4" w:space="0" w:color="auto"/>
              <w:bottom w:val="single" w:sz="4" w:space="0" w:color="auto"/>
              <w:right w:val="single" w:sz="4" w:space="0" w:color="auto"/>
            </w:tcBorders>
            <w:hideMark/>
          </w:tcPr>
          <w:p w:rsidR="00E80297" w:rsidRPr="00CE261C" w:rsidRDefault="00DD4A7D" w:rsidP="00CE261C">
            <w:pPr>
              <w:spacing w:after="0" w:line="240" w:lineRule="auto"/>
              <w:jc w:val="center"/>
              <w:rPr>
                <w:rFonts w:ascii="Times New Roman" w:hAnsi="Times New Roman" w:cs="Times New Roman"/>
              </w:rPr>
            </w:pPr>
            <w:r>
              <w:rPr>
                <w:rFonts w:ascii="Times New Roman" w:hAnsi="Times New Roman" w:cs="Times New Roman"/>
              </w:rPr>
              <w:t>102-111</w:t>
            </w:r>
          </w:p>
        </w:tc>
      </w:tr>
    </w:tbl>
    <w:p w:rsidR="000F2E0C" w:rsidRDefault="000F2E0C" w:rsidP="00E70B8F">
      <w:pPr>
        <w:spacing w:after="0"/>
      </w:pPr>
    </w:p>
    <w:p w:rsidR="008D5D4D" w:rsidRDefault="008D5D4D" w:rsidP="008E331E">
      <w:pPr>
        <w:pStyle w:val="ConsPlusTitle"/>
        <w:contextualSpacing/>
        <w:jc w:val="center"/>
        <w:rPr>
          <w:rFonts w:ascii="Times New Roman" w:hAnsi="Times New Roman" w:cs="Times New Roman"/>
          <w:sz w:val="22"/>
          <w:szCs w:val="22"/>
        </w:rPr>
      </w:pPr>
    </w:p>
    <w:p w:rsidR="0049564C" w:rsidRDefault="0049564C"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E61466">
      <w:pPr>
        <w:pStyle w:val="ConsPlusTitle"/>
        <w:contextualSpacing/>
        <w:jc w:val="center"/>
        <w:rPr>
          <w:rFonts w:ascii="Times New Roman" w:hAnsi="Times New Roman" w:cs="Times New Roman"/>
          <w:sz w:val="22"/>
          <w:szCs w:val="22"/>
        </w:rPr>
      </w:pPr>
    </w:p>
    <w:p w:rsidR="00F43124" w:rsidRDefault="00F43124" w:rsidP="006421A1">
      <w:pPr>
        <w:pStyle w:val="ConsPlusTitle"/>
        <w:contextualSpacing/>
        <w:rPr>
          <w:rFonts w:ascii="Times New Roman" w:hAnsi="Times New Roman" w:cs="Times New Roman"/>
          <w:sz w:val="22"/>
          <w:szCs w:val="22"/>
        </w:rPr>
      </w:pPr>
    </w:p>
    <w:p w:rsidR="00E61466" w:rsidRPr="00753E9A" w:rsidRDefault="00E61466" w:rsidP="00E61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w:t>
      </w:r>
      <w:r w:rsidRPr="00E61466">
        <w:rPr>
          <w:rFonts w:ascii="Times New Roman" w:hAnsi="Times New Roman" w:cs="Times New Roman"/>
          <w:sz w:val="22"/>
          <w:szCs w:val="22"/>
        </w:rPr>
        <w:t>ДМИНИС</w:t>
      </w:r>
      <w:r w:rsidRPr="00753E9A">
        <w:rPr>
          <w:rFonts w:ascii="Times New Roman" w:hAnsi="Times New Roman" w:cs="Times New Roman"/>
          <w:sz w:val="22"/>
          <w:szCs w:val="22"/>
        </w:rPr>
        <w:t>ТРАЦИЯ ТУЖИНСКОГО МУНИЦИПАЛЬНОГО РАЙОНА</w:t>
      </w:r>
    </w:p>
    <w:p w:rsidR="00E61466" w:rsidRDefault="00E61466" w:rsidP="00E61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61466" w:rsidRPr="00753E9A" w:rsidRDefault="00E61466" w:rsidP="00E61466">
      <w:pPr>
        <w:pStyle w:val="ConsPlusTitle"/>
        <w:contextualSpacing/>
        <w:jc w:val="center"/>
        <w:rPr>
          <w:rFonts w:ascii="Times New Roman" w:hAnsi="Times New Roman" w:cs="Times New Roman"/>
          <w:b w:val="0"/>
          <w:sz w:val="22"/>
          <w:szCs w:val="22"/>
        </w:rPr>
      </w:pPr>
    </w:p>
    <w:p w:rsidR="00E61466" w:rsidRDefault="00E61466" w:rsidP="00E6146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61466" w:rsidRPr="00753E9A" w:rsidRDefault="00E61466" w:rsidP="00E61466">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2"/>
        <w:gridCol w:w="3244"/>
        <w:gridCol w:w="1816"/>
      </w:tblGrid>
      <w:tr w:rsidR="00E61466" w:rsidRPr="00D95D93" w:rsidTr="00C44AF7">
        <w:tc>
          <w:tcPr>
            <w:tcW w:w="906" w:type="pct"/>
            <w:tcBorders>
              <w:bottom w:val="single" w:sz="4" w:space="0" w:color="auto"/>
            </w:tcBorders>
          </w:tcPr>
          <w:p w:rsidR="00E61466" w:rsidRPr="00A560F4" w:rsidRDefault="00E61466" w:rsidP="00C44AF7">
            <w:pPr>
              <w:tabs>
                <w:tab w:val="left" w:pos="0"/>
              </w:tabs>
              <w:spacing w:after="0" w:line="240" w:lineRule="auto"/>
              <w:contextualSpacing/>
              <w:jc w:val="center"/>
              <w:rPr>
                <w:rFonts w:ascii="Times New Roman" w:hAnsi="Times New Roman"/>
              </w:rPr>
            </w:pPr>
            <w:r>
              <w:rPr>
                <w:rFonts w:ascii="Times New Roman" w:hAnsi="Times New Roman"/>
              </w:rPr>
              <w:t>06.10.2022</w:t>
            </w:r>
          </w:p>
        </w:tc>
        <w:tc>
          <w:tcPr>
            <w:tcW w:w="1469" w:type="pct"/>
          </w:tcPr>
          <w:p w:rsidR="00E61466" w:rsidRPr="00A560F4" w:rsidRDefault="00E61466" w:rsidP="00C44AF7">
            <w:pPr>
              <w:spacing w:after="0" w:line="240" w:lineRule="auto"/>
              <w:contextualSpacing/>
              <w:jc w:val="center"/>
              <w:rPr>
                <w:rFonts w:ascii="Times New Roman" w:hAnsi="Times New Roman"/>
                <w:position w:val="-6"/>
              </w:rPr>
            </w:pPr>
          </w:p>
        </w:tc>
        <w:tc>
          <w:tcPr>
            <w:tcW w:w="1683" w:type="pct"/>
          </w:tcPr>
          <w:p w:rsidR="00E61466" w:rsidRPr="00A560F4" w:rsidRDefault="00E61466"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E61466" w:rsidRPr="00A560F4" w:rsidRDefault="00E61466" w:rsidP="00E61466">
            <w:pPr>
              <w:spacing w:after="0" w:line="240" w:lineRule="auto"/>
              <w:contextualSpacing/>
              <w:jc w:val="center"/>
              <w:rPr>
                <w:rFonts w:ascii="Times New Roman" w:hAnsi="Times New Roman"/>
              </w:rPr>
            </w:pPr>
            <w:r>
              <w:rPr>
                <w:rFonts w:ascii="Times New Roman" w:hAnsi="Times New Roman"/>
              </w:rPr>
              <w:t>305</w:t>
            </w:r>
          </w:p>
        </w:tc>
      </w:tr>
      <w:tr w:rsidR="00E61466" w:rsidRPr="00D95D93" w:rsidTr="00C44AF7">
        <w:trPr>
          <w:trHeight w:val="217"/>
        </w:trPr>
        <w:tc>
          <w:tcPr>
            <w:tcW w:w="5000" w:type="pct"/>
            <w:gridSpan w:val="4"/>
          </w:tcPr>
          <w:p w:rsidR="00E61466" w:rsidRPr="00753E9A" w:rsidRDefault="00E61466" w:rsidP="00E6146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742F18" w:rsidRPr="00E61466" w:rsidRDefault="00742F18" w:rsidP="00E61466">
      <w:pPr>
        <w:pStyle w:val="ConsPlusTitle"/>
        <w:contextualSpacing/>
        <w:rPr>
          <w:rFonts w:ascii="Times New Roman" w:hAnsi="Times New Roman" w:cs="Times New Roman"/>
          <w:sz w:val="22"/>
          <w:szCs w:val="22"/>
        </w:rPr>
      </w:pPr>
    </w:p>
    <w:p w:rsidR="00E61466" w:rsidRDefault="00E61466" w:rsidP="00F43124">
      <w:pPr>
        <w:spacing w:after="0" w:line="240" w:lineRule="auto"/>
        <w:ind w:firstLine="709"/>
        <w:jc w:val="center"/>
        <w:rPr>
          <w:rFonts w:ascii="Times New Roman" w:hAnsi="Times New Roman" w:cs="Times New Roman"/>
          <w:b/>
        </w:rPr>
      </w:pPr>
      <w:r w:rsidRPr="00E61466">
        <w:rPr>
          <w:rFonts w:ascii="Times New Roman" w:hAnsi="Times New Roman" w:cs="Times New Roman"/>
          <w:b/>
        </w:rPr>
        <w:t xml:space="preserve">О внесении изменений в постановление администрации Тужинского </w:t>
      </w:r>
      <w:r w:rsidR="00F43124">
        <w:rPr>
          <w:rFonts w:ascii="Times New Roman" w:hAnsi="Times New Roman" w:cs="Times New Roman"/>
          <w:b/>
        </w:rPr>
        <w:br/>
      </w:r>
      <w:r w:rsidRPr="00E61466">
        <w:rPr>
          <w:rFonts w:ascii="Times New Roman" w:hAnsi="Times New Roman" w:cs="Times New Roman"/>
          <w:b/>
        </w:rPr>
        <w:t>муниципального района от 26.09.2019 №299</w:t>
      </w:r>
    </w:p>
    <w:p w:rsidR="00F43124" w:rsidRPr="00E61466" w:rsidRDefault="00F43124" w:rsidP="00F43124">
      <w:pPr>
        <w:spacing w:after="0" w:line="240" w:lineRule="auto"/>
        <w:ind w:firstLine="709"/>
        <w:jc w:val="center"/>
        <w:rPr>
          <w:rFonts w:ascii="Times New Roman" w:hAnsi="Times New Roman" w:cs="Times New Roman"/>
          <w:b/>
        </w:rPr>
      </w:pPr>
    </w:p>
    <w:p w:rsidR="00E61466" w:rsidRPr="00E61466" w:rsidRDefault="00E61466" w:rsidP="00E61466">
      <w:pPr>
        <w:spacing w:after="0" w:line="240" w:lineRule="auto"/>
        <w:ind w:firstLine="720"/>
        <w:jc w:val="both"/>
        <w:rPr>
          <w:rFonts w:ascii="Times New Roman" w:hAnsi="Times New Roman" w:cs="Times New Roman"/>
        </w:rPr>
      </w:pPr>
      <w:r w:rsidRPr="00E61466">
        <w:rPr>
          <w:rFonts w:ascii="Times New Roman" w:hAnsi="Times New Roman" w:cs="Times New Roman"/>
        </w:rPr>
        <w:t>В связи с кадровыми изменениями, администрация Тужинского муниципального района ПОСТАНОВЛЯЕТ:</w:t>
      </w:r>
    </w:p>
    <w:p w:rsidR="00E61466" w:rsidRPr="00E61466" w:rsidRDefault="00E61466" w:rsidP="00E61466">
      <w:pPr>
        <w:spacing w:after="0" w:line="240" w:lineRule="auto"/>
        <w:ind w:firstLine="720"/>
        <w:jc w:val="both"/>
        <w:rPr>
          <w:rFonts w:ascii="Times New Roman" w:hAnsi="Times New Roman" w:cs="Times New Roman"/>
        </w:rPr>
      </w:pPr>
      <w:r w:rsidRPr="00E61466">
        <w:rPr>
          <w:rFonts w:ascii="Times New Roman" w:hAnsi="Times New Roman" w:cs="Times New Roman"/>
        </w:rPr>
        <w:t>1. Внести изменения в постановление администрации Тужинского муниципального района от 26.09.2019 № 299 «О 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(далее – межведомственная комиссия), утвердив состав межведомственной комиссии в новой редакции согласно приложению.</w:t>
      </w:r>
    </w:p>
    <w:p w:rsidR="00E61466" w:rsidRDefault="00E61466" w:rsidP="00E61466">
      <w:pPr>
        <w:spacing w:line="240" w:lineRule="auto"/>
        <w:ind w:right="-2" w:firstLine="720"/>
        <w:jc w:val="both"/>
        <w:rPr>
          <w:rFonts w:ascii="Times New Roman" w:hAnsi="Times New Roman" w:cs="Times New Roman"/>
        </w:rPr>
      </w:pPr>
      <w:r w:rsidRPr="00E61466">
        <w:rPr>
          <w:rFonts w:ascii="Times New Roman" w:hAnsi="Times New Roman" w:cs="Times New Roman"/>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w:t>
      </w:r>
      <w:r>
        <w:rPr>
          <w:rFonts w:ascii="Times New Roman" w:hAnsi="Times New Roman" w:cs="Times New Roman"/>
        </w:rPr>
        <w:t>льного района Кировской области.</w:t>
      </w:r>
    </w:p>
    <w:p w:rsidR="00E61466" w:rsidRDefault="00E61466" w:rsidP="00E61466">
      <w:pPr>
        <w:spacing w:after="0" w:line="240" w:lineRule="auto"/>
        <w:ind w:right="-2"/>
        <w:jc w:val="both"/>
        <w:rPr>
          <w:rFonts w:ascii="Times New Roman" w:hAnsi="Times New Roman" w:cs="Times New Roman"/>
          <w:color w:val="000000"/>
        </w:rPr>
      </w:pPr>
    </w:p>
    <w:p w:rsidR="00E61466" w:rsidRDefault="00E61466" w:rsidP="00E61466">
      <w:pPr>
        <w:spacing w:after="0" w:line="240" w:lineRule="auto"/>
        <w:ind w:right="-2"/>
        <w:jc w:val="both"/>
        <w:rPr>
          <w:rFonts w:ascii="Times New Roman" w:hAnsi="Times New Roman" w:cs="Times New Roman"/>
          <w:color w:val="000000"/>
        </w:rPr>
      </w:pPr>
    </w:p>
    <w:p w:rsidR="00E61466" w:rsidRPr="00E61466" w:rsidRDefault="00E61466" w:rsidP="00E61466">
      <w:pPr>
        <w:spacing w:after="0" w:line="240" w:lineRule="auto"/>
        <w:ind w:right="-2"/>
        <w:jc w:val="both"/>
        <w:rPr>
          <w:rFonts w:ascii="Times New Roman" w:hAnsi="Times New Roman" w:cs="Times New Roman"/>
        </w:rPr>
      </w:pPr>
      <w:r w:rsidRPr="00E61466">
        <w:rPr>
          <w:rFonts w:ascii="Times New Roman" w:hAnsi="Times New Roman" w:cs="Times New Roman"/>
          <w:color w:val="000000"/>
        </w:rPr>
        <w:t xml:space="preserve">Глава Тужинского </w:t>
      </w:r>
    </w:p>
    <w:p w:rsidR="00E61466" w:rsidRPr="00E61466" w:rsidRDefault="00E61466" w:rsidP="00E61466">
      <w:pPr>
        <w:pStyle w:val="Style7"/>
        <w:widowControl/>
        <w:spacing w:line="240" w:lineRule="auto"/>
        <w:ind w:right="-2" w:firstLine="0"/>
        <w:rPr>
          <w:rFonts w:ascii="Times New Roman" w:hAnsi="Times New Roman"/>
          <w:color w:val="000000"/>
          <w:sz w:val="22"/>
          <w:szCs w:val="22"/>
        </w:rPr>
      </w:pPr>
      <w:r w:rsidRPr="00E61466">
        <w:rPr>
          <w:rFonts w:ascii="Times New Roman" w:hAnsi="Times New Roman"/>
          <w:color w:val="000000"/>
          <w:sz w:val="22"/>
          <w:szCs w:val="22"/>
        </w:rPr>
        <w:t>муниципального района</w:t>
      </w:r>
      <w:r w:rsidR="00143CD7">
        <w:rPr>
          <w:rFonts w:ascii="Times New Roman" w:hAnsi="Times New Roman"/>
          <w:color w:val="000000"/>
          <w:sz w:val="22"/>
          <w:szCs w:val="22"/>
        </w:rPr>
        <w:t xml:space="preserve">    </w:t>
      </w:r>
      <w:r w:rsidRPr="00E61466">
        <w:rPr>
          <w:rFonts w:ascii="Times New Roman" w:hAnsi="Times New Roman"/>
          <w:color w:val="000000"/>
          <w:sz w:val="22"/>
          <w:szCs w:val="22"/>
        </w:rPr>
        <w:t>Л.В. Бледных</w:t>
      </w:r>
    </w:p>
    <w:p w:rsidR="00E61466" w:rsidRPr="00E61466" w:rsidRDefault="00E61466" w:rsidP="00E61466">
      <w:pPr>
        <w:pStyle w:val="Style7"/>
        <w:widowControl/>
        <w:spacing w:line="240" w:lineRule="auto"/>
        <w:ind w:right="-2" w:firstLine="0"/>
        <w:rPr>
          <w:rFonts w:ascii="Times New Roman" w:hAnsi="Times New Roman"/>
          <w:color w:val="000000"/>
          <w:sz w:val="22"/>
          <w:szCs w:val="22"/>
        </w:rPr>
      </w:pPr>
    </w:p>
    <w:p w:rsidR="00E61466" w:rsidRPr="00E61466" w:rsidRDefault="00E61466" w:rsidP="00E61466">
      <w:pPr>
        <w:pStyle w:val="Style7"/>
        <w:widowControl/>
        <w:spacing w:line="240" w:lineRule="auto"/>
        <w:ind w:right="-2" w:firstLine="0"/>
        <w:rPr>
          <w:rFonts w:ascii="Times New Roman" w:hAnsi="Times New Roman"/>
          <w:color w:val="000000"/>
          <w:sz w:val="22"/>
          <w:szCs w:val="22"/>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E61466">
      <w:pPr>
        <w:tabs>
          <w:tab w:val="left" w:pos="5954"/>
        </w:tabs>
        <w:spacing w:after="0" w:line="240" w:lineRule="auto"/>
        <w:ind w:left="5954"/>
        <w:rPr>
          <w:rFonts w:ascii="Times New Roman" w:hAnsi="Times New Roman" w:cs="Times New Roman"/>
        </w:rPr>
      </w:pPr>
    </w:p>
    <w:p w:rsidR="00F43124" w:rsidRDefault="00F43124" w:rsidP="00F43124">
      <w:pPr>
        <w:tabs>
          <w:tab w:val="left" w:pos="5954"/>
        </w:tabs>
        <w:spacing w:after="0" w:line="240" w:lineRule="auto"/>
        <w:rPr>
          <w:rFonts w:ascii="Times New Roman" w:hAnsi="Times New Roman" w:cs="Times New Roman"/>
        </w:rPr>
      </w:pPr>
    </w:p>
    <w:p w:rsidR="00E61466" w:rsidRPr="00E61466" w:rsidRDefault="00E61466" w:rsidP="00E61466">
      <w:pPr>
        <w:tabs>
          <w:tab w:val="left" w:pos="5954"/>
        </w:tabs>
        <w:spacing w:after="0" w:line="240" w:lineRule="auto"/>
        <w:ind w:left="5954"/>
        <w:rPr>
          <w:rFonts w:ascii="Times New Roman" w:hAnsi="Times New Roman" w:cs="Times New Roman"/>
        </w:rPr>
      </w:pPr>
      <w:r w:rsidRPr="00E61466">
        <w:rPr>
          <w:rFonts w:ascii="Times New Roman" w:hAnsi="Times New Roman" w:cs="Times New Roman"/>
        </w:rPr>
        <w:t xml:space="preserve">Приложение </w:t>
      </w:r>
    </w:p>
    <w:p w:rsidR="00E61466" w:rsidRPr="00E61466" w:rsidRDefault="00E61466" w:rsidP="00E61466">
      <w:pPr>
        <w:spacing w:after="0" w:line="240" w:lineRule="auto"/>
        <w:ind w:left="5954"/>
        <w:rPr>
          <w:rFonts w:ascii="Times New Roman" w:hAnsi="Times New Roman" w:cs="Times New Roman"/>
        </w:rPr>
      </w:pPr>
    </w:p>
    <w:p w:rsidR="00E61466" w:rsidRPr="00E61466" w:rsidRDefault="00E61466" w:rsidP="00E61466">
      <w:pPr>
        <w:spacing w:after="0" w:line="240" w:lineRule="auto"/>
        <w:ind w:left="5954"/>
        <w:rPr>
          <w:rFonts w:ascii="Times New Roman" w:hAnsi="Times New Roman" w:cs="Times New Roman"/>
        </w:rPr>
      </w:pPr>
      <w:r w:rsidRPr="00E61466">
        <w:rPr>
          <w:rFonts w:ascii="Times New Roman" w:hAnsi="Times New Roman" w:cs="Times New Roman"/>
        </w:rPr>
        <w:t>УТВЕРЖДЕН</w:t>
      </w:r>
    </w:p>
    <w:p w:rsidR="00E61466" w:rsidRPr="00E61466" w:rsidRDefault="00E61466" w:rsidP="00E61466">
      <w:pPr>
        <w:spacing w:after="0" w:line="240" w:lineRule="auto"/>
        <w:ind w:left="5954"/>
        <w:rPr>
          <w:rFonts w:ascii="Times New Roman" w:hAnsi="Times New Roman" w:cs="Times New Roman"/>
        </w:rPr>
      </w:pPr>
    </w:p>
    <w:p w:rsidR="00E61466" w:rsidRPr="00E61466" w:rsidRDefault="00E61466" w:rsidP="00E61466">
      <w:pPr>
        <w:spacing w:after="0" w:line="240" w:lineRule="auto"/>
        <w:ind w:left="5954"/>
        <w:rPr>
          <w:rFonts w:ascii="Times New Roman" w:hAnsi="Times New Roman" w:cs="Times New Roman"/>
        </w:rPr>
      </w:pPr>
      <w:r w:rsidRPr="00E61466">
        <w:rPr>
          <w:rFonts w:ascii="Times New Roman" w:hAnsi="Times New Roman" w:cs="Times New Roman"/>
        </w:rPr>
        <w:t xml:space="preserve">постановлением  администрации </w:t>
      </w:r>
    </w:p>
    <w:p w:rsidR="00E61466" w:rsidRPr="00E61466" w:rsidRDefault="00E61466" w:rsidP="00E61466">
      <w:pPr>
        <w:spacing w:after="0" w:line="240" w:lineRule="auto"/>
        <w:ind w:left="5954"/>
        <w:rPr>
          <w:rFonts w:ascii="Times New Roman" w:hAnsi="Times New Roman" w:cs="Times New Roman"/>
        </w:rPr>
      </w:pPr>
      <w:r w:rsidRPr="00E61466">
        <w:rPr>
          <w:rFonts w:ascii="Times New Roman" w:hAnsi="Times New Roman" w:cs="Times New Roman"/>
        </w:rPr>
        <w:t xml:space="preserve">Тужинского муниципального района </w:t>
      </w:r>
    </w:p>
    <w:p w:rsidR="00E61466" w:rsidRPr="00E61466" w:rsidRDefault="00E61466" w:rsidP="00E61466">
      <w:pPr>
        <w:tabs>
          <w:tab w:val="left" w:pos="5954"/>
        </w:tabs>
        <w:spacing w:after="0" w:line="240" w:lineRule="auto"/>
        <w:ind w:left="5954"/>
        <w:rPr>
          <w:rFonts w:ascii="Times New Roman" w:hAnsi="Times New Roman" w:cs="Times New Roman"/>
        </w:rPr>
      </w:pPr>
      <w:r>
        <w:rPr>
          <w:rFonts w:ascii="Times New Roman" w:hAnsi="Times New Roman" w:cs="Times New Roman"/>
        </w:rPr>
        <w:t>о</w:t>
      </w:r>
      <w:r w:rsidRPr="00E61466">
        <w:rPr>
          <w:rFonts w:ascii="Times New Roman" w:hAnsi="Times New Roman" w:cs="Times New Roman"/>
        </w:rPr>
        <w:t>т</w:t>
      </w:r>
      <w:r>
        <w:rPr>
          <w:rFonts w:ascii="Times New Roman" w:hAnsi="Times New Roman" w:cs="Times New Roman"/>
        </w:rPr>
        <w:t xml:space="preserve"> </w:t>
      </w:r>
      <w:r w:rsidRPr="00E61466">
        <w:rPr>
          <w:rFonts w:ascii="Times New Roman" w:hAnsi="Times New Roman" w:cs="Times New Roman"/>
        </w:rPr>
        <w:t>06.10.2022 № 305</w:t>
      </w:r>
    </w:p>
    <w:p w:rsidR="00E61466" w:rsidRDefault="00E61466" w:rsidP="00E61466">
      <w:pPr>
        <w:spacing w:after="0" w:line="240" w:lineRule="auto"/>
        <w:rPr>
          <w:rFonts w:ascii="Times New Roman" w:hAnsi="Times New Roman" w:cs="Times New Roman"/>
        </w:rPr>
      </w:pPr>
    </w:p>
    <w:p w:rsidR="00E61466" w:rsidRPr="00E61466" w:rsidRDefault="00E61466" w:rsidP="00E61466">
      <w:pPr>
        <w:spacing w:after="0" w:line="240" w:lineRule="auto"/>
        <w:rPr>
          <w:rFonts w:ascii="Times New Roman" w:hAnsi="Times New Roman" w:cs="Times New Roman"/>
        </w:rPr>
      </w:pPr>
    </w:p>
    <w:p w:rsidR="00E61466" w:rsidRPr="00E61466" w:rsidRDefault="00E61466" w:rsidP="00E61466">
      <w:pPr>
        <w:spacing w:after="0" w:line="240" w:lineRule="auto"/>
        <w:jc w:val="center"/>
        <w:rPr>
          <w:rFonts w:ascii="Times New Roman" w:hAnsi="Times New Roman" w:cs="Times New Roman"/>
          <w:b/>
        </w:rPr>
      </w:pPr>
      <w:r w:rsidRPr="00E61466">
        <w:rPr>
          <w:rFonts w:ascii="Times New Roman" w:hAnsi="Times New Roman" w:cs="Times New Roman"/>
          <w:b/>
        </w:rPr>
        <w:t>СОСТАВ</w:t>
      </w:r>
    </w:p>
    <w:p w:rsidR="00E61466" w:rsidRPr="00E61466" w:rsidRDefault="00E61466" w:rsidP="00E61466">
      <w:pPr>
        <w:pStyle w:val="ConsPlusNormal"/>
        <w:ind w:firstLine="720"/>
        <w:jc w:val="center"/>
        <w:rPr>
          <w:b/>
          <w:sz w:val="22"/>
          <w:szCs w:val="22"/>
        </w:rPr>
      </w:pPr>
      <w:r w:rsidRPr="00E61466">
        <w:rPr>
          <w:b/>
          <w:sz w:val="22"/>
          <w:szCs w:val="22"/>
        </w:rPr>
        <w:t>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w:t>
      </w:r>
    </w:p>
    <w:tbl>
      <w:tblPr>
        <w:tblW w:w="5000" w:type="pct"/>
        <w:tblCellMar>
          <w:top w:w="102" w:type="dxa"/>
          <w:left w:w="62" w:type="dxa"/>
          <w:bottom w:w="102" w:type="dxa"/>
          <w:right w:w="62" w:type="dxa"/>
        </w:tblCellMar>
        <w:tblLook w:val="0000"/>
      </w:tblPr>
      <w:tblGrid>
        <w:gridCol w:w="2961"/>
        <w:gridCol w:w="283"/>
        <w:gridCol w:w="6"/>
        <w:gridCol w:w="6299"/>
        <w:gridCol w:w="73"/>
      </w:tblGrid>
      <w:tr w:rsidR="00E61466" w:rsidRPr="00E61466" w:rsidTr="00F43124">
        <w:trPr>
          <w:trHeight w:val="7722"/>
        </w:trPr>
        <w:tc>
          <w:tcPr>
            <w:tcW w:w="1539" w:type="pct"/>
          </w:tcPr>
          <w:p w:rsidR="00F43124" w:rsidRDefault="00F43124"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 xml:space="preserve">ЗУБАРЕВА                      </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Ольга Николаевна</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ВЕДЕРНИКОВА</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Екатерина Дмитриевна</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 xml:space="preserve">ПОЛУБОЯРЦЕВ               </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Владимир Викторович</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r w:rsidRPr="00E61466">
              <w:rPr>
                <w:rFonts w:ascii="Times New Roman" w:hAnsi="Times New Roman" w:cs="Times New Roman"/>
              </w:rPr>
              <w:t>Члены комиссии:</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 xml:space="preserve">КАМИЛЕТДИНОВ                    </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Гизар Элифович</w:t>
            </w:r>
          </w:p>
          <w:p w:rsidR="00E61466" w:rsidRPr="00E61466" w:rsidRDefault="00E61466" w:rsidP="00E61466">
            <w:pPr>
              <w:spacing w:before="240" w:after="0" w:line="240" w:lineRule="auto"/>
              <w:rPr>
                <w:rFonts w:ascii="Times New Roman" w:hAnsi="Times New Roman" w:cs="Times New Roman"/>
              </w:rPr>
            </w:pPr>
          </w:p>
          <w:p w:rsidR="00E61466" w:rsidRPr="00E61466" w:rsidRDefault="00E61466" w:rsidP="00E61466">
            <w:pPr>
              <w:spacing w:before="240" w:after="0" w:line="240" w:lineRule="auto"/>
              <w:rPr>
                <w:rFonts w:ascii="Times New Roman" w:hAnsi="Times New Roman" w:cs="Times New Roman"/>
              </w:rPr>
            </w:pPr>
          </w:p>
          <w:p w:rsidR="00E61466" w:rsidRPr="00E61466" w:rsidRDefault="00E61466" w:rsidP="00E61466">
            <w:pPr>
              <w:spacing w:after="0" w:line="240" w:lineRule="auto"/>
              <w:rPr>
                <w:rFonts w:ascii="Times New Roman" w:hAnsi="Times New Roman" w:cs="Times New Roman"/>
              </w:rPr>
            </w:pPr>
            <w:r w:rsidRPr="00E61466">
              <w:rPr>
                <w:rFonts w:ascii="Times New Roman" w:hAnsi="Times New Roman" w:cs="Times New Roman"/>
              </w:rPr>
              <w:t xml:space="preserve">КУЗНЕЦОВ </w:t>
            </w:r>
          </w:p>
          <w:p w:rsidR="00E61466" w:rsidRPr="00E61466" w:rsidRDefault="00E61466" w:rsidP="00E61466">
            <w:pPr>
              <w:spacing w:after="0" w:line="240" w:lineRule="auto"/>
              <w:rPr>
                <w:rFonts w:ascii="Times New Roman" w:hAnsi="Times New Roman" w:cs="Times New Roman"/>
              </w:rPr>
            </w:pPr>
            <w:r w:rsidRPr="00E61466">
              <w:rPr>
                <w:rFonts w:ascii="Times New Roman" w:hAnsi="Times New Roman" w:cs="Times New Roman"/>
              </w:rPr>
              <w:t>Андрей Леонидович</w:t>
            </w:r>
          </w:p>
        </w:tc>
        <w:tc>
          <w:tcPr>
            <w:tcW w:w="150" w:type="pct"/>
            <w:gridSpan w:val="2"/>
          </w:tcPr>
          <w:p w:rsidR="00E61466" w:rsidRPr="00E61466" w:rsidRDefault="00E61466" w:rsidP="00F43124">
            <w:pPr>
              <w:autoSpaceDE w:val="0"/>
              <w:autoSpaceDN w:val="0"/>
              <w:adjustRightInd w:val="0"/>
              <w:spacing w:before="240"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autoSpaceDE w:val="0"/>
              <w:autoSpaceDN w:val="0"/>
              <w:adjustRightInd w:val="0"/>
              <w:spacing w:before="240" w:after="0" w:line="240" w:lineRule="auto"/>
              <w:jc w:val="center"/>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center"/>
              <w:rPr>
                <w:rFonts w:ascii="Times New Roman" w:hAnsi="Times New Roman" w:cs="Times New Roman"/>
              </w:rPr>
            </w:pPr>
          </w:p>
          <w:p w:rsidR="00E61466" w:rsidRPr="00E61466" w:rsidRDefault="00E61466" w:rsidP="00E61466">
            <w:pPr>
              <w:autoSpaceDE w:val="0"/>
              <w:autoSpaceDN w:val="0"/>
              <w:adjustRightInd w:val="0"/>
              <w:spacing w:before="240"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0A2C19">
            <w:pPr>
              <w:spacing w:before="240"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E61466">
            <w:pPr>
              <w:spacing w:before="240" w:after="0" w:line="240" w:lineRule="auto"/>
              <w:jc w:val="center"/>
              <w:rPr>
                <w:rFonts w:ascii="Times New Roman" w:hAnsi="Times New Roman" w:cs="Times New Roman"/>
              </w:rPr>
            </w:pPr>
          </w:p>
          <w:p w:rsidR="00E61466" w:rsidRPr="00E61466" w:rsidRDefault="00E61466" w:rsidP="000A2C19">
            <w:pPr>
              <w:spacing w:before="240" w:after="0" w:line="240" w:lineRule="auto"/>
              <w:rPr>
                <w:rFonts w:ascii="Times New Roman" w:hAnsi="Times New Roman" w:cs="Times New Roman"/>
              </w:rPr>
            </w:pPr>
            <w:r w:rsidRPr="00E61466">
              <w:rPr>
                <w:rFonts w:ascii="Times New Roman" w:hAnsi="Times New Roman" w:cs="Times New Roman"/>
              </w:rPr>
              <w:t>-</w:t>
            </w:r>
          </w:p>
        </w:tc>
        <w:tc>
          <w:tcPr>
            <w:tcW w:w="3311" w:type="pct"/>
            <w:gridSpan w:val="2"/>
          </w:tcPr>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r w:rsidRPr="00E61466">
              <w:rPr>
                <w:rFonts w:ascii="Times New Roman" w:hAnsi="Times New Roman" w:cs="Times New Roman"/>
              </w:rPr>
              <w:t>первый заместитель главы администрации Тужинского муниципального района по жизнеобеспечению, председатель межведомственной комиссии</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r w:rsidRPr="00E61466">
              <w:rPr>
                <w:rFonts w:ascii="Times New Roman" w:hAnsi="Times New Roman" w:cs="Times New Roman"/>
              </w:rPr>
              <w:t>и.о. заместителя главы администрации Тужинского муниципального района по социальным вопросам- начальника управления образования, заместитель председателя межведомственной комиссии</w:t>
            </w:r>
          </w:p>
          <w:p w:rsidR="006421A1" w:rsidRDefault="006421A1"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главный специалист-главный архитектор  Тужинского муниципального района, секретарь межведомственной комиссии</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0A2C19" w:rsidRDefault="000A2C19"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председатель Тужинской районной организации Кировской областной организации общероссийской общественной организации «Всероссийское общество инвалидов» (по согласованию)</w:t>
            </w:r>
          </w:p>
          <w:p w:rsidR="006421A1" w:rsidRDefault="006421A1" w:rsidP="00E61466">
            <w:pPr>
              <w:autoSpaceDE w:val="0"/>
              <w:autoSpaceDN w:val="0"/>
              <w:adjustRightInd w:val="0"/>
              <w:spacing w:before="240"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tc>
      </w:tr>
      <w:tr w:rsidR="00E61466" w:rsidRPr="00E61466" w:rsidTr="00F43124">
        <w:trPr>
          <w:trHeight w:val="322"/>
        </w:trPr>
        <w:tc>
          <w:tcPr>
            <w:tcW w:w="1539" w:type="pct"/>
          </w:tcPr>
          <w:p w:rsidR="006421A1" w:rsidRDefault="006421A1"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ЛОБАНОВА</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Татьяна Александровна</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p w:rsidR="006421A1" w:rsidRDefault="006421A1"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ЛЫСАНОВА</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Светлана Николаевна</w:t>
            </w:r>
          </w:p>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p>
        </w:tc>
        <w:tc>
          <w:tcPr>
            <w:tcW w:w="150" w:type="pct"/>
            <w:gridSpan w:val="2"/>
          </w:tcPr>
          <w:p w:rsidR="006421A1" w:rsidRDefault="006421A1" w:rsidP="000A2C19">
            <w:pPr>
              <w:autoSpaceDE w:val="0"/>
              <w:autoSpaceDN w:val="0"/>
              <w:adjustRightInd w:val="0"/>
              <w:spacing w:after="0" w:line="240" w:lineRule="auto"/>
              <w:rPr>
                <w:rFonts w:ascii="Times New Roman" w:hAnsi="Times New Roman" w:cs="Times New Roman"/>
              </w:rPr>
            </w:pPr>
          </w:p>
          <w:p w:rsidR="00E61466" w:rsidRPr="00E61466" w:rsidRDefault="00E61466" w:rsidP="000A2C19">
            <w:pPr>
              <w:autoSpaceDE w:val="0"/>
              <w:autoSpaceDN w:val="0"/>
              <w:adjustRightInd w:val="0"/>
              <w:spacing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spacing w:after="0" w:line="240" w:lineRule="auto"/>
              <w:rPr>
                <w:rFonts w:ascii="Times New Roman" w:hAnsi="Times New Roman" w:cs="Times New Roman"/>
              </w:rPr>
            </w:pPr>
          </w:p>
          <w:p w:rsidR="000A2C19" w:rsidRDefault="000A2C19" w:rsidP="00E61466">
            <w:pPr>
              <w:spacing w:after="0" w:line="240" w:lineRule="auto"/>
              <w:rPr>
                <w:rFonts w:ascii="Times New Roman" w:hAnsi="Times New Roman" w:cs="Times New Roman"/>
              </w:rPr>
            </w:pPr>
          </w:p>
          <w:p w:rsidR="000A2C19" w:rsidRDefault="000A2C19" w:rsidP="00E61466">
            <w:pPr>
              <w:spacing w:after="0" w:line="240" w:lineRule="auto"/>
              <w:rPr>
                <w:rFonts w:ascii="Times New Roman" w:hAnsi="Times New Roman" w:cs="Times New Roman"/>
              </w:rPr>
            </w:pPr>
          </w:p>
          <w:p w:rsidR="006421A1" w:rsidRDefault="006421A1" w:rsidP="00E61466">
            <w:pPr>
              <w:spacing w:after="0" w:line="240" w:lineRule="auto"/>
              <w:rPr>
                <w:rFonts w:ascii="Times New Roman" w:hAnsi="Times New Roman" w:cs="Times New Roman"/>
              </w:rPr>
            </w:pPr>
          </w:p>
          <w:p w:rsidR="00E61466" w:rsidRPr="00E61466" w:rsidRDefault="00E61466" w:rsidP="00E61466">
            <w:pPr>
              <w:spacing w:after="0" w:line="240" w:lineRule="auto"/>
              <w:rPr>
                <w:rFonts w:ascii="Times New Roman" w:hAnsi="Times New Roman" w:cs="Times New Roman"/>
              </w:rPr>
            </w:pPr>
            <w:r w:rsidRPr="00E61466">
              <w:rPr>
                <w:rFonts w:ascii="Times New Roman" w:hAnsi="Times New Roman" w:cs="Times New Roman"/>
              </w:rPr>
              <w:t>-</w:t>
            </w:r>
          </w:p>
          <w:p w:rsidR="00E61466" w:rsidRPr="00E61466" w:rsidRDefault="00E61466" w:rsidP="00E61466">
            <w:pPr>
              <w:spacing w:after="0" w:line="240" w:lineRule="auto"/>
              <w:rPr>
                <w:rFonts w:ascii="Times New Roman" w:hAnsi="Times New Roman" w:cs="Times New Roman"/>
              </w:rPr>
            </w:pPr>
          </w:p>
        </w:tc>
        <w:tc>
          <w:tcPr>
            <w:tcW w:w="3311" w:type="pct"/>
            <w:gridSpan w:val="2"/>
          </w:tcPr>
          <w:p w:rsidR="006421A1" w:rsidRDefault="006421A1"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заместитель главы администрации Тужинского муниципального района по экономике и финансам-начальник финансового управления</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p>
          <w:p w:rsidR="000A2C19" w:rsidRDefault="000A2C19"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заведующий отделом культуры, спорта и молодежной политики администрации Тужинского муниципального района</w:t>
            </w:r>
          </w:p>
        </w:tc>
      </w:tr>
      <w:tr w:rsidR="00E61466" w:rsidRPr="00E61466" w:rsidTr="00F43124">
        <w:trPr>
          <w:trHeight w:val="81"/>
        </w:trPr>
        <w:tc>
          <w:tcPr>
            <w:tcW w:w="1539" w:type="pct"/>
          </w:tcPr>
          <w:p w:rsidR="006421A1" w:rsidRDefault="006421A1"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НОГИНА</w:t>
            </w:r>
          </w:p>
          <w:p w:rsidR="00E61466" w:rsidRPr="00E61466" w:rsidRDefault="00E61466" w:rsidP="000A2C19">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Наталья Юрьевна</w:t>
            </w:r>
          </w:p>
        </w:tc>
        <w:tc>
          <w:tcPr>
            <w:tcW w:w="150" w:type="pct"/>
            <w:gridSpan w:val="2"/>
          </w:tcPr>
          <w:p w:rsidR="00E61466" w:rsidRPr="00E61466" w:rsidRDefault="00E61466" w:rsidP="000A2C19">
            <w:pPr>
              <w:autoSpaceDE w:val="0"/>
              <w:autoSpaceDN w:val="0"/>
              <w:adjustRightInd w:val="0"/>
              <w:spacing w:before="240" w:after="0" w:line="240" w:lineRule="auto"/>
              <w:rPr>
                <w:rFonts w:ascii="Times New Roman" w:hAnsi="Times New Roman" w:cs="Times New Roman"/>
              </w:rPr>
            </w:pPr>
            <w:r w:rsidRPr="00E61466">
              <w:rPr>
                <w:rFonts w:ascii="Times New Roman" w:hAnsi="Times New Roman" w:cs="Times New Roman"/>
              </w:rPr>
              <w:t>-</w:t>
            </w:r>
          </w:p>
        </w:tc>
        <w:tc>
          <w:tcPr>
            <w:tcW w:w="3311" w:type="pct"/>
            <w:gridSpan w:val="2"/>
          </w:tcPr>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r w:rsidRPr="00E61466">
              <w:rPr>
                <w:rFonts w:ascii="Times New Roman" w:hAnsi="Times New Roman" w:cs="Times New Roman"/>
              </w:rPr>
              <w:t>заведующий отделом жизнеобеспечения администрации Тужинского муниципального района</w:t>
            </w:r>
          </w:p>
        </w:tc>
      </w:tr>
      <w:tr w:rsidR="00E61466" w:rsidRPr="00E61466" w:rsidTr="00F43124">
        <w:trPr>
          <w:gridAfter w:val="1"/>
          <w:wAfter w:w="38" w:type="pct"/>
          <w:trHeight w:val="81"/>
        </w:trPr>
        <w:tc>
          <w:tcPr>
            <w:tcW w:w="1539" w:type="pct"/>
          </w:tcPr>
          <w:p w:rsidR="000A2C19" w:rsidRDefault="000A2C19" w:rsidP="00E61466">
            <w:pPr>
              <w:autoSpaceDE w:val="0"/>
              <w:autoSpaceDN w:val="0"/>
              <w:adjustRightInd w:val="0"/>
              <w:spacing w:after="0" w:line="240" w:lineRule="auto"/>
              <w:jc w:val="both"/>
              <w:rPr>
                <w:rFonts w:ascii="Times New Roman" w:hAnsi="Times New Roman" w:cs="Times New Roman"/>
              </w:rPr>
            </w:pP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ШАЛАГИНА</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Анна Анатольевна</w:t>
            </w:r>
          </w:p>
          <w:p w:rsidR="00E61466" w:rsidRPr="00E61466" w:rsidRDefault="00E61466" w:rsidP="00E61466">
            <w:pPr>
              <w:spacing w:before="240" w:after="0" w:line="240" w:lineRule="auto"/>
              <w:rPr>
                <w:rFonts w:ascii="Times New Roman" w:hAnsi="Times New Roman" w:cs="Times New Roman"/>
              </w:rPr>
            </w:pPr>
          </w:p>
        </w:tc>
        <w:tc>
          <w:tcPr>
            <w:tcW w:w="147" w:type="pct"/>
          </w:tcPr>
          <w:p w:rsidR="00E61466" w:rsidRPr="00E61466" w:rsidRDefault="000A2C19" w:rsidP="00E61466">
            <w:pPr>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w:t>
            </w:r>
          </w:p>
        </w:tc>
        <w:tc>
          <w:tcPr>
            <w:tcW w:w="3276" w:type="pct"/>
            <w:gridSpan w:val="2"/>
          </w:tcPr>
          <w:p w:rsidR="00E61466" w:rsidRPr="00E61466" w:rsidRDefault="00E61466" w:rsidP="00E61466">
            <w:pPr>
              <w:autoSpaceDE w:val="0"/>
              <w:autoSpaceDN w:val="0"/>
              <w:adjustRightInd w:val="0"/>
              <w:spacing w:before="240" w:after="0" w:line="240" w:lineRule="auto"/>
              <w:jc w:val="both"/>
              <w:rPr>
                <w:rFonts w:ascii="Times New Roman" w:hAnsi="Times New Roman" w:cs="Times New Roman"/>
              </w:rPr>
            </w:pPr>
            <w:r w:rsidRPr="00E61466">
              <w:rPr>
                <w:rFonts w:ascii="Times New Roman" w:hAnsi="Times New Roman" w:cs="Times New Roman"/>
              </w:rPr>
              <w:t>начальник отдела Кировского областного государственного казенного учреждения «Межрайонное управление социальной защиты населения в Яранском районе» отдел пгт Тужа(по согласованию)</w:t>
            </w:r>
          </w:p>
        </w:tc>
      </w:tr>
      <w:tr w:rsidR="00E61466" w:rsidRPr="00E61466" w:rsidTr="00F43124">
        <w:trPr>
          <w:gridAfter w:val="1"/>
          <w:wAfter w:w="38" w:type="pct"/>
          <w:trHeight w:val="81"/>
        </w:trPr>
        <w:tc>
          <w:tcPr>
            <w:tcW w:w="1539" w:type="pct"/>
          </w:tcPr>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ШИШКИНА</w:t>
            </w:r>
          </w:p>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Светлана Ивановна</w:t>
            </w:r>
          </w:p>
        </w:tc>
        <w:tc>
          <w:tcPr>
            <w:tcW w:w="147" w:type="pct"/>
          </w:tcPr>
          <w:p w:rsidR="00E61466" w:rsidRPr="00E61466" w:rsidRDefault="00E61466" w:rsidP="00E61466">
            <w:pPr>
              <w:autoSpaceDE w:val="0"/>
              <w:autoSpaceDN w:val="0"/>
              <w:adjustRightInd w:val="0"/>
              <w:spacing w:after="0" w:line="240" w:lineRule="auto"/>
              <w:jc w:val="center"/>
              <w:rPr>
                <w:rFonts w:ascii="Times New Roman" w:hAnsi="Times New Roman" w:cs="Times New Roman"/>
              </w:rPr>
            </w:pPr>
            <w:r w:rsidRPr="00E61466">
              <w:rPr>
                <w:rFonts w:ascii="Times New Roman" w:hAnsi="Times New Roman" w:cs="Times New Roman"/>
              </w:rPr>
              <w:t>-</w:t>
            </w:r>
          </w:p>
        </w:tc>
        <w:tc>
          <w:tcPr>
            <w:tcW w:w="3276" w:type="pct"/>
            <w:gridSpan w:val="2"/>
          </w:tcPr>
          <w:p w:rsidR="00E61466" w:rsidRPr="00E61466" w:rsidRDefault="00E61466" w:rsidP="00E61466">
            <w:pPr>
              <w:autoSpaceDE w:val="0"/>
              <w:autoSpaceDN w:val="0"/>
              <w:adjustRightInd w:val="0"/>
              <w:spacing w:after="0" w:line="240" w:lineRule="auto"/>
              <w:jc w:val="both"/>
              <w:rPr>
                <w:rFonts w:ascii="Times New Roman" w:hAnsi="Times New Roman" w:cs="Times New Roman"/>
              </w:rPr>
            </w:pPr>
            <w:r w:rsidRPr="00E61466">
              <w:rPr>
                <w:rFonts w:ascii="Times New Roman" w:hAnsi="Times New Roman" w:cs="Times New Roman"/>
              </w:rPr>
              <w:t>управляющий делами – начальник управления делами администрации Тужинского муниципального района</w:t>
            </w:r>
          </w:p>
        </w:tc>
      </w:tr>
    </w:tbl>
    <w:p w:rsidR="00F43124" w:rsidRDefault="00F43124" w:rsidP="00E61466">
      <w:pPr>
        <w:tabs>
          <w:tab w:val="left" w:pos="3004"/>
        </w:tabs>
        <w:spacing w:after="0" w:line="240" w:lineRule="auto"/>
        <w:jc w:val="center"/>
        <w:rPr>
          <w:rFonts w:ascii="Times New Roman" w:hAnsi="Times New Roman" w:cs="Times New Roman"/>
        </w:rPr>
      </w:pPr>
    </w:p>
    <w:p w:rsidR="000A2C19" w:rsidRDefault="00E61466" w:rsidP="00F97551">
      <w:pPr>
        <w:tabs>
          <w:tab w:val="left" w:pos="3004"/>
        </w:tabs>
        <w:spacing w:after="0" w:line="240" w:lineRule="auto"/>
        <w:jc w:val="center"/>
        <w:rPr>
          <w:rFonts w:ascii="Times New Roman" w:hAnsi="Times New Roman" w:cs="Times New Roman"/>
        </w:rPr>
      </w:pPr>
      <w:r w:rsidRPr="00E61466">
        <w:rPr>
          <w:rFonts w:ascii="Times New Roman" w:hAnsi="Times New Roman" w:cs="Times New Roman"/>
        </w:rPr>
        <w:t>__________</w:t>
      </w:r>
    </w:p>
    <w:p w:rsidR="00F43124" w:rsidRPr="006421A1" w:rsidRDefault="00F43124" w:rsidP="00F43124">
      <w:pPr>
        <w:pStyle w:val="ConsPlusTitle"/>
        <w:contextualSpacing/>
        <w:jc w:val="center"/>
        <w:rPr>
          <w:rFonts w:ascii="Times New Roman" w:hAnsi="Times New Roman" w:cs="Times New Roman"/>
          <w:sz w:val="22"/>
          <w:szCs w:val="22"/>
        </w:rPr>
      </w:pPr>
      <w:r w:rsidRPr="006421A1">
        <w:rPr>
          <w:rFonts w:ascii="Times New Roman" w:hAnsi="Times New Roman" w:cs="Times New Roman"/>
          <w:sz w:val="22"/>
          <w:szCs w:val="22"/>
        </w:rPr>
        <w:lastRenderedPageBreak/>
        <w:t>АДМИНИСТРАЦИЯ ТУЖИНСКОГО МУНИЦИПАЛЬНОГО РАЙОНА</w:t>
      </w:r>
    </w:p>
    <w:p w:rsidR="00F43124" w:rsidRPr="006421A1" w:rsidRDefault="00F43124" w:rsidP="00F43124">
      <w:pPr>
        <w:pStyle w:val="ConsPlusTitle"/>
        <w:contextualSpacing/>
        <w:jc w:val="center"/>
        <w:rPr>
          <w:rFonts w:ascii="Times New Roman" w:hAnsi="Times New Roman" w:cs="Times New Roman"/>
          <w:sz w:val="22"/>
          <w:szCs w:val="22"/>
        </w:rPr>
      </w:pPr>
      <w:r w:rsidRPr="006421A1">
        <w:rPr>
          <w:rFonts w:ascii="Times New Roman" w:hAnsi="Times New Roman" w:cs="Times New Roman"/>
          <w:sz w:val="22"/>
          <w:szCs w:val="22"/>
        </w:rPr>
        <w:t>КИРОВСКОЙ ОБЛАСТИ</w:t>
      </w:r>
    </w:p>
    <w:p w:rsidR="00F43124" w:rsidRPr="006421A1" w:rsidRDefault="00F43124" w:rsidP="00F43124">
      <w:pPr>
        <w:pStyle w:val="ConsPlusTitle"/>
        <w:contextualSpacing/>
        <w:jc w:val="center"/>
        <w:rPr>
          <w:rFonts w:ascii="Times New Roman" w:hAnsi="Times New Roman" w:cs="Times New Roman"/>
          <w:b w:val="0"/>
          <w:sz w:val="22"/>
          <w:szCs w:val="22"/>
        </w:rPr>
      </w:pPr>
    </w:p>
    <w:p w:rsidR="00F43124" w:rsidRPr="006421A1" w:rsidRDefault="00F43124" w:rsidP="00F43124">
      <w:pPr>
        <w:pStyle w:val="ConsPlusTitle"/>
        <w:contextualSpacing/>
        <w:jc w:val="center"/>
        <w:rPr>
          <w:rFonts w:ascii="Times New Roman" w:hAnsi="Times New Roman" w:cs="Times New Roman"/>
          <w:sz w:val="22"/>
          <w:szCs w:val="22"/>
        </w:rPr>
      </w:pPr>
      <w:r w:rsidRPr="006421A1">
        <w:rPr>
          <w:rFonts w:ascii="Times New Roman" w:hAnsi="Times New Roman" w:cs="Times New Roman"/>
          <w:sz w:val="22"/>
          <w:szCs w:val="22"/>
        </w:rPr>
        <w:t>ПОСТАНОВЛЕНИЕ</w:t>
      </w:r>
    </w:p>
    <w:p w:rsidR="00F43124" w:rsidRPr="006421A1" w:rsidRDefault="00F43124" w:rsidP="00F43124">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2"/>
        <w:gridCol w:w="3244"/>
        <w:gridCol w:w="1816"/>
      </w:tblGrid>
      <w:tr w:rsidR="00F43124" w:rsidRPr="006421A1" w:rsidTr="00F43124">
        <w:tc>
          <w:tcPr>
            <w:tcW w:w="906" w:type="pct"/>
            <w:tcBorders>
              <w:bottom w:val="single" w:sz="4" w:space="0" w:color="auto"/>
            </w:tcBorders>
          </w:tcPr>
          <w:p w:rsidR="00F43124" w:rsidRPr="006421A1" w:rsidRDefault="00F43124" w:rsidP="00F43124">
            <w:pPr>
              <w:tabs>
                <w:tab w:val="left" w:pos="0"/>
              </w:tabs>
              <w:spacing w:after="0" w:line="240" w:lineRule="auto"/>
              <w:contextualSpacing/>
              <w:jc w:val="center"/>
              <w:rPr>
                <w:rFonts w:ascii="Times New Roman" w:hAnsi="Times New Roman"/>
              </w:rPr>
            </w:pPr>
            <w:r w:rsidRPr="006421A1">
              <w:rPr>
                <w:rFonts w:ascii="Times New Roman" w:hAnsi="Times New Roman"/>
              </w:rPr>
              <w:t>06.10.2022</w:t>
            </w:r>
          </w:p>
        </w:tc>
        <w:tc>
          <w:tcPr>
            <w:tcW w:w="1469" w:type="pct"/>
          </w:tcPr>
          <w:p w:rsidR="00F43124" w:rsidRPr="006421A1" w:rsidRDefault="00F43124" w:rsidP="00F43124">
            <w:pPr>
              <w:spacing w:after="0" w:line="240" w:lineRule="auto"/>
              <w:contextualSpacing/>
              <w:jc w:val="center"/>
              <w:rPr>
                <w:rFonts w:ascii="Times New Roman" w:hAnsi="Times New Roman"/>
                <w:position w:val="-6"/>
              </w:rPr>
            </w:pPr>
          </w:p>
        </w:tc>
        <w:tc>
          <w:tcPr>
            <w:tcW w:w="1683" w:type="pct"/>
          </w:tcPr>
          <w:p w:rsidR="00F43124" w:rsidRPr="006421A1" w:rsidRDefault="00F43124" w:rsidP="00F43124">
            <w:pPr>
              <w:spacing w:after="0" w:line="240" w:lineRule="auto"/>
              <w:ind w:right="72"/>
              <w:contextualSpacing/>
              <w:jc w:val="right"/>
              <w:rPr>
                <w:rFonts w:ascii="Times New Roman" w:hAnsi="Times New Roman"/>
              </w:rPr>
            </w:pPr>
            <w:r w:rsidRPr="006421A1">
              <w:rPr>
                <w:rFonts w:ascii="Times New Roman" w:hAnsi="Times New Roman"/>
                <w:position w:val="-6"/>
              </w:rPr>
              <w:t>№</w:t>
            </w:r>
          </w:p>
        </w:tc>
        <w:tc>
          <w:tcPr>
            <w:tcW w:w="942" w:type="pct"/>
            <w:tcBorders>
              <w:bottom w:val="single" w:sz="6" w:space="0" w:color="auto"/>
            </w:tcBorders>
          </w:tcPr>
          <w:p w:rsidR="00F43124" w:rsidRPr="006421A1" w:rsidRDefault="00F43124" w:rsidP="00F43124">
            <w:pPr>
              <w:spacing w:after="0" w:line="240" w:lineRule="auto"/>
              <w:contextualSpacing/>
              <w:jc w:val="center"/>
              <w:rPr>
                <w:rFonts w:ascii="Times New Roman" w:hAnsi="Times New Roman"/>
              </w:rPr>
            </w:pPr>
            <w:r w:rsidRPr="006421A1">
              <w:rPr>
                <w:rFonts w:ascii="Times New Roman" w:hAnsi="Times New Roman"/>
              </w:rPr>
              <w:t>308</w:t>
            </w:r>
          </w:p>
        </w:tc>
      </w:tr>
      <w:tr w:rsidR="00F43124" w:rsidRPr="00D95D93" w:rsidTr="00F43124">
        <w:trPr>
          <w:trHeight w:val="217"/>
        </w:trPr>
        <w:tc>
          <w:tcPr>
            <w:tcW w:w="5000" w:type="pct"/>
            <w:gridSpan w:val="4"/>
          </w:tcPr>
          <w:p w:rsidR="00F43124" w:rsidRPr="00753E9A" w:rsidRDefault="00F43124" w:rsidP="00F43124">
            <w:pPr>
              <w:tabs>
                <w:tab w:val="left" w:pos="2765"/>
              </w:tabs>
              <w:spacing w:after="0" w:line="240" w:lineRule="auto"/>
              <w:contextualSpacing/>
              <w:jc w:val="center"/>
              <w:rPr>
                <w:rFonts w:ascii="Times New Roman" w:hAnsi="Times New Roman"/>
              </w:rPr>
            </w:pPr>
            <w:r w:rsidRPr="006421A1">
              <w:rPr>
                <w:rFonts w:ascii="Times New Roman" w:hAnsi="Times New Roman"/>
              </w:rPr>
              <w:t>пгт Тужа</w:t>
            </w:r>
          </w:p>
        </w:tc>
      </w:tr>
    </w:tbl>
    <w:p w:rsidR="000A2C19" w:rsidRDefault="000A2C19" w:rsidP="0049564C">
      <w:pPr>
        <w:pStyle w:val="ConsPlusTitle"/>
        <w:contextualSpacing/>
        <w:jc w:val="center"/>
        <w:rPr>
          <w:rFonts w:ascii="Times New Roman" w:hAnsi="Times New Roman" w:cs="Times New Roman"/>
          <w:sz w:val="22"/>
          <w:szCs w:val="22"/>
        </w:rPr>
      </w:pPr>
    </w:p>
    <w:p w:rsidR="00F43124" w:rsidRDefault="00F43124" w:rsidP="00F43124">
      <w:pPr>
        <w:pStyle w:val="af0"/>
        <w:jc w:val="center"/>
        <w:rPr>
          <w:rFonts w:ascii="Times New Roman" w:hAnsi="Times New Roman" w:cs="Times New Roman"/>
          <w:b/>
          <w:lang w:eastAsia="en-US"/>
        </w:rPr>
      </w:pPr>
      <w:r w:rsidRPr="00F43124">
        <w:rPr>
          <w:rFonts w:ascii="Times New Roman" w:hAnsi="Times New Roman" w:cs="Times New Roman"/>
          <w:b/>
          <w:lang w:eastAsia="en-US"/>
        </w:rPr>
        <w:t>О внесении изменений в постановление администрации Тужинского муниципального района от 31.01.2019 № 43</w:t>
      </w:r>
    </w:p>
    <w:p w:rsidR="00F43124" w:rsidRPr="00F43124" w:rsidRDefault="00F43124" w:rsidP="00F43124">
      <w:pPr>
        <w:pStyle w:val="af0"/>
        <w:jc w:val="center"/>
        <w:rPr>
          <w:rFonts w:ascii="Times New Roman" w:hAnsi="Times New Roman" w:cs="Times New Roman"/>
          <w:b/>
          <w:lang w:eastAsia="en-US"/>
        </w:rPr>
      </w:pPr>
    </w:p>
    <w:p w:rsidR="00F43124" w:rsidRPr="00F43124" w:rsidRDefault="00F43124" w:rsidP="00F43124">
      <w:pPr>
        <w:pStyle w:val="ConsPlusTitle"/>
        <w:ind w:firstLine="709"/>
        <w:jc w:val="both"/>
        <w:rPr>
          <w:rFonts w:ascii="Times New Roman" w:hAnsi="Times New Roman" w:cs="Times New Roman"/>
          <w:b w:val="0"/>
          <w:sz w:val="22"/>
          <w:szCs w:val="22"/>
        </w:rPr>
      </w:pPr>
      <w:r w:rsidRPr="00F43124">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F43124" w:rsidRPr="00F43124" w:rsidRDefault="00F43124" w:rsidP="000436E1">
      <w:pPr>
        <w:pStyle w:val="ConsPlusTitle"/>
        <w:numPr>
          <w:ilvl w:val="0"/>
          <w:numId w:val="6"/>
        </w:numPr>
        <w:ind w:left="0" w:firstLine="709"/>
        <w:jc w:val="both"/>
        <w:rPr>
          <w:rFonts w:ascii="Times New Roman" w:hAnsi="Times New Roman" w:cs="Times New Roman"/>
          <w:b w:val="0"/>
          <w:sz w:val="22"/>
          <w:szCs w:val="22"/>
        </w:rPr>
      </w:pPr>
      <w:r w:rsidRPr="00F43124">
        <w:rPr>
          <w:rFonts w:ascii="Times New Roman" w:hAnsi="Times New Roman" w:cs="Times New Roman"/>
          <w:b w:val="0"/>
          <w:sz w:val="22"/>
          <w:szCs w:val="22"/>
        </w:rPr>
        <w:t xml:space="preserve">Внести изменения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w:t>
      </w:r>
    </w:p>
    <w:p w:rsidR="00F43124" w:rsidRPr="00F43124" w:rsidRDefault="00F43124" w:rsidP="00F43124">
      <w:pPr>
        <w:pStyle w:val="ConsPlusTitle"/>
        <w:jc w:val="both"/>
        <w:rPr>
          <w:rFonts w:ascii="Times New Roman" w:hAnsi="Times New Roman" w:cs="Times New Roman"/>
          <w:b w:val="0"/>
          <w:sz w:val="22"/>
          <w:szCs w:val="22"/>
        </w:rPr>
      </w:pPr>
      <w:r w:rsidRPr="00F43124">
        <w:rPr>
          <w:rFonts w:ascii="Times New Roman" w:hAnsi="Times New Roman" w:cs="Times New Roman"/>
          <w:b w:val="0"/>
          <w:sz w:val="22"/>
          <w:szCs w:val="22"/>
        </w:rPr>
        <w:t>на территории городского и сельских поселений, входящих в состав муниципального образования Тужинский муниципальный район» (далее –реестр), утвердив реестр в новой редакции согласно приложению.</w:t>
      </w:r>
    </w:p>
    <w:p w:rsidR="00F43124" w:rsidRPr="00F43124" w:rsidRDefault="00F43124" w:rsidP="000436E1">
      <w:pPr>
        <w:pStyle w:val="ConsPlusTitle"/>
        <w:numPr>
          <w:ilvl w:val="0"/>
          <w:numId w:val="6"/>
        </w:numPr>
        <w:ind w:left="0" w:firstLine="709"/>
        <w:jc w:val="both"/>
        <w:rPr>
          <w:rFonts w:ascii="Times New Roman" w:hAnsi="Times New Roman" w:cs="Times New Roman"/>
          <w:b w:val="0"/>
          <w:sz w:val="22"/>
          <w:szCs w:val="22"/>
        </w:rPr>
      </w:pPr>
      <w:r w:rsidRPr="00F43124">
        <w:rPr>
          <w:rFonts w:ascii="Times New Roman" w:hAnsi="Times New Roman" w:cs="Times New Roman"/>
          <w:b w:val="0"/>
          <w:sz w:val="22"/>
          <w:szCs w:val="22"/>
        </w:rPr>
        <w:t>Контроль за выполнением настоящего постановления возложить на первого заместителя главы администрации Ту</w:t>
      </w:r>
      <w:r>
        <w:rPr>
          <w:rFonts w:ascii="Times New Roman" w:hAnsi="Times New Roman" w:cs="Times New Roman"/>
          <w:b w:val="0"/>
          <w:sz w:val="22"/>
          <w:szCs w:val="22"/>
        </w:rPr>
        <w:t xml:space="preserve">жинского муниципального района </w:t>
      </w:r>
      <w:r w:rsidRPr="00F43124">
        <w:rPr>
          <w:rFonts w:ascii="Times New Roman" w:hAnsi="Times New Roman" w:cs="Times New Roman"/>
          <w:b w:val="0"/>
          <w:sz w:val="22"/>
          <w:szCs w:val="22"/>
        </w:rPr>
        <w:t>по жизнеобеспечению Зубареву О.Н.</w:t>
      </w:r>
    </w:p>
    <w:p w:rsidR="00F43124" w:rsidRPr="00F43124" w:rsidRDefault="00F43124" w:rsidP="000436E1">
      <w:pPr>
        <w:pStyle w:val="ConsPlusTitle"/>
        <w:numPr>
          <w:ilvl w:val="0"/>
          <w:numId w:val="6"/>
        </w:numPr>
        <w:ind w:left="0" w:firstLine="709"/>
        <w:jc w:val="both"/>
        <w:rPr>
          <w:rFonts w:ascii="Times New Roman" w:hAnsi="Times New Roman" w:cs="Times New Roman"/>
          <w:b w:val="0"/>
          <w:sz w:val="22"/>
          <w:szCs w:val="22"/>
        </w:rPr>
      </w:pPr>
      <w:r w:rsidRPr="00F43124">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F43124" w:rsidRPr="00F43124" w:rsidRDefault="00F43124" w:rsidP="000436E1">
      <w:pPr>
        <w:pStyle w:val="ConsPlusTitle"/>
        <w:numPr>
          <w:ilvl w:val="0"/>
          <w:numId w:val="6"/>
        </w:numPr>
        <w:ind w:left="0" w:firstLine="709"/>
        <w:jc w:val="both"/>
        <w:rPr>
          <w:rFonts w:ascii="Times New Roman" w:hAnsi="Times New Roman" w:cs="Times New Roman"/>
          <w:b w:val="0"/>
          <w:sz w:val="22"/>
          <w:szCs w:val="22"/>
        </w:rPr>
      </w:pPr>
      <w:r w:rsidRPr="00F43124">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43124" w:rsidRDefault="00F43124" w:rsidP="00F43124">
      <w:pPr>
        <w:spacing w:after="0" w:line="240" w:lineRule="auto"/>
        <w:jc w:val="both"/>
        <w:rPr>
          <w:rFonts w:ascii="Times New Roman" w:hAnsi="Times New Roman" w:cs="Times New Roman"/>
          <w:color w:val="000000"/>
        </w:rPr>
      </w:pPr>
    </w:p>
    <w:p w:rsidR="00F43124" w:rsidRDefault="00F43124" w:rsidP="00F43124">
      <w:pPr>
        <w:spacing w:after="0" w:line="240" w:lineRule="auto"/>
        <w:jc w:val="both"/>
        <w:rPr>
          <w:rFonts w:ascii="Times New Roman" w:hAnsi="Times New Roman" w:cs="Times New Roman"/>
          <w:color w:val="000000"/>
        </w:rPr>
      </w:pPr>
    </w:p>
    <w:p w:rsidR="00F43124" w:rsidRPr="00F43124" w:rsidRDefault="00F43124" w:rsidP="00F43124">
      <w:pPr>
        <w:spacing w:after="0" w:line="240" w:lineRule="auto"/>
        <w:jc w:val="both"/>
        <w:rPr>
          <w:rFonts w:ascii="Times New Roman" w:hAnsi="Times New Roman" w:cs="Times New Roman"/>
          <w:color w:val="000000"/>
        </w:rPr>
      </w:pPr>
      <w:r w:rsidRPr="00F43124">
        <w:rPr>
          <w:rFonts w:ascii="Times New Roman" w:hAnsi="Times New Roman" w:cs="Times New Roman"/>
          <w:color w:val="000000"/>
        </w:rPr>
        <w:t>Глава Тужинского</w:t>
      </w:r>
    </w:p>
    <w:p w:rsidR="00F43124" w:rsidRPr="00F43124" w:rsidRDefault="00F43124" w:rsidP="00F43124">
      <w:pPr>
        <w:spacing w:after="0" w:line="240" w:lineRule="auto"/>
        <w:jc w:val="both"/>
        <w:rPr>
          <w:rFonts w:ascii="Times New Roman" w:hAnsi="Times New Roman" w:cs="Times New Roman"/>
          <w:color w:val="000000"/>
        </w:rPr>
      </w:pPr>
      <w:r w:rsidRPr="00F43124">
        <w:rPr>
          <w:rFonts w:ascii="Times New Roman" w:hAnsi="Times New Roman" w:cs="Times New Roman"/>
          <w:color w:val="000000"/>
        </w:rPr>
        <w:t>муниципального района     Л.В. Бледных</w:t>
      </w:r>
    </w:p>
    <w:p w:rsidR="000A2C19" w:rsidRDefault="000A2C19" w:rsidP="0049564C">
      <w:pPr>
        <w:pStyle w:val="ConsPlusTitle"/>
        <w:contextualSpacing/>
        <w:jc w:val="center"/>
        <w:rPr>
          <w:rFonts w:ascii="Times New Roman" w:hAnsi="Times New Roman" w:cs="Times New Roman"/>
          <w:sz w:val="22"/>
          <w:szCs w:val="22"/>
        </w:rPr>
      </w:pPr>
    </w:p>
    <w:p w:rsidR="000A2C19" w:rsidRDefault="000A2C19" w:rsidP="0049564C">
      <w:pPr>
        <w:pStyle w:val="ConsPlusTitle"/>
        <w:contextualSpacing/>
        <w:jc w:val="center"/>
        <w:rPr>
          <w:rFonts w:ascii="Times New Roman" w:hAnsi="Times New Roman" w:cs="Times New Roman"/>
          <w:sz w:val="22"/>
          <w:szCs w:val="22"/>
        </w:rPr>
      </w:pPr>
    </w:p>
    <w:p w:rsidR="00F97551" w:rsidRDefault="00F97551" w:rsidP="0049564C">
      <w:pPr>
        <w:pStyle w:val="ConsPlusTitle"/>
        <w:contextualSpacing/>
        <w:jc w:val="center"/>
        <w:rPr>
          <w:rFonts w:ascii="Times New Roman" w:hAnsi="Times New Roman" w:cs="Times New Roman"/>
          <w:sz w:val="22"/>
          <w:szCs w:val="22"/>
        </w:rPr>
      </w:pPr>
    </w:p>
    <w:p w:rsidR="00F43124" w:rsidRDefault="00F43124" w:rsidP="0049564C">
      <w:pPr>
        <w:pStyle w:val="ConsPlusTitle"/>
        <w:contextualSpacing/>
        <w:jc w:val="center"/>
        <w:rPr>
          <w:rFonts w:ascii="Times New Roman" w:hAnsi="Times New Roman" w:cs="Times New Roman"/>
          <w:sz w:val="22"/>
          <w:szCs w:val="22"/>
        </w:rPr>
      </w:pPr>
    </w:p>
    <w:p w:rsidR="00F43124" w:rsidRDefault="00F43124" w:rsidP="0049564C">
      <w:pPr>
        <w:pStyle w:val="ConsPlusTitle"/>
        <w:contextualSpacing/>
        <w:jc w:val="center"/>
        <w:rPr>
          <w:rFonts w:ascii="Times New Roman" w:hAnsi="Times New Roman" w:cs="Times New Roman"/>
          <w:sz w:val="22"/>
          <w:szCs w:val="22"/>
        </w:rPr>
        <w:sectPr w:rsidR="00F43124" w:rsidSect="00143CD7">
          <w:headerReference w:type="even" r:id="rId10"/>
          <w:headerReference w:type="default" r:id="rId11"/>
          <w:pgSz w:w="11907" w:h="16840" w:code="9"/>
          <w:pgMar w:top="709" w:right="708" w:bottom="426" w:left="1701" w:header="720" w:footer="720" w:gutter="0"/>
          <w:cols w:space="720"/>
        </w:sectPr>
      </w:pPr>
    </w:p>
    <w:p w:rsidR="00F43124" w:rsidRPr="00F43124" w:rsidRDefault="00F43124" w:rsidP="00F43124">
      <w:pPr>
        <w:spacing w:after="0" w:line="240" w:lineRule="auto"/>
        <w:ind w:left="11624"/>
        <w:rPr>
          <w:rFonts w:ascii="Times New Roman" w:hAnsi="Times New Roman" w:cs="Times New Roman"/>
        </w:rPr>
      </w:pPr>
      <w:r w:rsidRPr="00F43124">
        <w:rPr>
          <w:rFonts w:ascii="Times New Roman" w:hAnsi="Times New Roman" w:cs="Times New Roman"/>
        </w:rPr>
        <w:lastRenderedPageBreak/>
        <w:t>Приложение</w:t>
      </w:r>
    </w:p>
    <w:p w:rsidR="00F43124" w:rsidRPr="00F43124" w:rsidRDefault="00F43124" w:rsidP="00F43124">
      <w:pPr>
        <w:spacing w:after="0" w:line="240" w:lineRule="auto"/>
        <w:ind w:left="11624"/>
        <w:rPr>
          <w:rFonts w:ascii="Times New Roman" w:hAnsi="Times New Roman" w:cs="Times New Roman"/>
        </w:rPr>
      </w:pPr>
    </w:p>
    <w:p w:rsidR="00F43124" w:rsidRPr="00F43124" w:rsidRDefault="00F43124" w:rsidP="00F43124">
      <w:pPr>
        <w:spacing w:after="0" w:line="240" w:lineRule="auto"/>
        <w:ind w:left="11624"/>
        <w:rPr>
          <w:rFonts w:ascii="Times New Roman" w:hAnsi="Times New Roman" w:cs="Times New Roman"/>
        </w:rPr>
      </w:pPr>
      <w:r w:rsidRPr="00F43124">
        <w:rPr>
          <w:rFonts w:ascii="Times New Roman" w:hAnsi="Times New Roman" w:cs="Times New Roman"/>
        </w:rPr>
        <w:t>УТВЕРЖДЕН</w:t>
      </w:r>
    </w:p>
    <w:p w:rsidR="00F43124" w:rsidRPr="00F43124" w:rsidRDefault="00F43124" w:rsidP="00F43124">
      <w:pPr>
        <w:spacing w:after="0" w:line="240" w:lineRule="auto"/>
        <w:ind w:left="11624"/>
        <w:rPr>
          <w:rFonts w:ascii="Times New Roman" w:hAnsi="Times New Roman" w:cs="Times New Roman"/>
        </w:rPr>
      </w:pPr>
    </w:p>
    <w:p w:rsidR="00F43124" w:rsidRPr="00F43124" w:rsidRDefault="00F43124" w:rsidP="00F43124">
      <w:pPr>
        <w:spacing w:after="0" w:line="240" w:lineRule="auto"/>
        <w:ind w:left="11624"/>
        <w:rPr>
          <w:rFonts w:ascii="Times New Roman" w:hAnsi="Times New Roman" w:cs="Times New Roman"/>
        </w:rPr>
      </w:pPr>
      <w:r w:rsidRPr="00F43124">
        <w:rPr>
          <w:rFonts w:ascii="Times New Roman" w:hAnsi="Times New Roman" w:cs="Times New Roman"/>
        </w:rPr>
        <w:t>постановлением администрации</w:t>
      </w:r>
    </w:p>
    <w:p w:rsidR="00F43124" w:rsidRPr="00F43124" w:rsidRDefault="00F43124" w:rsidP="00F43124">
      <w:pPr>
        <w:spacing w:after="0" w:line="240" w:lineRule="auto"/>
        <w:ind w:left="11624"/>
        <w:rPr>
          <w:rFonts w:ascii="Times New Roman" w:hAnsi="Times New Roman" w:cs="Times New Roman"/>
        </w:rPr>
      </w:pPr>
      <w:r w:rsidRPr="00F43124">
        <w:rPr>
          <w:rFonts w:ascii="Times New Roman" w:hAnsi="Times New Roman" w:cs="Times New Roman"/>
        </w:rPr>
        <w:t>Тужинского муниципального района</w:t>
      </w:r>
    </w:p>
    <w:p w:rsidR="00F43124" w:rsidRPr="00F43124" w:rsidRDefault="00F43124" w:rsidP="00F43124">
      <w:pPr>
        <w:spacing w:after="0" w:line="240" w:lineRule="auto"/>
        <w:ind w:left="11624"/>
        <w:rPr>
          <w:rFonts w:ascii="Times New Roman" w:hAnsi="Times New Roman" w:cs="Times New Roman"/>
        </w:rPr>
      </w:pPr>
      <w:r w:rsidRPr="00F43124">
        <w:rPr>
          <w:rFonts w:ascii="Times New Roman" w:hAnsi="Times New Roman" w:cs="Times New Roman"/>
        </w:rPr>
        <w:t xml:space="preserve">от  06.10.2022   №  308 </w:t>
      </w:r>
    </w:p>
    <w:p w:rsidR="00F43124" w:rsidRPr="00F43124" w:rsidRDefault="00F43124" w:rsidP="00F43124">
      <w:pPr>
        <w:spacing w:after="0" w:line="240" w:lineRule="auto"/>
        <w:jc w:val="center"/>
        <w:rPr>
          <w:rFonts w:ascii="Times New Roman" w:hAnsi="Times New Roman" w:cs="Times New Roman"/>
          <w:b/>
        </w:rPr>
      </w:pPr>
      <w:r w:rsidRPr="00F43124">
        <w:rPr>
          <w:rFonts w:ascii="Times New Roman" w:hAnsi="Times New Roman" w:cs="Times New Roman"/>
          <w:b/>
        </w:rPr>
        <w:t>РЕЕСТР</w:t>
      </w:r>
    </w:p>
    <w:p w:rsidR="00F43124" w:rsidRPr="00F43124" w:rsidRDefault="00F43124" w:rsidP="00F43124">
      <w:pPr>
        <w:spacing w:after="0" w:line="240" w:lineRule="auto"/>
        <w:jc w:val="center"/>
        <w:rPr>
          <w:rFonts w:ascii="Times New Roman" w:hAnsi="Times New Roman" w:cs="Times New Roman"/>
          <w:b/>
        </w:rPr>
      </w:pPr>
      <w:r w:rsidRPr="00F43124">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w:t>
      </w:r>
      <w:r>
        <w:rPr>
          <w:rFonts w:ascii="Times New Roman" w:hAnsi="Times New Roman" w:cs="Times New Roman"/>
          <w:b/>
        </w:rPr>
        <w:br/>
      </w:r>
      <w:r w:rsidRPr="00F43124">
        <w:rPr>
          <w:rFonts w:ascii="Times New Roman" w:hAnsi="Times New Roman" w:cs="Times New Roman"/>
          <w:b/>
        </w:rPr>
        <w:t xml:space="preserve">входящих в состав муниципального образования </w:t>
      </w:r>
    </w:p>
    <w:p w:rsidR="00F43124" w:rsidRDefault="00F43124" w:rsidP="00F43124">
      <w:pPr>
        <w:spacing w:after="0" w:line="240" w:lineRule="auto"/>
        <w:jc w:val="center"/>
        <w:rPr>
          <w:rFonts w:ascii="Times New Roman" w:hAnsi="Times New Roman" w:cs="Times New Roman"/>
          <w:b/>
        </w:rPr>
      </w:pPr>
      <w:r w:rsidRPr="00F43124">
        <w:rPr>
          <w:rFonts w:ascii="Times New Roman" w:hAnsi="Times New Roman" w:cs="Times New Roman"/>
          <w:b/>
        </w:rPr>
        <w:t>Тужинский муниципальный район</w:t>
      </w:r>
    </w:p>
    <w:p w:rsidR="00F43124" w:rsidRPr="00F43124" w:rsidRDefault="00F43124" w:rsidP="00F43124">
      <w:pPr>
        <w:spacing w:after="0" w:line="240" w:lineRule="auto"/>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207"/>
        <w:gridCol w:w="2840"/>
        <w:gridCol w:w="5229"/>
        <w:gridCol w:w="2987"/>
      </w:tblGrid>
      <w:tr w:rsidR="00F43124" w:rsidRPr="00F43124" w:rsidTr="00F43124">
        <w:trPr>
          <w:trHeight w:val="567"/>
        </w:trPr>
        <w:tc>
          <w:tcPr>
            <w:tcW w:w="207" w:type="pct"/>
            <w:tcBorders>
              <w:top w:val="single" w:sz="4" w:space="0" w:color="auto"/>
              <w:left w:val="single" w:sz="4" w:space="0" w:color="auto"/>
              <w:bottom w:val="single" w:sz="4" w:space="0" w:color="auto"/>
              <w:right w:val="single" w:sz="4" w:space="0" w:color="auto"/>
            </w:tcBorders>
            <w:vAlign w:val="center"/>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п/п</w:t>
            </w:r>
          </w:p>
        </w:tc>
        <w:tc>
          <w:tcPr>
            <w:tcW w:w="1321" w:type="pct"/>
            <w:tcBorders>
              <w:top w:val="single" w:sz="4" w:space="0" w:color="auto"/>
              <w:left w:val="single" w:sz="4" w:space="0" w:color="auto"/>
              <w:bottom w:val="single" w:sz="4" w:space="0" w:color="auto"/>
              <w:right w:val="single" w:sz="4" w:space="0" w:color="auto"/>
            </w:tcBorders>
            <w:vAlign w:val="center"/>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Данные о нахождении мест (площадок) накопления твердых коммунальных отходов*</w:t>
            </w:r>
          </w:p>
        </w:tc>
        <w:tc>
          <w:tcPr>
            <w:tcW w:w="892" w:type="pct"/>
            <w:tcBorders>
              <w:top w:val="single" w:sz="4" w:space="0" w:color="auto"/>
              <w:left w:val="single" w:sz="4" w:space="0" w:color="auto"/>
              <w:bottom w:val="single" w:sz="4" w:space="0" w:color="auto"/>
              <w:right w:val="single" w:sz="4" w:space="0" w:color="auto"/>
            </w:tcBorders>
            <w:vAlign w:val="center"/>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1642" w:type="pct"/>
            <w:tcBorders>
              <w:top w:val="single" w:sz="4" w:space="0" w:color="auto"/>
              <w:left w:val="single" w:sz="4" w:space="0" w:color="auto"/>
              <w:bottom w:val="single" w:sz="4" w:space="0" w:color="auto"/>
              <w:right w:val="single" w:sz="4" w:space="0" w:color="auto"/>
            </w:tcBorders>
            <w:vAlign w:val="center"/>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Данные о собственниках мест (площадок) накопления твердых коммунальных отходов</w:t>
            </w:r>
          </w:p>
        </w:tc>
        <w:tc>
          <w:tcPr>
            <w:tcW w:w="939" w:type="pct"/>
            <w:tcBorders>
              <w:top w:val="single" w:sz="4" w:space="0" w:color="auto"/>
              <w:left w:val="single" w:sz="4" w:space="0" w:color="auto"/>
              <w:bottom w:val="single" w:sz="4" w:space="0" w:color="auto"/>
              <w:right w:val="single" w:sz="4" w:space="0" w:color="auto"/>
            </w:tcBorders>
            <w:vAlign w:val="center"/>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Данные об источниках образования твердых коммунальных отходов</w:t>
            </w:r>
          </w:p>
        </w:tc>
      </w:tr>
      <w:tr w:rsidR="00F43124" w:rsidRPr="00F43124" w:rsidTr="00F43124">
        <w:trPr>
          <w:trHeight w:val="33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b/>
              </w:rPr>
              <w:t>Тужинское городское поселение</w:t>
            </w:r>
          </w:p>
        </w:tc>
      </w:tr>
      <w:tr w:rsidR="00F43124" w:rsidRPr="00F43124" w:rsidTr="00F43124">
        <w:trPr>
          <w:trHeight w:val="311"/>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ул.Свободы, рядом с домом 6.</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1034304500097 Юридический и фактический адрес: 612200, Кировская область, пгт Тужа, ул.Свободы, д.6.</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Детский дом пгт Тужа ул. Свободы, 6</w:t>
            </w:r>
          </w:p>
        </w:tc>
      </w:tr>
      <w:tr w:rsidR="00F43124" w:rsidRPr="00F43124" w:rsidTr="00F43124">
        <w:trPr>
          <w:trHeight w:val="575"/>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eastAsia="Calibri" w:hAnsi="Times New Roman" w:cs="Times New Roman"/>
                <w:lang w:eastAsia="en-US"/>
              </w:rPr>
            </w:pPr>
            <w:r w:rsidRPr="00F43124">
              <w:rPr>
                <w:rFonts w:ascii="Times New Roman" w:hAnsi="Times New Roman" w:cs="Times New Roman"/>
              </w:rPr>
              <w:t xml:space="preserve">Кировская область, Тужинский район, </w:t>
            </w:r>
            <w:r w:rsidRPr="00F43124">
              <w:rPr>
                <w:rFonts w:ascii="Times New Roman" w:hAnsi="Times New Roman" w:cs="Times New Roman"/>
                <w:spacing w:val="-4"/>
              </w:rPr>
              <w:t>пгт Тужа, ул. Набережная, рядом с домом 1</w:t>
            </w:r>
            <w:r w:rsidRPr="00F43124">
              <w:rPr>
                <w:rFonts w:ascii="Times New Roman" w:hAnsi="Times New Roman" w:cs="Times New Roman"/>
              </w:rPr>
              <w:t>.</w:t>
            </w:r>
          </w:p>
          <w:p w:rsidR="00F43124" w:rsidRPr="00F43124" w:rsidRDefault="00F43124" w:rsidP="00F43124">
            <w:pPr>
              <w:spacing w:after="0" w:line="240" w:lineRule="auto"/>
              <w:jc w:val="both"/>
              <w:rPr>
                <w:rFonts w:ascii="Times New Roman" w:hAnsi="Times New Roman" w:cs="Times New Roman"/>
                <w:lang w:eastAsia="en-US"/>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eastAsia="Calibri" w:hAnsi="Times New Roman" w:cs="Times New Roman"/>
                <w:lang w:eastAsia="en-US"/>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контейнеров- 1</w:t>
            </w:r>
          </w:p>
          <w:p w:rsidR="00F43124" w:rsidRPr="00F43124" w:rsidRDefault="00F43124" w:rsidP="00F43124">
            <w:pPr>
              <w:spacing w:after="0" w:line="240" w:lineRule="auto"/>
              <w:jc w:val="center"/>
              <w:rPr>
                <w:rFonts w:ascii="Times New Roman" w:hAnsi="Times New Roman" w:cs="Times New Roman"/>
                <w:lang w:eastAsia="en-US"/>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eastAsia="Calibri" w:hAnsi="Times New Roman" w:cs="Times New Roman"/>
                <w:lang w:eastAsia="en-US"/>
              </w:rPr>
            </w:pPr>
            <w:r w:rsidRPr="00F43124">
              <w:rPr>
                <w:rFonts w:ascii="Times New Roman" w:hAnsi="Times New Roman" w:cs="Times New Roman"/>
              </w:rPr>
              <w:t>ООО «Хлеб»</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w:t>
            </w:r>
            <w:r w:rsidRPr="00F43124">
              <w:rPr>
                <w:rFonts w:ascii="Times New Roman" w:hAnsi="Times New Roman" w:cs="Times New Roman"/>
                <w:shd w:val="clear" w:color="auto" w:fill="FFFFFF"/>
              </w:rPr>
              <w:t>1044304500239</w:t>
            </w:r>
            <w:r w:rsidRPr="00F43124">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hd w:val="clear" w:color="auto" w:fill="FFFFFF" w:themeFill="background1"/>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hd w:val="clear" w:color="auto" w:fill="FFFFFF" w:themeFill="background1"/>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Хлебопекарня ул. Набережная</w:t>
            </w:r>
          </w:p>
          <w:p w:rsidR="00F43124" w:rsidRPr="00F43124" w:rsidRDefault="00F43124" w:rsidP="00F43124">
            <w:pPr>
              <w:spacing w:after="0" w:line="240" w:lineRule="auto"/>
              <w:ind w:left="-107" w:right="-108"/>
              <w:jc w:val="center"/>
              <w:rPr>
                <w:rFonts w:ascii="Times New Roman" w:hAnsi="Times New Roman" w:cs="Times New Roman"/>
              </w:rPr>
            </w:pPr>
          </w:p>
          <w:p w:rsidR="00F43124" w:rsidRPr="00F43124" w:rsidRDefault="00F43124" w:rsidP="00F43124">
            <w:pPr>
              <w:spacing w:after="0" w:line="240" w:lineRule="auto"/>
              <w:ind w:left="-107" w:right="-108"/>
              <w:jc w:val="center"/>
              <w:rPr>
                <w:rFonts w:ascii="Times New Roman" w:hAnsi="Times New Roman" w:cs="Times New Roman"/>
              </w:rPr>
            </w:pPr>
          </w:p>
          <w:p w:rsidR="00F43124" w:rsidRPr="00F43124" w:rsidRDefault="00F43124" w:rsidP="00F43124">
            <w:pPr>
              <w:spacing w:after="0" w:line="240" w:lineRule="auto"/>
              <w:ind w:left="-107" w:right="-108"/>
              <w:jc w:val="center"/>
              <w:rPr>
                <w:rFonts w:ascii="Times New Roman" w:hAnsi="Times New Roman" w:cs="Times New Roman"/>
              </w:rPr>
            </w:pPr>
          </w:p>
          <w:p w:rsidR="00F43124" w:rsidRPr="00F43124" w:rsidRDefault="00F43124" w:rsidP="00F43124">
            <w:pPr>
              <w:spacing w:after="0" w:line="240" w:lineRule="auto"/>
              <w:ind w:left="-107" w:right="-108"/>
              <w:jc w:val="center"/>
              <w:rPr>
                <w:rFonts w:ascii="Times New Roman" w:hAnsi="Times New Roman" w:cs="Times New Roman"/>
              </w:rPr>
            </w:pPr>
          </w:p>
          <w:p w:rsidR="00F43124" w:rsidRPr="00F43124" w:rsidRDefault="00F43124" w:rsidP="00F43124">
            <w:pPr>
              <w:spacing w:after="0" w:line="240" w:lineRule="auto"/>
              <w:ind w:left="-107" w:right="-108"/>
              <w:jc w:val="center"/>
              <w:rPr>
                <w:rFonts w:ascii="Times New Roman" w:hAnsi="Times New Roman" w:cs="Times New Roman"/>
                <w:lang w:eastAsia="en-US"/>
              </w:rPr>
            </w:pPr>
            <w:r w:rsidRPr="00F43124">
              <w:rPr>
                <w:rFonts w:ascii="Times New Roman" w:hAnsi="Times New Roman" w:cs="Times New Roman"/>
              </w:rPr>
              <w:t>Здания базы РАЙПО, ул. Набережная</w:t>
            </w:r>
          </w:p>
        </w:tc>
      </w:tr>
      <w:tr w:rsidR="00F43124" w:rsidRPr="00F43124" w:rsidTr="00F43124">
        <w:trPr>
          <w:trHeight w:val="311"/>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eastAsia="Calibri" w:hAnsi="Times New Roman" w:cs="Times New Roman"/>
                <w:lang w:eastAsia="en-US"/>
              </w:rPr>
            </w:pPr>
            <w:r w:rsidRPr="00F43124">
              <w:rPr>
                <w:rFonts w:ascii="Times New Roman" w:hAnsi="Times New Roman" w:cs="Times New Roman"/>
              </w:rPr>
              <w:t xml:space="preserve">Кировская область, Тужинский район, пгт </w:t>
            </w:r>
            <w:r w:rsidRPr="00F43124">
              <w:rPr>
                <w:rFonts w:ascii="Times New Roman" w:hAnsi="Times New Roman" w:cs="Times New Roman"/>
              </w:rPr>
              <w:lastRenderedPageBreak/>
              <w:t>Тужа, ул.Набережная, рядом с домом 5.</w:t>
            </w:r>
          </w:p>
          <w:p w:rsidR="00F43124" w:rsidRPr="00F43124" w:rsidRDefault="00F43124" w:rsidP="00F43124">
            <w:pPr>
              <w:spacing w:after="0" w:line="240" w:lineRule="auto"/>
              <w:jc w:val="both"/>
              <w:rPr>
                <w:rFonts w:ascii="Times New Roman" w:hAnsi="Times New Roman" w:cs="Times New Roman"/>
                <w:lang w:eastAsia="en-US"/>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eastAsia="Calibri" w:hAnsi="Times New Roman" w:cs="Times New Roman"/>
                <w:lang w:eastAsia="en-US"/>
              </w:rPr>
            </w:pPr>
            <w:r w:rsidRPr="00F43124">
              <w:rPr>
                <w:rFonts w:ascii="Times New Roman" w:hAnsi="Times New Roman" w:cs="Times New Roman"/>
              </w:rPr>
              <w:lastRenderedPageBreak/>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контейнеров- 2</w:t>
            </w:r>
          </w:p>
          <w:p w:rsidR="00F43124" w:rsidRPr="00F43124" w:rsidRDefault="00F43124" w:rsidP="00F43124">
            <w:pPr>
              <w:spacing w:after="0" w:line="240" w:lineRule="auto"/>
              <w:jc w:val="center"/>
              <w:rPr>
                <w:rFonts w:ascii="Times New Roman" w:hAnsi="Times New Roman" w:cs="Times New Roman"/>
                <w:vertAlign w:val="superscript"/>
                <w:lang w:eastAsia="en-US"/>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 xml:space="preserve">Кировское областное государственное бюджетное </w:t>
            </w:r>
            <w:r w:rsidRPr="00F43124">
              <w:rPr>
                <w:rFonts w:ascii="Times New Roman" w:hAnsi="Times New Roman" w:cs="Times New Roman"/>
              </w:rPr>
              <w:lastRenderedPageBreak/>
              <w:t>учреждение здравоохранения "Тужинская центральная районная больница"</w:t>
            </w:r>
          </w:p>
          <w:p w:rsidR="00F43124" w:rsidRPr="00F43124" w:rsidRDefault="00F43124" w:rsidP="00F43124">
            <w:pPr>
              <w:spacing w:after="0" w:line="240" w:lineRule="auto"/>
              <w:jc w:val="both"/>
              <w:rPr>
                <w:rFonts w:ascii="Times New Roman" w:eastAsia="Calibri" w:hAnsi="Times New Roman" w:cs="Times New Roman"/>
                <w:lang w:eastAsia="en-US"/>
              </w:rPr>
            </w:pPr>
            <w:r w:rsidRPr="00F43124">
              <w:rPr>
                <w:rFonts w:ascii="Times New Roman" w:hAnsi="Times New Roman" w:cs="Times New Roman"/>
              </w:rPr>
              <w:t>ОГРН 1024301292531</w:t>
            </w:r>
            <w:r w:rsidRPr="00F43124">
              <w:rPr>
                <w:rFonts w:ascii="Times New Roman" w:eastAsia="Calibri" w:hAnsi="Times New Roman" w:cs="Times New Roman"/>
                <w:lang w:eastAsia="en-US"/>
              </w:rPr>
              <w:t xml:space="preserve"> </w:t>
            </w:r>
            <w:r w:rsidRPr="00F43124">
              <w:rPr>
                <w:rFonts w:ascii="Times New Roman" w:hAnsi="Times New Roman" w:cs="Times New Roman"/>
              </w:rPr>
              <w:t>Юридический и Фактический адрес: 612200, Кировская обл., пгт Тужа, ул.Набережная,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lang w:eastAsia="en-US"/>
              </w:rPr>
            </w:pPr>
            <w:r w:rsidRPr="00F43124">
              <w:rPr>
                <w:rFonts w:ascii="Times New Roman" w:hAnsi="Times New Roman" w:cs="Times New Roman"/>
              </w:rPr>
              <w:lastRenderedPageBreak/>
              <w:t xml:space="preserve">Здания Тужинской ЦРБ ул. </w:t>
            </w:r>
            <w:r w:rsidRPr="00F43124">
              <w:rPr>
                <w:rFonts w:ascii="Times New Roman" w:hAnsi="Times New Roman" w:cs="Times New Roman"/>
              </w:rPr>
              <w:lastRenderedPageBreak/>
              <w:t>Набережная, 5</w:t>
            </w:r>
          </w:p>
        </w:tc>
      </w:tr>
      <w:tr w:rsidR="00F43124" w:rsidRPr="00F43124" w:rsidTr="00F43124">
        <w:trPr>
          <w:trHeight w:val="287"/>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 ул. Горького д.9;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Фокина д.4, 5, 6, 7, 8, 9, 10, 11, 12, 13, 15, 17.</w:t>
            </w:r>
          </w:p>
        </w:tc>
      </w:tr>
      <w:tr w:rsidR="00F43124" w:rsidRPr="00F43124" w:rsidTr="00F43124">
        <w:trPr>
          <w:trHeight w:val="198"/>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17.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ООО «Агроторг» </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1037843023734 Фактический адрес: 612200, Кировская обл., пгт Тужа, ул.Горького, д.17   Юридический адрес: 195025, г. С.Петербург, пр Невский, д. 90/92</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«Пятёрочка»</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ind w:firstLine="708"/>
              <w:rPr>
                <w:rFonts w:ascii="Times New Roman" w:hAnsi="Times New Roman" w:cs="Times New Roman"/>
              </w:rPr>
            </w:pPr>
            <w:r w:rsidRPr="00F43124">
              <w:rPr>
                <w:rFonts w:ascii="Times New Roman" w:hAnsi="Times New Roman" w:cs="Times New Roman"/>
              </w:rPr>
              <w:t>ул.Горького, д.17</w:t>
            </w:r>
          </w:p>
        </w:tc>
      </w:tr>
      <w:tr w:rsidR="00F43124" w:rsidRPr="00F43124" w:rsidTr="00F43124">
        <w:trPr>
          <w:trHeight w:val="160"/>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ул.Фокина, рядом с домом 18б.</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 xml:space="preserve">3 </w:t>
            </w:r>
            <w:r w:rsidRPr="00F43124">
              <w:rPr>
                <w:rFonts w:ascii="Times New Roman" w:hAnsi="Times New Roman" w:cs="Times New Roman"/>
              </w:rPr>
              <w:t>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Муниципальное казенное учреждение дошкольного образования ДЮСШ пгт Тужа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1024301294203 Юридический и Фактический адрес: 612200, Кировская обл., пгт Тужа, ул.Фокина, 18Б</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ДЮСШ ул.Фокина, 18Б</w:t>
            </w:r>
          </w:p>
        </w:tc>
      </w:tr>
      <w:tr w:rsidR="00F43124" w:rsidRPr="00F43124" w:rsidTr="00F43124">
        <w:trPr>
          <w:trHeight w:val="212"/>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ул.Заводская, рядом с домом 6а.</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 (ООО Лукойл «Уралнефтепродукт»)</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1025900508215 Фактический адрес: 612200, Кировская обл., пгт Тужа, ул.Заводская, д.6А   Юридический адрес: 450057 Республика Башкортостан г. Уфа, ул. Цюрупы, д. 16     ОГРН: 1027402893418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АЗС №81  ул.Заводская, д.6А</w:t>
            </w:r>
          </w:p>
        </w:tc>
      </w:tr>
      <w:tr w:rsidR="00F43124" w:rsidRPr="00F43124" w:rsidTr="00F43124">
        <w:trPr>
          <w:trHeight w:val="187"/>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АЗС Движение.</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ООО Чепецкнефтепродукт</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АЗС №60  ул. Калинина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ул.Молодежная, рядом с домом 1</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Население  ул. Молодежная  д. 1, 2, 3, 4, 5, 6;</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ул.Суворова д. 18, 19, 20, 21, 22, 23, 24, 24А, 25, 26, 27, 29.</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10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ул.Кирова, рядом с домом 2</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Кирова  д. 1, 2, 3, 4, 5, 6, 7, 8, 9, 10, 11, 12;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ул.Механизаторов д. 1, 2, 3, 4, 5, 6, 7, 8, 9;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ул.Суворова д. 10, 11, 12, 13, 14, 15, 16, 17;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пер. Суворова д. 1, 3, 5, 7, 9, 9А, 11, 13, 15.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ул.Кирова, рядом с домом 17</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Кирова д. 15, 17, 19, 20, 21, 22, 23, 24, 25;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ул.Лермонтова д. 7, 8, 9, 10, 11, 12, 13, 14, 15, 15А, 16, 17, 18, 21, 22, 23, 24, 25, 27, 29, 31.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ул.Лермонтова, рядом с домом 8</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Горького д. 19, 21, 23, 24, 28, 29, 30, 31, 32, 33, 34, 35, 36, 37, 38, 40, 42, 44;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пер.Горького 1, 2, 3;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ул.Лермонтова д. 1, 2, 3, 4, 5, 6;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ул.Химиков д. 1, 2, 3, 4, 5, 6, 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перекресток ул.Свободы, рядом с домом 13</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Труда д. 2, 3, 3А, 4, 5, 5А, 6, 7;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Свободы д. 11, 13, 15, 16, 17, 18, 20, 22, 24, 26, 28, 30, 32, 34, 36.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ул.Советская, рядом с домом 25</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 xml:space="preserve">Население ул. Труда д. 1;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 Советская д. 19, 21, 23, </w:t>
            </w:r>
            <w:r w:rsidRPr="00F43124">
              <w:rPr>
                <w:rFonts w:ascii="Times New Roman" w:hAnsi="Times New Roman" w:cs="Times New Roman"/>
              </w:rPr>
              <w:lastRenderedPageBreak/>
              <w:t>25, 27, 29, 31, 33, 34, 35, 36, 36А, 37, 38, 40, 42, 44, 46, 48, 48А, 50, 52, 54, 56.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15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ул.Советская, рядом с домом 15</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Колхозная     д. 1, 2, 3, 5;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Советская д. 9, 11, 18, 22, 24, 26.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ул.Советская, рядом с домом 10</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Советская д. 1, 2, 3, 4, 8, 12, 14, 16;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 Орджоникидзе  д. 15, 24, 26, 28, 30, 32, 34;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Некрасова д. 28, 30, 31, 33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Садовая, д.1,3,5</w:t>
            </w:r>
          </w:p>
        </w:tc>
      </w:tr>
      <w:tr w:rsidR="00F43124" w:rsidRPr="00F43124" w:rsidTr="00F43124">
        <w:trPr>
          <w:trHeight w:val="2208"/>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17</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ул.Свободы, рядом с домом 5</w:t>
            </w: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ул.Горького, д.5.</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МБУ ДО Тужинская районная детская музыкальная школа</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Свободы д. 1, 5</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детская музыкальная школа ул.Свободы, д.6</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ул.Орджоникидзе, рядом с домом 11</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Орджоникидзе  д. 9, 11, 13, 14, 16, 18, 20, 22.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ул.Орджоникидзе, рядом с домом 7</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Количество контейнеров - </w:t>
            </w:r>
            <w:r w:rsidRPr="00F43124">
              <w:rPr>
                <w:rFonts w:ascii="Times New Roman" w:hAnsi="Times New Roman" w:cs="Times New Roman"/>
              </w:rPr>
              <w:lastRenderedPageBreak/>
              <w:t>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1054304517706. Юридический и Фактический </w:t>
            </w:r>
            <w:r w:rsidRPr="00F43124">
              <w:rPr>
                <w:rFonts w:ascii="Times New Roman" w:hAnsi="Times New Roman" w:cs="Times New Roman"/>
              </w:rPr>
              <w:lastRenderedPageBreak/>
              <w:t>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 xml:space="preserve">Население ул. Орджоникидзе  д. 2, 4, 5, 6, 7, 8, 10, 12;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ул. Горького д. 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20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ул.Невского, рядом с домом 4</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Невского д. 1, 2, 3, 5, 7, 9;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ул.Суворова д. 1, 2, 3, 4, 5, 7, 8, 9.</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ул.Свободы, рядом с домом 14</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 xml:space="preserve">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МКУК Тужинский РКДЦ</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w:t>
            </w:r>
            <w:r w:rsidRPr="00F43124">
              <w:rPr>
                <w:rFonts w:ascii="Times New Roman" w:hAnsi="Times New Roman" w:cs="Times New Roman"/>
                <w:shd w:val="clear" w:color="auto" w:fill="F1F2F3"/>
              </w:rPr>
              <w:t>1024301293598</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Юридический и Фактический адрес: 612200, Кировская область, Тужинский район, пгт Тужа, ул.Свободы, д.14</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Прокуратура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1034316522899</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Фактический адрес: 612200, Кировская обл., пгт Тужа, ул.Горького, д.9   Юридический адрес: 612200, Кировская обл., пгт Тужа, ул.Горького, д.16</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Тужинский РКДЦ ул.Свободы, д.14</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Прокуратура Тужинского района ул.Горького, д.16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14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p w:rsidR="00F43124" w:rsidRPr="00F43124" w:rsidRDefault="00F43124" w:rsidP="00F43124">
            <w:pPr>
              <w:spacing w:after="0" w:line="240" w:lineRule="auto"/>
              <w:jc w:val="center"/>
              <w:rPr>
                <w:rFonts w:ascii="Times New Roman" w:hAnsi="Times New Roman" w:cs="Times New Roman"/>
                <w:vertAlign w:val="superscript"/>
              </w:rPr>
            </w:pPr>
          </w:p>
          <w:p w:rsidR="00F43124" w:rsidRPr="00F43124" w:rsidRDefault="00F43124" w:rsidP="00F43124">
            <w:pPr>
              <w:spacing w:after="0" w:line="240" w:lineRule="auto"/>
              <w:jc w:val="center"/>
              <w:rPr>
                <w:rFonts w:ascii="Times New Roman" w:hAnsi="Times New Roman" w:cs="Times New Roman"/>
                <w:vertAlign w:val="superscript"/>
              </w:rPr>
            </w:pPr>
          </w:p>
          <w:p w:rsidR="00F43124" w:rsidRPr="00F43124" w:rsidRDefault="00F43124" w:rsidP="00F43124">
            <w:pPr>
              <w:spacing w:after="0" w:line="240" w:lineRule="auto"/>
              <w:jc w:val="center"/>
              <w:rPr>
                <w:rFonts w:ascii="Times New Roman" w:hAnsi="Times New Roman" w:cs="Times New Roman"/>
                <w:vertAlign w:val="superscript"/>
              </w:rPr>
            </w:pPr>
          </w:p>
          <w:p w:rsidR="00F43124" w:rsidRPr="00F43124" w:rsidRDefault="00F43124" w:rsidP="00F43124">
            <w:pPr>
              <w:spacing w:after="0" w:line="240" w:lineRule="auto"/>
              <w:jc w:val="center"/>
              <w:rPr>
                <w:rFonts w:ascii="Times New Roman" w:hAnsi="Times New Roman" w:cs="Times New Roman"/>
                <w:vertAlign w:val="superscript"/>
              </w:rPr>
            </w:pPr>
          </w:p>
          <w:p w:rsidR="00F43124" w:rsidRPr="00F43124" w:rsidRDefault="00F43124" w:rsidP="00F43124">
            <w:pPr>
              <w:spacing w:after="0" w:line="240" w:lineRule="auto"/>
              <w:jc w:val="center"/>
              <w:rPr>
                <w:rFonts w:ascii="Times New Roman" w:hAnsi="Times New Roman" w:cs="Times New Roman"/>
                <w:vertAlign w:val="superscript"/>
              </w:rPr>
            </w:pPr>
          </w:p>
          <w:p w:rsidR="00F43124" w:rsidRPr="00F43124" w:rsidRDefault="00F43124" w:rsidP="00F43124">
            <w:pPr>
              <w:spacing w:after="0" w:line="240" w:lineRule="auto"/>
              <w:ind w:left="-108" w:right="-108"/>
              <w:jc w:val="center"/>
              <w:rPr>
                <w:rFonts w:ascii="Times New Roman" w:hAnsi="Times New Roman" w:cs="Times New Roman"/>
              </w:rPr>
            </w:pP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 xml:space="preserve">Количество </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0,025 м</w:t>
            </w:r>
            <w:r w:rsidRPr="00F43124">
              <w:rPr>
                <w:rFonts w:ascii="Times New Roman" w:hAnsi="Times New Roman" w:cs="Times New Roman"/>
                <w:vertAlign w:val="superscript"/>
              </w:rPr>
              <w:t>3</w:t>
            </w:r>
            <w:r w:rsidRPr="00F43124">
              <w:rPr>
                <w:rFonts w:ascii="Times New Roman" w:hAnsi="Times New Roman" w:cs="Times New Roman"/>
              </w:rPr>
              <w:t xml:space="preserve"> </w:t>
            </w:r>
          </w:p>
          <w:p w:rsidR="00F43124" w:rsidRPr="00F43124" w:rsidRDefault="00F43124" w:rsidP="00F43124">
            <w:pPr>
              <w:spacing w:after="0" w:line="240" w:lineRule="auto"/>
              <w:jc w:val="center"/>
              <w:rPr>
                <w:rFonts w:ascii="Times New Roman" w:hAnsi="Times New Roman" w:cs="Times New Roman"/>
                <w:vertAlign w:val="superscript"/>
              </w:rPr>
            </w:pP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МБУК «Тужинский районный краеведческий музей»</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1024301292564. Юридический и Фактический адрес: 612200, Кировская область, Тужинский район, пгтТужа, ул.Фокина, д.3.</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ИП Мардежева Ольга Анатольевна </w:t>
            </w:r>
          </w:p>
          <w:p w:rsidR="00F43124" w:rsidRPr="00F43124" w:rsidRDefault="00F43124" w:rsidP="00F43124">
            <w:pPr>
              <w:spacing w:after="0" w:line="240" w:lineRule="auto"/>
              <w:rPr>
                <w:rFonts w:ascii="Times New Roman" w:hAnsi="Times New Roman" w:cs="Times New Roman"/>
              </w:rPr>
            </w:pPr>
            <w:r w:rsidRPr="00F43124">
              <w:rPr>
                <w:rFonts w:ascii="Times New Roman" w:hAnsi="Times New Roman" w:cs="Times New Roman"/>
              </w:rPr>
              <w:t>ОГРНИП 317435000055193</w:t>
            </w:r>
            <w:r w:rsidRPr="00F43124">
              <w:rPr>
                <w:rFonts w:ascii="Times New Roman" w:hAnsi="Times New Roman" w:cs="Times New Roman"/>
                <w:shd w:val="clear" w:color="auto" w:fill="FFFFFF"/>
              </w:rPr>
              <w:t xml:space="preserve">. </w:t>
            </w:r>
            <w:r w:rsidRPr="00F43124">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Население ул. Фокина, д. 2.</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Тужинский районный краеведческий музей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ул.Фокина, д.3</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r w:rsidRPr="00F43124">
              <w:rPr>
                <w:rFonts w:ascii="Times New Roman" w:hAnsi="Times New Roman" w:cs="Times New Roman"/>
              </w:rPr>
              <w:t>ул.Колхозная (торговый павильон «Берёзка»)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23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ул.Фокина, рядом с домом 18</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Фокина д. 14, 18, 18А, 19, 20, 21, 22, 23, 24;</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ул.Механизаторов д.10, 11, 12, 13, 14, 15, 17.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ул.Солнечная, рядом с 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Солнечная   д. 1, 2, 3, 4, 5, 6;</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пер.Солнечный д. 1, 1А, 2, 4, 6, 8;</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ул.Фокина д.26, 27, 28, 29, 30. </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ул.Заводская, рядом с домом 6</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ООО «Сова Плюс»</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1124339000015</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Кафе, гостиница Заводская, д.6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ул.Дружбы, рядом с домом 31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 Дружбы д. 11А, 13, 15, 17, 18, 19, 20, 21, 21А, 22, 23, 24, 25, 26, 27, 28, 29, 30, 31, 32, 34, 36, 38, 40, 42;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 Профсоюзная д. 21, 23, 26, 27, 28, 29, 30, 31, 32, 33, 34, 35, 36, 38.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27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ул.Первомайская, рядом с домом 12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асфальт</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КОГП «Вятавтодор». Яранское ДУ № 45.</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w:t>
            </w:r>
            <w:r w:rsidRPr="00F43124">
              <w:rPr>
                <w:rFonts w:ascii="Times New Roman" w:hAnsi="Times New Roman" w:cs="Times New Roman"/>
                <w:shd w:val="clear" w:color="auto" w:fill="FFFFFF"/>
              </w:rPr>
              <w:t>1094345013916</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Фактический адрес: 612200, Кировская область, Тужинский район, пгт. Тужа, ул.Первомайская, д.12  Юридический адрес: 610014, г. Киров, ул. Грибоедова, д. 1</w:t>
            </w:r>
          </w:p>
          <w:p w:rsidR="00F43124" w:rsidRPr="00F43124" w:rsidRDefault="00F43124" w:rsidP="00F43124">
            <w:pPr>
              <w:spacing w:after="0" w:line="240" w:lineRule="auto"/>
              <w:jc w:val="both"/>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Адм. Здание ДУ № 45 ул.Первомайская, д.12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рядом с домом 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p w:rsidR="00F43124" w:rsidRPr="00F43124" w:rsidRDefault="00F43124" w:rsidP="00F43124">
            <w:pPr>
              <w:spacing w:after="0" w:line="240" w:lineRule="auto"/>
              <w:jc w:val="center"/>
              <w:rPr>
                <w:rFonts w:ascii="Times New Roman" w:hAnsi="Times New Roman" w:cs="Times New Roman"/>
              </w:rPr>
            </w:pP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shd w:val="clear" w:color="auto" w:fill="F1F2F3"/>
              </w:rPr>
            </w:pPr>
            <w:r w:rsidRPr="00F43124">
              <w:rPr>
                <w:rFonts w:ascii="Times New Roman" w:hAnsi="Times New Roman" w:cs="Times New Roman"/>
                <w:shd w:val="clear" w:color="auto" w:fill="F1F2F3"/>
              </w:rPr>
              <w:t>ООО «Кулинар»</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Кафе «Бриг» ул. Калинина,4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ул.Колхозная, рядом с домом 12а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shd w:val="clear" w:color="auto" w:fill="F1F2F3"/>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F43124" w:rsidRPr="00F43124" w:rsidRDefault="00F43124" w:rsidP="00F43124">
            <w:pPr>
              <w:spacing w:after="0" w:line="240" w:lineRule="auto"/>
              <w:jc w:val="both"/>
              <w:rPr>
                <w:rFonts w:ascii="Times New Roman" w:hAnsi="Times New Roman" w:cs="Times New Roman"/>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«Фламинго» ул. Колхозная, 12а</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ул.Набережная, рядом с домом 24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«Раздолье» ул. Набережная, 24</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рядом с домом 61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«Раздолье» ул. Калинина,61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ул.Молодежная, рядом с домом 2а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«Малинка» ул. Молодежная, 2а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lastRenderedPageBreak/>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 xml:space="preserve">1024301288032. Юридический и Фактический </w:t>
            </w:r>
            <w:r w:rsidRPr="00F43124">
              <w:rPr>
                <w:rFonts w:ascii="Times New Roman" w:hAnsi="Times New Roman" w:cs="Times New Roman"/>
                <w:shd w:val="clear" w:color="auto" w:fill="F1F2F3"/>
              </w:rPr>
              <w:lastRenderedPageBreak/>
              <w:t>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Аптека, Магазин «Авокадо» ул. Горького,1</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34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14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shd w:val="clear" w:color="auto" w:fill="F1F2F3"/>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F43124" w:rsidRPr="00F43124" w:rsidRDefault="00F43124" w:rsidP="00F43124">
            <w:pPr>
              <w:spacing w:after="0" w:line="240" w:lineRule="auto"/>
              <w:jc w:val="both"/>
              <w:rPr>
                <w:rFonts w:ascii="Times New Roman" w:hAnsi="Times New Roman" w:cs="Times New Roman"/>
                <w:shd w:val="clear" w:color="auto" w:fill="F1F2F3"/>
              </w:rPr>
            </w:pPr>
          </w:p>
          <w:p w:rsidR="00F43124" w:rsidRPr="00F43124" w:rsidRDefault="00F43124" w:rsidP="00F43124">
            <w:pPr>
              <w:spacing w:after="0" w:line="240" w:lineRule="auto"/>
              <w:jc w:val="both"/>
              <w:rPr>
                <w:rFonts w:ascii="Times New Roman" w:hAnsi="Times New Roman" w:cs="Times New Roman"/>
                <w:shd w:val="clear" w:color="auto" w:fill="F1F2F3"/>
              </w:rPr>
            </w:pPr>
            <w:r w:rsidRPr="00F43124">
              <w:rPr>
                <w:rFonts w:ascii="Times New Roman" w:hAnsi="Times New Roman" w:cs="Times New Roman"/>
                <w:shd w:val="clear" w:color="auto" w:fill="F1F2F3"/>
              </w:rPr>
              <w:t>ООО «Кулинар»</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Магазины: «Раздолье», «Детский мир», «Мебель», «Электромир», «Промтовары» ул. Горького, 14</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Кафе «Встреча», Кулинария ул. Горького,14</w:t>
            </w:r>
          </w:p>
          <w:p w:rsidR="00F43124" w:rsidRPr="00F43124" w:rsidRDefault="00F43124" w:rsidP="00F43124">
            <w:pPr>
              <w:spacing w:after="0" w:line="240" w:lineRule="auto"/>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д.Покста, ул.Центральная, рядом с домом 29</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Покста , ул. Центральная,23</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д.Азансола, ул.Первомайская, рядом с 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Азансола , ул. Первомайская, 1</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д.Коврижата, ул.Заводская, напротив дома 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Коврижата , ул. Заводская, 2</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рядом с домом 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0,24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ИП Гвоздев Г.И.</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310433901800014. </w:t>
            </w:r>
            <w:r w:rsidRPr="00F43124">
              <w:rPr>
                <w:rFonts w:ascii="Times New Roman" w:hAnsi="Times New Roman" w:cs="Times New Roman"/>
                <w:shd w:val="clear" w:color="auto" w:fill="F1F2F3"/>
              </w:rPr>
              <w:t xml:space="preserve">Юридический и </w:t>
            </w:r>
            <w:r w:rsidRPr="00F43124">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lang w:eastAsia="en-US"/>
              </w:rPr>
              <w:t>Магазин ул. Калинина, д.3</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ул.Горького, рядом с домом 20</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0,12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lastRenderedPageBreak/>
              <w:t>ИП Прыгунова О.М.</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304433934000084. </w:t>
            </w:r>
            <w:r w:rsidRPr="00F43124">
              <w:rPr>
                <w:rFonts w:ascii="Times New Roman" w:hAnsi="Times New Roman" w:cs="Times New Roman"/>
                <w:shd w:val="clear" w:color="auto" w:fill="F1F2F3"/>
              </w:rPr>
              <w:t>Юридический и</w:t>
            </w:r>
            <w:r w:rsidRPr="00F43124">
              <w:rPr>
                <w:rFonts w:ascii="Times New Roman" w:hAnsi="Times New Roman" w:cs="Times New Roman"/>
                <w:lang w:eastAsia="en-US"/>
              </w:rPr>
              <w:t xml:space="preserve"> </w:t>
            </w:r>
            <w:r w:rsidRPr="00F43124">
              <w:rPr>
                <w:rFonts w:ascii="Times New Roman" w:hAnsi="Times New Roman" w:cs="Times New Roman"/>
                <w:lang w:eastAsia="en-US"/>
              </w:rPr>
              <w:lastRenderedPageBreak/>
              <w:t>Фактический адрес: 612200, Кировская область, Тужинский район, пгтТужа, ул. Строительная,38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 xml:space="preserve">Магазин ул. </w:t>
            </w:r>
            <w:r w:rsidRPr="00F43124">
              <w:rPr>
                <w:rFonts w:ascii="Times New Roman" w:hAnsi="Times New Roman" w:cs="Times New Roman"/>
                <w:lang w:eastAsia="en-US"/>
              </w:rPr>
              <w:t>ул.Горького, д.20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40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ул.Орджоникидзе, рядом с домом 12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ИП Коновалов А.Н.</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ОГРН 310433923500026.</w:t>
            </w:r>
            <w:r w:rsidRPr="00F43124">
              <w:rPr>
                <w:rFonts w:ascii="Times New Roman" w:hAnsi="Times New Roman" w:cs="Times New Roman"/>
                <w:shd w:val="clear" w:color="auto" w:fill="F1F2F3"/>
              </w:rPr>
              <w:t xml:space="preserve"> Юридический и</w:t>
            </w:r>
            <w:r w:rsidRPr="00F43124">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Павильон «Шанс»</w:t>
            </w:r>
            <w:r w:rsidRPr="00F43124">
              <w:rPr>
                <w:rFonts w:ascii="Times New Roman" w:hAnsi="Times New Roman" w:cs="Times New Roman"/>
                <w:lang w:eastAsia="en-US"/>
              </w:rPr>
              <w:t xml:space="preserve"> ул. Горького</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ул.Колхозная, центральная площадь</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ИП Рычков А.А.</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304433923600062. </w:t>
            </w:r>
            <w:r w:rsidRPr="00F43124">
              <w:rPr>
                <w:rFonts w:ascii="Times New Roman" w:hAnsi="Times New Roman" w:cs="Times New Roman"/>
                <w:shd w:val="clear" w:color="auto" w:fill="F1F2F3"/>
              </w:rPr>
              <w:t>Юридический и</w:t>
            </w:r>
            <w:r w:rsidRPr="00F43124">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Павильон</w:t>
            </w:r>
            <w:r w:rsidRPr="00F43124">
              <w:rPr>
                <w:rFonts w:ascii="Times New Roman" w:hAnsi="Times New Roman" w:cs="Times New Roman"/>
                <w:lang w:eastAsia="en-US"/>
              </w:rPr>
              <w:t xml:space="preserve"> ул.Колхозная, центральная площадь</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ул.Некрасова, рядом с домом 1А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ИП Рычков А.А.</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Павильон</w:t>
            </w:r>
            <w:r w:rsidRPr="00F43124">
              <w:rPr>
                <w:rFonts w:ascii="Times New Roman" w:hAnsi="Times New Roman" w:cs="Times New Roman"/>
                <w:lang w:eastAsia="en-US"/>
              </w:rPr>
              <w:t xml:space="preserve"> ул. Некрасова, д.1А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ул.Первомайская, рядом с домом 16</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ИП Оботнин В.А.</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lang w:eastAsia="en-US"/>
              </w:rPr>
              <w:t>Деревообрабатывающее предприятие  ул. Первомайская, д.16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ул.Профсоюзная, рядом с домом 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ул.Профсоюзная д.1А, 1, 2, 3, 3А, 4, 5, 6, 7, 8, 9, 10, 11, 12, 13, 14, 15, 16, 17, 18, 19, 20,  22, 24.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ул.Строительная, напротив дома 13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w:t>
            </w:r>
            <w:r w:rsidRPr="00F43124">
              <w:rPr>
                <w:rFonts w:ascii="Times New Roman" w:hAnsi="Times New Roman" w:cs="Times New Roman"/>
              </w:rPr>
              <w:lastRenderedPageBreak/>
              <w:t>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ул.Строительная д.1, 2, 3, 4, 5, 6, 7, 8, 8А, 9, 10, 11, 12, 13, 15, 16, 18, 19, 21, 22, 24, 26, 28, 30, 32;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ул.Северная д.1, 2, 3, 4, 5, 6, </w:t>
            </w:r>
            <w:r w:rsidRPr="00F43124">
              <w:rPr>
                <w:rFonts w:ascii="Times New Roman" w:hAnsi="Times New Roman" w:cs="Times New Roman"/>
              </w:rPr>
              <w:lastRenderedPageBreak/>
              <w:t>7, 8, 10, 12.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46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ул.Комарова, рядом с 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Население ул.Комарова д.1, 2, 3, 4, 5, 6, 7, 8, 9, 10, 11, 12, 13, 14, 15, 16,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17, 18;</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ул.Прудовая д.2, 4, 6, 8, 10</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улНабережная д.2, 2А, 2В, 4, 4А, 6, 6А, 8, 10, 12, 14, 15, 16.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ул.Комарова, рядом с домом 35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ул.Комарова д.19, 20, 21, 22, 23, 24, 25, 26, 27, 28, 29, 30, 31, 32, 33, 34, 35, 36, 37, 38, 39, 41, 43;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ул.Прудовая д., 7, 9, 11, 30, 32, 34, 36, 38, 40, 42, 44, 46, 48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ул.Первомайская, рядом с домом 12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ул.Первомайская д.6, 8, 10, 18, 20, 22, 24;</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пер.Первомайский д.1, 3, 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ул.Колхозная (центральная площадь)</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hd w:val="clear" w:color="auto" w:fill="FFFFFF" w:themeFill="background1"/>
              <w:spacing w:after="0" w:line="240" w:lineRule="auto"/>
              <w:jc w:val="center"/>
              <w:rPr>
                <w:rFonts w:ascii="Times New Roman" w:hAnsi="Times New Roman" w:cs="Times New Roman"/>
              </w:rPr>
            </w:pPr>
            <w:r w:rsidRPr="00F43124">
              <w:rPr>
                <w:rFonts w:ascii="Times New Roman" w:hAnsi="Times New Roman" w:cs="Times New Roman"/>
              </w:rPr>
              <w:t>Площадь 6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Количество контейнеров - </w:t>
            </w:r>
            <w:r w:rsidRPr="00F43124">
              <w:rPr>
                <w:rFonts w:ascii="Times New Roman" w:hAnsi="Times New Roman" w:cs="Times New Roman"/>
              </w:rPr>
              <w:lastRenderedPageBreak/>
              <w:t>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0,24 м</w:t>
            </w:r>
            <w:r w:rsidRPr="00F43124">
              <w:rPr>
                <w:rFonts w:ascii="Times New Roman" w:hAnsi="Times New Roman" w:cs="Times New Roman"/>
                <w:vertAlign w:val="superscript"/>
              </w:rPr>
              <w:t>3</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0,24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ИП Чесноков А.В..</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317435000016312. Юридический и Фактический адрес: 612200, Кировская область, Тужинский район, пгт Тужа, ул. Заречная, 8</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Береснева М.Л.</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304433919700128. Юридический и Фактический адрес: 612200, Кировская область, Тужинский район, пгт Тужа, ул. Полевая, 29</w:t>
            </w:r>
          </w:p>
          <w:p w:rsidR="00F43124" w:rsidRPr="00F43124" w:rsidRDefault="00F43124" w:rsidP="00F43124">
            <w:pPr>
              <w:spacing w:before="360" w:after="0" w:line="240" w:lineRule="auto"/>
              <w:jc w:val="both"/>
              <w:rPr>
                <w:rFonts w:ascii="Times New Roman" w:hAnsi="Times New Roman" w:cs="Times New Roman"/>
              </w:rPr>
            </w:pPr>
            <w:r w:rsidRPr="00F43124">
              <w:rPr>
                <w:rFonts w:ascii="Times New Roman" w:hAnsi="Times New Roman" w:cs="Times New Roman"/>
              </w:rPr>
              <w:t>ИП Чеботаев А.А.</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311433912600017. Юридический и Фактический адрес: 612200, Кировская область, </w:t>
            </w:r>
            <w:r w:rsidRPr="00F43124">
              <w:rPr>
                <w:rFonts w:ascii="Times New Roman" w:hAnsi="Times New Roman" w:cs="Times New Roman"/>
              </w:rPr>
              <w:lastRenderedPageBreak/>
              <w:t xml:space="preserve">Тужинский район, д. Кошканур, ул. Зеленая, 1-1 </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Чеботаева С.В.</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F43124" w:rsidRPr="00F43124" w:rsidRDefault="00F43124" w:rsidP="00F43124">
            <w:pPr>
              <w:spacing w:before="240" w:after="0" w:line="240" w:lineRule="auto"/>
              <w:jc w:val="both"/>
              <w:rPr>
                <w:rFonts w:ascii="Times New Roman" w:hAnsi="Times New Roman" w:cs="Times New Roman"/>
              </w:rPr>
            </w:pPr>
            <w:r w:rsidRPr="00F43124">
              <w:rPr>
                <w:rFonts w:ascii="Times New Roman" w:hAnsi="Times New Roman" w:cs="Times New Roman"/>
              </w:rPr>
              <w:t>ИП Старикова Е.Н.</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ул.Колхозная (торговый павильон «Акашево»)</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ул.Колхозная (торговый павильон «у Марины»)</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ул.Колхозная (торговый павильон «Клёвый»)</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ул.Колхозная (торговый павильон «Маленькая страна»)</w:t>
            </w: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ул.Колхозная (торговый павильон «Лукошко»)</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50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рядом с домом 11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Гаптулхакова В.Л.</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304121518800018. Фактический адрес: 612200, Кировская область, Тужинский район, пгт Тужа, ул. Калинина, д.11 Юридический адрес: 424038, республика Марий Эл, г.Йошкар-Ола, ул. Воинов-интернационалистов, д. 25. кв. 14</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«Дилижанс» ул. Калинина, д.11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ул.Колхозная (центральная площадь)</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1,5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Рассохина Т.В.</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Павильон ул. Колхозная (торговый павильон «Надежда»)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ул.Соколовская, рядом с домом 6</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1,5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Носкова Л.Н.</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ул. Соколовская, д.6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ул.Калинина, рядом с домом 7</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1,5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Носкова Л.Н.</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«Домовой» ул. Калинина, д.7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пгт </w:t>
            </w:r>
            <w:r w:rsidRPr="00F43124">
              <w:rPr>
                <w:rFonts w:ascii="Times New Roman" w:hAnsi="Times New Roman" w:cs="Times New Roman"/>
              </w:rPr>
              <w:lastRenderedPageBreak/>
              <w:t>Тужа, ул.Береговая, рядом с домом 31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34"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lastRenderedPageBreak/>
              <w:t xml:space="preserve">Главное управление МЧС России по Кировской </w:t>
            </w:r>
            <w:r w:rsidRPr="00F43124">
              <w:rPr>
                <w:rFonts w:ascii="Times New Roman" w:hAnsi="Times New Roman"/>
                <w:shd w:val="clear" w:color="auto" w:fill="FFFFFF"/>
                <w:lang w:val="ru-RU"/>
              </w:rPr>
              <w:lastRenderedPageBreak/>
              <w:t>области</w:t>
            </w:r>
          </w:p>
          <w:p w:rsidR="00F43124" w:rsidRPr="00F43124" w:rsidRDefault="00F43124" w:rsidP="00F43124">
            <w:pPr>
              <w:pStyle w:val="a4"/>
              <w:rPr>
                <w:rFonts w:ascii="Times New Roman" w:hAnsi="Times New Roman"/>
              </w:rPr>
            </w:pPr>
            <w:r w:rsidRPr="00F43124">
              <w:rPr>
                <w:rFonts w:ascii="Times New Roman" w:hAnsi="Times New Roman"/>
                <w:shd w:val="clear" w:color="auto" w:fill="FFFFFF"/>
                <w:lang w:val="ru-RU"/>
              </w:rPr>
              <w:t xml:space="preserve">ОГРН 1044316712241. </w:t>
            </w:r>
            <w:r w:rsidRPr="00F43124">
              <w:rPr>
                <w:rFonts w:ascii="Times New Roman" w:hAnsi="Times New Roman"/>
                <w:lang w:val="ru-RU"/>
              </w:rPr>
              <w:t>Юридический и</w:t>
            </w:r>
            <w:r w:rsidRPr="00F43124">
              <w:rPr>
                <w:rFonts w:ascii="Times New Roman" w:hAnsi="Times New Roman"/>
                <w:shd w:val="clear" w:color="auto" w:fill="FFFFFF"/>
                <w:lang w:val="ru-RU"/>
              </w:rPr>
              <w:t xml:space="preserve"> Фактический адрес: 610035, г. Киров, ул. </w:t>
            </w:r>
            <w:r w:rsidRPr="00F43124">
              <w:rPr>
                <w:rFonts w:ascii="Times New Roman" w:hAnsi="Times New Roman"/>
                <w:shd w:val="clear" w:color="auto" w:fill="FFFFFF"/>
              </w:rPr>
              <w:t>Маклина, д. 65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 xml:space="preserve">Адм. Здание МЧС  ул. </w:t>
            </w:r>
            <w:r w:rsidRPr="00F43124">
              <w:rPr>
                <w:rFonts w:ascii="Times New Roman" w:hAnsi="Times New Roman" w:cs="Times New Roman"/>
              </w:rPr>
              <w:lastRenderedPageBreak/>
              <w:t>Береговая, 31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55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Калинина, рядом с домом 67а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34"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ИП Носков Н.М.</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shd w:val="clear" w:color="auto" w:fill="FFFFFF"/>
                <w:lang w:val="ru-RU"/>
              </w:rPr>
              <w:t>ОГРН</w:t>
            </w:r>
            <w:r w:rsidRPr="00F43124">
              <w:rPr>
                <w:rFonts w:ascii="Times New Roman" w:hAnsi="Times New Roman"/>
                <w:lang w:val="ru-RU"/>
              </w:rPr>
              <w:t xml:space="preserve"> 304433921500020  Юридический и</w:t>
            </w:r>
            <w:r w:rsidRPr="00F43124">
              <w:rPr>
                <w:rFonts w:ascii="Times New Roman" w:hAnsi="Times New Roman"/>
                <w:shd w:val="clear" w:color="auto" w:fill="FFFFFF"/>
                <w:lang w:val="ru-RU"/>
              </w:rPr>
              <w:t xml:space="preserve"> </w:t>
            </w:r>
            <w:r w:rsidRPr="00F43124">
              <w:rPr>
                <w:rFonts w:ascii="Times New Roman" w:hAnsi="Times New Roman"/>
                <w:lang w:val="ru-RU"/>
              </w:rPr>
              <w:t xml:space="preserve">Фактический адрес: 612200, Кировская область, Тужинский район, пгт Тужа,  ул. </w:t>
            </w:r>
            <w:r w:rsidRPr="00F43124">
              <w:rPr>
                <w:rFonts w:ascii="Times New Roman" w:hAnsi="Times New Roman"/>
              </w:rPr>
              <w:t>Соколовская, д.10а.</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Магазин ул. Калинина,67а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ул.Свободы, рядом с домом 34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 xml:space="preserve">ИП Кислицын Е.С. </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ОГРНИП 316435000069273</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Юридический и</w:t>
            </w:r>
            <w:r w:rsidRPr="00F43124">
              <w:rPr>
                <w:rFonts w:ascii="Times New Roman" w:hAnsi="Times New Roman"/>
                <w:shd w:val="clear" w:color="auto" w:fill="FFFFFF"/>
                <w:lang w:val="ru-RU"/>
              </w:rPr>
              <w:t xml:space="preserve"> </w:t>
            </w:r>
            <w:r w:rsidRPr="00F43124">
              <w:rPr>
                <w:rFonts w:ascii="Times New Roman" w:hAnsi="Times New Roman"/>
                <w:lang w:val="ru-RU"/>
              </w:rPr>
              <w:t xml:space="preserve">Фактический адрес: 612200, Кировская область, Тужинский район, пгт Тужа,  ул. </w:t>
            </w:r>
            <w:r w:rsidRPr="00F43124">
              <w:rPr>
                <w:rFonts w:ascii="Times New Roman" w:hAnsi="Times New Roman"/>
              </w:rPr>
              <w:t xml:space="preserve">Набережная, д.25, </w:t>
            </w:r>
            <w:r w:rsidRPr="00F43124">
              <w:rPr>
                <w:rFonts w:ascii="Times New Roman" w:hAnsi="Times New Roman"/>
              </w:rPr>
              <w:pgNum/>
            </w:r>
            <w:r w:rsidRPr="00F43124">
              <w:rPr>
                <w:rFonts w:ascii="Times New Roman" w:hAnsi="Times New Roman"/>
              </w:rPr>
              <w:t>В.2.</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Автомойка ул. Свободы, 34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пгт Тужа, ул. Горького, рядом с </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домом 18</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 xml:space="preserve">ИП Трушков В.С. </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ОГРНИП 309433915900017</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Фактический адрес: 612200, Кировская область, Тужинский район, пгт Тужа,  ул. </w:t>
            </w:r>
            <w:r w:rsidRPr="00F43124">
              <w:rPr>
                <w:rFonts w:ascii="Times New Roman" w:hAnsi="Times New Roman"/>
              </w:rPr>
              <w:t xml:space="preserve">Фокина, д.13, </w:t>
            </w:r>
            <w:r w:rsidRPr="00F43124">
              <w:rPr>
                <w:rFonts w:ascii="Times New Roman" w:hAnsi="Times New Roman"/>
              </w:rPr>
              <w:pgNum/>
            </w:r>
            <w:r w:rsidRPr="00F43124">
              <w:rPr>
                <w:rFonts w:ascii="Times New Roman" w:hAnsi="Times New Roman"/>
              </w:rPr>
              <w:t>В.1.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Здание ул. Горького,18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Горького, рядом с домом 12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 xml:space="preserve">ИП Суслова Н.Н. </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 316435000053632</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Фактический адрес: 612203, Кировская область, Тужинский район, с.Караванное,  ул. </w:t>
            </w:r>
            <w:r w:rsidRPr="00F43124">
              <w:rPr>
                <w:rFonts w:ascii="Times New Roman" w:hAnsi="Times New Roman"/>
              </w:rPr>
              <w:t>Советская, д.7.</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Здание ул. Горького,12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ул.Соколовская, рядом с домом 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 xml:space="preserve">Население ул.Соколовская д.1, 2, 3, 4, 5, 8, 9, 10, 11, 12, 13, 14, 15, 16, </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17, 18, 19;</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ул.Озёрная д.12, 14;</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ул.Строительная д.25, 27, 34, 36, 36А.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ул.Кузнецовская, рядом с домом 7</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ул.Кузнецовская, ул.Торсолинская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ул.Луговая, рядом с домом 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 xml:space="preserve">Население ул.Луговая д.1, 2, 3, 4, 5, 6, 7, 9, 10, 11, 12, 13, 15, </w:t>
            </w:r>
            <w:r w:rsidRPr="00F43124">
              <w:rPr>
                <w:rFonts w:ascii="Times New Roman" w:hAnsi="Times New Roman" w:cs="Times New Roman"/>
              </w:rPr>
              <w:lastRenderedPageBreak/>
              <w:t>17, 18, 19, 20, 22, 24, 26, 30;</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ул.Калинина д.1, 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62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ул.Некрасова д.1, 2, 3, 4, 5, 6, 7, 8, 9, 10, 11, 12, 13, 14, 15, 16, 17, 18, 19, 20, 21, 22, 23, 24, 25, 26, 27, 28, 29;</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ул.Горького д.2, 4, 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Азансола, ул. Первомайская, рядом с 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д.Азансола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Кошканур, перекресток                          ул. Заречная и ул. Дружбы</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д.Кошканур</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Покста, ул. Дружбы, рядом с домом 19</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ул.Дружбы д.1, 2, 3, 4, 7, 9, 11, 13, 15, 18, 20, 23, 24, 27, 30, 31, 32, 33, 36, 38;</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ул.Озерная д.1, 2, 3, 4;</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ул.Райская д.4;</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ул.Центральная д.1, 2, 3, 4, 5, 6, 8, 9, 10, 11, 13, 14, 15, 16, 17, 18, 19, 20, 21, 23, 25.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Покста, ул. Центральная, рядом с домом 34</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ул.Центральная д.30, 33, 34, 36, 38, 40, 41, 43;</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ул.Береговая д.1, 2, 3, 4, 5, 6, 7, 8, 9, 10, 11, 15, 16, 17, 18, 19, 20, 21;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Покста, ул. Центральная, рядом с домом 48</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1054304517706. Юридический и Фактический адрес: 612200, Кировская область, Тужинский </w:t>
            </w:r>
            <w:r w:rsidRPr="00F43124">
              <w:rPr>
                <w:rFonts w:ascii="Times New Roman" w:hAnsi="Times New Roman" w:cs="Times New Roman"/>
              </w:rPr>
              <w:lastRenderedPageBreak/>
              <w:t>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Население ул.Полевая д.1, 2, 3, 5, 6;</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ул.Центральная д.44, 46, 48, 50, 52, 54, 56, 58, 60;</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ул.Береговая д.24, 25, 26, 27, 28, 29, 31, 33, 41, 43, 45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68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Коврижата, ул. Центральная, рядом с домом 40</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ул.Центральная, ул.Солнечная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Коврижата, ул. Заводская, напротив дома 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ул.Заводская, ул.Школьная, ул.Почтовая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Коврижата, поворот на ул.Заречная</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ул.Заречная, ул.Береговая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 Караванное, ул. Свободы (у бывшего магазина)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с.Караванное</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Советская, рядом с домом 30</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 xml:space="preserve">ИП Ануфриев О.А. </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ОГРНИП 304433932000045</w:t>
            </w:r>
          </w:p>
          <w:p w:rsidR="00F43124" w:rsidRPr="00F43124" w:rsidRDefault="00F43124" w:rsidP="00F43124">
            <w:pPr>
              <w:pStyle w:val="a4"/>
              <w:rPr>
                <w:rFonts w:ascii="Times New Roman" w:hAnsi="Times New Roman"/>
              </w:rPr>
            </w:pPr>
            <w:r w:rsidRPr="00F43124">
              <w:rPr>
                <w:rFonts w:ascii="Times New Roman" w:hAnsi="Times New Roman"/>
                <w:lang w:val="ru-RU"/>
              </w:rPr>
              <w:t xml:space="preserve">Юридический и Фактический адрес: 612200, Кировская область, Тужинский район, пгт Тужа,  ул. </w:t>
            </w:r>
            <w:r w:rsidRPr="00F43124">
              <w:rPr>
                <w:rFonts w:ascii="Times New Roman" w:hAnsi="Times New Roman"/>
              </w:rPr>
              <w:t xml:space="preserve">Горького, д.9, </w:t>
            </w:r>
            <w:r w:rsidRPr="00F43124">
              <w:rPr>
                <w:rFonts w:ascii="Times New Roman" w:hAnsi="Times New Roman"/>
              </w:rPr>
              <w:pgNum/>
            </w:r>
            <w:r w:rsidRPr="00F43124">
              <w:rPr>
                <w:rFonts w:ascii="Times New Roman" w:hAnsi="Times New Roman"/>
              </w:rPr>
              <w:t>В.11.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ул. Советская, 30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пгт Тужа, ул. Орджоникидзе, рядом с </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домом 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Вараксин Игорь Иванович.</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Фактический адрес: 610007, г.Киров, ул. </w:t>
            </w:r>
            <w:r w:rsidRPr="00F43124">
              <w:rPr>
                <w:rFonts w:ascii="Times New Roman" w:hAnsi="Times New Roman"/>
              </w:rPr>
              <w:t xml:space="preserve">Ленина, д.184, к.2, </w:t>
            </w:r>
            <w:r w:rsidRPr="00F43124">
              <w:rPr>
                <w:rFonts w:ascii="Times New Roman" w:hAnsi="Times New Roman"/>
              </w:rPr>
              <w:pgNum/>
            </w:r>
            <w:r w:rsidRPr="00F43124">
              <w:rPr>
                <w:rFonts w:ascii="Times New Roman" w:hAnsi="Times New Roman"/>
              </w:rPr>
              <w:t>В.25.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АО «Тандер», магазин «Магнит» ул.Орджоникидзе, д.1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Фокина, д.1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КОГОБУ СШ С УИОП пгт Тужа</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 1024301291970</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lang w:val="ru-RU"/>
              </w:rPr>
              <w:t xml:space="preserve">Юридический и Фактический адрес: 612200, Кировская область, Тужинский район, пгт Тужа, </w:t>
            </w:r>
            <w:r w:rsidRPr="00F43124">
              <w:rPr>
                <w:rFonts w:ascii="Times New Roman" w:hAnsi="Times New Roman"/>
                <w:lang w:val="ru-RU"/>
              </w:rPr>
              <w:lastRenderedPageBreak/>
              <w:t>ул.Фокина д.1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28" w:right="-108"/>
              <w:jc w:val="center"/>
              <w:rPr>
                <w:rFonts w:ascii="Times New Roman" w:hAnsi="Times New Roman" w:cs="Times New Roman"/>
              </w:rPr>
            </w:pPr>
            <w:r w:rsidRPr="00F43124">
              <w:rPr>
                <w:rFonts w:ascii="Times New Roman" w:hAnsi="Times New Roman" w:cs="Times New Roman"/>
              </w:rPr>
              <w:lastRenderedPageBreak/>
              <w:t xml:space="preserve">Кировское областное государственное общеобразовательное бюджетное учреждение </w:t>
            </w:r>
            <w:r w:rsidRPr="00F43124">
              <w:rPr>
                <w:rFonts w:ascii="Times New Roman" w:hAnsi="Times New Roman" w:cs="Times New Roman"/>
              </w:rPr>
              <w:lastRenderedPageBreak/>
              <w:t>«Средняя школа с углубленным изучением отдельных предметов пгт Тужа»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75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Фокина, д.25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КОГОБУ СШ С УИОП пгт Тужа</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 1024301291970</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lang w:val="ru-RU"/>
              </w:rPr>
              <w:t>Юридический и Фактический адрес: 612200, Кировская область, Тужинский район, пгт Тужа, ул.Фокина д.1</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28" w:right="-108"/>
              <w:jc w:val="center"/>
              <w:rPr>
                <w:rFonts w:ascii="Times New Roman" w:hAnsi="Times New Roman" w:cs="Times New Roman"/>
              </w:rPr>
            </w:pPr>
            <w:r w:rsidRPr="00F43124">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Береговая, д.25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 xml:space="preserve">ИП Сысоев А.А. </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ОГРНИП 304433935300117</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Юридический и Фактический адрес: 612200, Кировская область, Тужинский район, пгт Тужа,  ул. </w:t>
            </w:r>
            <w:r w:rsidRPr="00F43124">
              <w:rPr>
                <w:rFonts w:ascii="Times New Roman" w:hAnsi="Times New Roman"/>
              </w:rPr>
              <w:t xml:space="preserve">Фокина, д.14, </w:t>
            </w:r>
            <w:r w:rsidRPr="00F43124">
              <w:rPr>
                <w:rFonts w:ascii="Times New Roman" w:hAnsi="Times New Roman"/>
              </w:rPr>
              <w:pgNum/>
            </w:r>
            <w:r w:rsidRPr="00F43124">
              <w:rPr>
                <w:rFonts w:ascii="Times New Roman" w:hAnsi="Times New Roman"/>
              </w:rPr>
              <w:t>В.10.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28" w:right="-108"/>
              <w:jc w:val="center"/>
              <w:rPr>
                <w:rFonts w:ascii="Times New Roman" w:hAnsi="Times New Roman" w:cs="Times New Roman"/>
              </w:rPr>
            </w:pPr>
            <w:r w:rsidRPr="00F43124">
              <w:rPr>
                <w:rFonts w:ascii="Times New Roman" w:hAnsi="Times New Roman" w:cs="Times New Roman"/>
              </w:rPr>
              <w:t>Деревообрабатывающее предприятие ул. Береговая, д. 25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Кузнецовская, д.2а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 xml:space="preserve">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ООО «Норд Хаус Профиль»</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 1154339000100</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Юридический и Фактический адрес: 612200, Кировская область, Тужинский район, пгт Тужа, ул. </w:t>
            </w:r>
            <w:r w:rsidRPr="00F43124">
              <w:rPr>
                <w:rFonts w:ascii="Times New Roman" w:hAnsi="Times New Roman"/>
              </w:rPr>
              <w:t>Кузнецовская, д. 2а.</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Деревообрабатывающее предприятие ул. Кузнецовская, д.2а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Береговая, д.1</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 xml:space="preserve">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Население ул.Береговая д.1, 2, 4, 5, 6, 7, 8, 10.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ул.Абрамова, рядом с домом 9</w:t>
            </w: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ул.Абрамова д.1, 2, 3, 4, 5, 6, 7, 8, 9, 10, 11, 12, 13, 14, 15, 16, 17, 18, 19, 20, 21, 22, 24, 26, 28.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ул.Береговая, рядом с домом 23</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w:t>
            </w:r>
            <w:r w:rsidRPr="00F43124">
              <w:rPr>
                <w:rFonts w:ascii="Times New Roman" w:hAnsi="Times New Roman"/>
                <w:lang w:val="ru-RU"/>
              </w:rPr>
              <w:lastRenderedPageBreak/>
              <w:t xml:space="preserve">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lastRenderedPageBreak/>
              <w:t>Население ул.Береговая д.11, 12, 13, 14, 15, 16, 17, 19, 21.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81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ул.Комсомольская, рядом с домом 8</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ул.Комсомольская д.1, 2, 3, 4, 5, 6, 7, 8, 9, 11, 13, 15, 17.</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пер.Комсомольский д.1, 3, 4, 5, 7.</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ул.Гагарина д.1, 2, 3, 4, 5, 6, 10.</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ул.Акшубинская д.1, 3, 5, 7, 9, 11, 13, 15, 17, 19, 21, 23, 25.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Набережная, рядом с домом 37</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 xml:space="preserve">Население ул.Набережная д.17, 18, 19, 20, 21, 22, 23, 25, 26, 27, 29, 31, </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33, 35, 37,  39, 41,  43, 47.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ул.Октябрьская, рядом с домом 1</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ул.Октябрьская д.1, 2, 3, 4, 5, 6, 7, 8, 9;</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ул.Олимпийская д.1, 2, 3, 4, 5, 6, 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Полевая, рядом с домом 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vertAlign w:val="superscript"/>
              </w:rPr>
            </w:pPr>
            <w:r w:rsidRPr="00F43124">
              <w:rPr>
                <w:rFonts w:ascii="Times New Roman" w:hAnsi="Times New Roman" w:cs="Times New Roman"/>
              </w:rPr>
              <w:t>Объем – 1,1 м</w:t>
            </w:r>
            <w:r w:rsidRPr="00F43124">
              <w:rPr>
                <w:rFonts w:ascii="Times New Roman" w:hAnsi="Times New Roman" w:cs="Times New Roman"/>
                <w:vertAlign w:val="superscript"/>
              </w:rPr>
              <w:t>3</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color w:val="000000"/>
              </w:rPr>
            </w:pPr>
            <w:r w:rsidRPr="00F43124">
              <w:rPr>
                <w:rFonts w:ascii="Times New Roman" w:hAnsi="Times New Roman" w:cs="Times New Roman"/>
                <w:color w:val="000000"/>
              </w:rPr>
              <w:t>Население ул.Полевая д.2, 4, 5, 6, 7, 11, 13;</w:t>
            </w:r>
            <w:r w:rsidRPr="00F43124">
              <w:rPr>
                <w:rFonts w:ascii="Times New Roman" w:hAnsi="Times New Roman" w:cs="Times New Roman"/>
                <w:color w:val="000000"/>
              </w:rPr>
              <w:br/>
              <w:t>ул.Энтузиастов д.1, 3, 5, 7, 9, 11;</w:t>
            </w:r>
            <w:r w:rsidRPr="00F43124">
              <w:rPr>
                <w:rFonts w:ascii="Times New Roman" w:hAnsi="Times New Roman" w:cs="Times New Roman"/>
                <w:color w:val="000000"/>
              </w:rPr>
              <w:br/>
              <w:t>ул.Суворова д.28,30, 32, 39, 41, 43, 45, 47, 49;</w:t>
            </w:r>
            <w:r w:rsidRPr="00F43124">
              <w:rPr>
                <w:rFonts w:ascii="Times New Roman" w:hAnsi="Times New Roman" w:cs="Times New Roman"/>
                <w:color w:val="000000"/>
              </w:rPr>
              <w:br/>
              <w:t>пер. Рассохина д.4.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перекресток ул. Полевая и ул. Рассохина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ул.Полевая д.8, 10, 15, 17, 19, 21, 23, 25, 29, 31, 33;</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ул.Энтузиастов д.14, 18, 19, 26, 29;</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ул.Абрамова д.23, 25, 27, 30, 32, 34, 36, 38, 40;</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ул.Рассохина д.9, 11, 12, 13, 14, 15, 16, 18, 20, 22, 24.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86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ул.Труда, рядом с домом 27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 xml:space="preserve">Население ул.Труда д.16, 18, 19, 20, 21, 22, 23, 24, 25, 26, 27, 28, 29, 30, </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31, 32, 33, 34, 35, 36;</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ул.Южная д.1А</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пер.Южный д.1, 2, 3, 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пер.Труда, рядом с домом 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ул.Труда д.8, 9, 10, 11, 12, 13, 14, 15, 17;</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пер.Труда д.1, 1А, 2, 3, 4, 5, 6;</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ул.Кирова д.14, 16.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ул.Северная, рядом с домом 25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5,44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 xml:space="preserve">Население ул.Северная д.9, 11, 13, 14, 15, 16, 17, 18, 19, 20, 21, 22, 23, </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24, 25, 26, 27, 28, 30, 32, 34;</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ул.Озёрная д.1, 2, 4, 6, 8, 10."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Лесная</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ул.Лесная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Кирпичный завод, рядом с домом 2</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ул.Кирпичный завод</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Заречная, рядом с домом 16</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ул.Заречная д.3, 4, 5, 6, 7, 8, 8А, 9, 10, 11, 12, 13, 14, 15, 17, 19, 21, 21А, 23, 25.</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ул.Мира д.1, 2, 3, 4, 5, 6, 7, 8, 9, 10, 11, 12, 13, 15.</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ул.Дружбы д.1, 2, 3, 4, 5, 6, 7, 9, 10, 11, 12, 14, 16."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ул.Химиков, рядом с домом 16</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lastRenderedPageBreak/>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lastRenderedPageBreak/>
              <w:t xml:space="preserve">Население ул.Химиков д.7, 8А, 9, 11, 12, 13, 14, 16, 18, 20, 22, </w:t>
            </w:r>
            <w:r w:rsidRPr="00F43124">
              <w:rPr>
                <w:rFonts w:ascii="Times New Roman" w:hAnsi="Times New Roman" w:cs="Times New Roman"/>
              </w:rPr>
              <w:lastRenderedPageBreak/>
              <w:t>24;</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ул.Лермонтова д.26, 28, 30, 32, 33, 35, 37, 39."</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93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Тужинское г.п., пгт Тужа, 210+130 (слева) а/д Р176 «Вятка»</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0,24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Русинов А.В.</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ОГРНИП 313433917100017 </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Юридический и Фактический адрес: 612200, Кировская обл., пгт Тужа, ул.Механизаторов,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Шиномонтажная мастерская 210+130 (слева) а/д Р176 «Вятка»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Трактовая, рядом с домом 37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 Трактовая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Калинина, рядом с домом 39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 Калинина д. 39, 41, 42, 43, 44, 45, 46, 47, 48;</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ул.Победы д.16, 17, 18, 19, 20, 21, 22, 23, 24, 25, 27, 29, 31, 33."</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Новая, рядом с домом 3</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 Калинина д.51, 54, 55, 55А, 56, 57, 58, 59, 61, 62, 63, 64, 65, 66, 68, 70;</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ул.Новая д.2, 3, 4, 5, 6, 7, 8, 9, 10, 12."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Калинина, рядом с домом 76</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ул.Калинина д.67, 69, 72, 73, 74, 76, 78, 80, 82, 84, 86;</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ул.Энергетиков д.1, 2, 3, 4, 5, 7, 9, 13, 15, 17."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Победы</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ул.Победы д.1, 3, 4, 5, 6, 6А, 7, 8, 9, 10, 10А, 11, 12, 13, 14, 15;</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ул.Калинина д.39, 41, 42, 43, 44, 45, 46, 47, 48."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Молодежная, рядом с домом 2а</w:t>
            </w: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lastRenderedPageBreak/>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w:t>
            </w:r>
            <w:r w:rsidRPr="00F43124">
              <w:rPr>
                <w:rFonts w:ascii="Times New Roman" w:hAnsi="Times New Roman"/>
                <w:lang w:val="ru-RU"/>
              </w:rPr>
              <w:lastRenderedPageBreak/>
              <w:t xml:space="preserve">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lastRenderedPageBreak/>
              <w:t xml:space="preserve">Население ул.Молодежная д.7, 8, 9, 10, 11, 12, 13, 14, 15. </w:t>
            </w:r>
          </w:p>
          <w:p w:rsidR="00F43124" w:rsidRPr="00F43124" w:rsidRDefault="00F43124" w:rsidP="00F43124">
            <w:pPr>
              <w:spacing w:after="0" w:line="240" w:lineRule="auto"/>
              <w:ind w:left="-107" w:right="-108"/>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100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Молодежная, рядом с домом 16</w:t>
            </w: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ул.Молодежная д. 16, 17, 18, 19;</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ул.Солнечная д.7, 8.ул. Южная, д 2, 3А,4,5,6,7,8,9,11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ул.Береговая, рядом с домом 33</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color w:val="000000"/>
              </w:rPr>
            </w:pPr>
            <w:r w:rsidRPr="00F43124">
              <w:rPr>
                <w:rFonts w:ascii="Times New Roman" w:hAnsi="Times New Roman" w:cs="Times New Roman"/>
                <w:color w:val="000000"/>
              </w:rPr>
              <w:t>Население ул.Береговая д.22, 26, 37, 39.</w:t>
            </w:r>
          </w:p>
          <w:p w:rsidR="00F43124" w:rsidRPr="00F43124" w:rsidRDefault="00F43124" w:rsidP="00F43124">
            <w:pPr>
              <w:spacing w:after="0" w:line="240" w:lineRule="auto"/>
              <w:ind w:left="-107" w:right="-108"/>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ул.Свободы, рядом с домом 42</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 xml:space="preserve">Население ул.Свободы д.19, 21, 23, 25, 27, 29, 31, 33, 36А, 38, 40, 42, </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44, 46, 48, 50, 52, 54, 56."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Суворова, рядом с домом 35А</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ул.Рассохина д.1,2, 3, 4, 5, 6, 7, 8, 10;</w:t>
            </w:r>
          </w:p>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ул.Суворова д.31, 33, 35, 35А."</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д.Ситки</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д.Ситки</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а/д между ул. Комарова и ул. Прудовая</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Население ул. Прудовая д. 1,3,5,12,14,16,18,22,24,26, 28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Горького, д.5</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Площадь 9,6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vertAlign w:val="superscript"/>
              </w:rPr>
            </w:pPr>
            <w:r w:rsidRPr="00F43124">
              <w:rPr>
                <w:rFonts w:ascii="Times New Roman" w:hAnsi="Times New Roman" w:cs="Times New Roman"/>
              </w:rPr>
              <w:lastRenderedPageBreak/>
              <w:t>Объем – 1,1 м</w:t>
            </w:r>
            <w:r w:rsidRPr="00F43124">
              <w:rPr>
                <w:rFonts w:ascii="Times New Roman" w:hAnsi="Times New Roman" w:cs="Times New Roman"/>
                <w:vertAlign w:val="superscript"/>
              </w:rPr>
              <w:t>3</w:t>
            </w:r>
          </w:p>
          <w:p w:rsidR="00F43124" w:rsidRPr="00F43124" w:rsidRDefault="00F43124" w:rsidP="00F43124">
            <w:pPr>
              <w:spacing w:after="0" w:line="240" w:lineRule="auto"/>
              <w:ind w:left="-108" w:right="-108"/>
              <w:jc w:val="center"/>
              <w:rPr>
                <w:rFonts w:ascii="Times New Roman" w:hAnsi="Times New Roman" w:cs="Times New Roman"/>
              </w:rPr>
            </w:pP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F43124" w:rsidRPr="00F43124" w:rsidRDefault="00F43124" w:rsidP="00F43124">
            <w:pPr>
              <w:pStyle w:val="a4"/>
              <w:rPr>
                <w:rFonts w:ascii="Times New Roman" w:hAnsi="Times New Roman"/>
                <w:shd w:val="clear" w:color="auto" w:fill="FFFFFF"/>
              </w:rPr>
            </w:pPr>
            <w:r w:rsidRPr="00F43124">
              <w:rPr>
                <w:rFonts w:ascii="Times New Roman" w:hAnsi="Times New Roman"/>
                <w:lang w:val="ru-RU"/>
              </w:rPr>
              <w:t xml:space="preserve">ОГРН 1054304517706. Юридический и Фактический </w:t>
            </w:r>
            <w:r w:rsidRPr="00F43124">
              <w:rPr>
                <w:rFonts w:ascii="Times New Roman" w:hAnsi="Times New Roman"/>
                <w:lang w:val="ru-RU"/>
              </w:rPr>
              <w:lastRenderedPageBreak/>
              <w:t xml:space="preserve">адрес: 612200, Кировская область, Тужинский район, пгт Тужа,  ул. </w:t>
            </w:r>
            <w:r w:rsidRPr="00F43124">
              <w:rPr>
                <w:rFonts w:ascii="Times New Roman" w:hAnsi="Times New Roman"/>
              </w:rPr>
              <w:t>Горького, д.5.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lastRenderedPageBreak/>
              <w:t>Население ул. Невского д.4, д. 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107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пгт. Тужа, ул. Береговая, д.33</w:t>
            </w:r>
          </w:p>
          <w:p w:rsidR="00F43124" w:rsidRPr="00F43124" w:rsidRDefault="00F43124" w:rsidP="00F43124">
            <w:pPr>
              <w:spacing w:after="0" w:line="240" w:lineRule="auto"/>
              <w:jc w:val="both"/>
              <w:rPr>
                <w:rFonts w:ascii="Times New Roman" w:hAnsi="Times New Roman" w:cs="Times New Roman"/>
                <w:highlight w:val="yellow"/>
              </w:rPr>
            </w:pP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  м</w:t>
            </w:r>
            <w:r w:rsidRPr="00F43124">
              <w:rPr>
                <w:rFonts w:ascii="Times New Roman" w:hAnsi="Times New Roman" w:cs="Times New Roman"/>
                <w:vertAlign w:val="superscript"/>
              </w:rPr>
              <w:t>2</w:t>
            </w:r>
          </w:p>
          <w:p w:rsidR="00F43124" w:rsidRPr="00F43124" w:rsidRDefault="00F43124" w:rsidP="00F43124">
            <w:pPr>
              <w:spacing w:after="0" w:line="240" w:lineRule="auto"/>
              <w:ind w:left="-108" w:right="-108"/>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ind w:left="-108" w:right="-108"/>
              <w:jc w:val="center"/>
              <w:rPr>
                <w:rFonts w:ascii="Times New Roman" w:hAnsi="Times New Roman" w:cs="Times New Roman"/>
                <w:highlight w:val="yellow"/>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ИП Коновалов Н.Г.</w:t>
            </w:r>
          </w:p>
          <w:p w:rsidR="00F43124" w:rsidRPr="00F43124" w:rsidRDefault="00F43124" w:rsidP="00F43124">
            <w:pPr>
              <w:pStyle w:val="a4"/>
              <w:rPr>
                <w:rFonts w:ascii="Times New Roman" w:hAnsi="Times New Roman"/>
                <w:shd w:val="clear" w:color="auto" w:fill="FFFFFF"/>
                <w:lang w:val="ru-RU"/>
              </w:rPr>
            </w:pPr>
            <w:r w:rsidRPr="00F43124">
              <w:rPr>
                <w:rFonts w:ascii="Times New Roman" w:hAnsi="Times New Roman"/>
                <w:shd w:val="clear" w:color="auto" w:fill="FFFFFF"/>
                <w:lang w:val="ru-RU"/>
              </w:rPr>
              <w:t>ОГРН 304433918700027</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Юридический и Фактический адрес: 612200, Кировская область, Тужинский район, пгт Тужа,  ул. Свободы, д.38.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Деревообрабатывающее предприятие ул. Береговая, д.33</w:t>
            </w:r>
          </w:p>
        </w:tc>
      </w:tr>
      <w:tr w:rsidR="00F43124" w:rsidRPr="00F43124" w:rsidTr="00F43124">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b/>
              </w:rPr>
            </w:pPr>
            <w:r w:rsidRPr="00F43124">
              <w:rPr>
                <w:rFonts w:ascii="Times New Roman" w:hAnsi="Times New Roman" w:cs="Times New Roman"/>
                <w:b/>
              </w:rPr>
              <w:t>Грековское сельское поселение</w:t>
            </w:r>
          </w:p>
        </w:tc>
      </w:tr>
      <w:tr w:rsidR="00F43124" w:rsidRPr="00F43124" w:rsidTr="00F43124">
        <w:trPr>
          <w:trHeight w:val="1455"/>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д.Греково, ул.Школьная, между домами 11 и 13</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и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ул.Школьная, дома № 1-20, ул.Центральная, дома № 30-38, ул.Набережная, дома № 1-8, ул.Луговая, дома № 1-6.</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433"/>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д.Греково, ул.Центральная, рядом с домом 27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 xml:space="preserve">2 </w:t>
            </w: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 xml:space="preserve">1024301288032. </w:t>
            </w:r>
            <w:r w:rsidRPr="00F43124">
              <w:rPr>
                <w:rFonts w:ascii="Times New Roman" w:hAnsi="Times New Roman" w:cs="Times New Roman"/>
              </w:rPr>
              <w:t>Юридический и</w:t>
            </w:r>
            <w:r w:rsidRPr="00F43124">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Греково ул. Центральная, 27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д.Греково, ул.Полевая, рядом с домом 20</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ул.Полевая, дома № 1-36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д.Греково, ул.Центральная, между домами 22 и 24</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ул.Центральная, дома № 1-28.</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д.Евсино, рядом с домом 8</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Население д. Евсино дома № 1-20.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д.Евсино, рядом с домом 30</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Евсино дома № 21-37.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 Отюгово, рядом с домом 1</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 </w:t>
            </w: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Грековского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Отюгово дома № 1- 40.</w:t>
            </w:r>
          </w:p>
        </w:tc>
      </w:tr>
      <w:tr w:rsidR="00F43124" w:rsidRPr="00F43124" w:rsidTr="00F43124">
        <w:trPr>
          <w:trHeight w:val="239"/>
        </w:trPr>
        <w:tc>
          <w:tcPr>
            <w:tcW w:w="5000" w:type="pct"/>
            <w:gridSpan w:val="5"/>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b/>
              </w:rPr>
            </w:pPr>
            <w:r w:rsidRPr="00F43124">
              <w:rPr>
                <w:rFonts w:ascii="Times New Roman" w:hAnsi="Times New Roman" w:cs="Times New Roman"/>
                <w:b/>
              </w:rPr>
              <w:t>Ныровское сельское поселение</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ул.Советская, между домами 33 и 39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Труда №2,4,6 ул. Лесная №1 - 17 ул. Советская № 28-67 ул. Набережная № 1-3</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перекресток ул.Советская и ул.Свободы</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–1,1 м</w:t>
            </w:r>
            <w:r w:rsidRPr="00F43124">
              <w:rPr>
                <w:rFonts w:ascii="Times New Roman" w:hAnsi="Times New Roman" w:cs="Times New Roman"/>
                <w:vertAlign w:val="superscript"/>
              </w:rPr>
              <w:t xml:space="preserve">3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ул.Свободы №1-20 ул.Советская №1-26 ул. Труда №1,3</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ул.Механизаторов, около дома №59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w:t>
            </w:r>
            <w:r w:rsidRPr="00F43124">
              <w:rPr>
                <w:rFonts w:ascii="Times New Roman" w:hAnsi="Times New Roman" w:cs="Times New Roman"/>
              </w:rPr>
              <w:lastRenderedPageBreak/>
              <w:t>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Механизаторов №14-38,47-61 ул.Сосновая №1-7 ул. Набережная №4,5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перекресток ул.Механизаторов и ул.Солнечная</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–1 шт- 0,75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            1шт - 1,1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Механизаторов №1-45,2-12,2а-14а ул.Солнечная №1-3 ул. Мира№1-4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перекресток ул.Советская и ул.Солнечная</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СПК Колхоз «Новый» ОГРН</w:t>
            </w:r>
            <w:r w:rsidRPr="00F43124">
              <w:rPr>
                <w:rFonts w:ascii="Times New Roman" w:hAnsi="Times New Roman" w:cs="Times New Roman"/>
                <w:shd w:val="clear" w:color="auto" w:fill="FFFFFF"/>
              </w:rPr>
              <w:t>1034304500251</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t>Гаражи перекресток ул.Советская и ул.Солнечная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д.Пиштенур, ул.Центральная, рядом с домом 39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№27-57, ул. Свободы д.1-д.20, пер. Заречный № 1-8, пер. Южный 1-5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1,1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 1-26</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д.Пиштенур, ул.Полевая, около дома №29</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 xml:space="preserve">Количество контейнеров - 1 </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Полевая 22-47</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w:t>
            </w:r>
            <w:r w:rsidRPr="00F43124">
              <w:rPr>
                <w:rFonts w:ascii="Times New Roman" w:hAnsi="Times New Roman" w:cs="Times New Roman"/>
              </w:rPr>
              <w:lastRenderedPageBreak/>
              <w:t>д.Пиштенур, перекресток ул.Полевая и автодороги «Ныр-Михайловское»</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ООО СХП «Колос» ОГРН</w:t>
            </w:r>
            <w:r w:rsidRPr="00F43124">
              <w:rPr>
                <w:rFonts w:ascii="Times New Roman" w:hAnsi="Times New Roman" w:cs="Times New Roman"/>
                <w:shd w:val="clear" w:color="auto" w:fill="FFFFFF"/>
              </w:rPr>
              <w:t>1084339000338</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Юридический и Фактический адрес: 612211, Кировская область, Тужинский район, д.Пиштенур, ул.Центральная, д.32</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rPr>
            </w:pPr>
            <w:r w:rsidRPr="00F43124">
              <w:rPr>
                <w:rFonts w:ascii="Times New Roman" w:hAnsi="Times New Roman" w:cs="Times New Roman"/>
              </w:rPr>
              <w:lastRenderedPageBreak/>
              <w:t xml:space="preserve">Столовая </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r w:rsidRPr="00F43124">
              <w:rPr>
                <w:rFonts w:ascii="Times New Roman" w:hAnsi="Times New Roman" w:cs="Times New Roman"/>
              </w:rPr>
              <w:t>Население ул.Полевая №3-21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10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ул.Советская, рядом с домом 13а</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с. Ныр ул. Советская, 13а</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д.Пиштенур, ул.Полевая, рядом с домом 4</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Пиштенур ул. Полевая, 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с.Ныр, ул.Советская, рядом с домом 13</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Отдельное помещение</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Ныровского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Отходы 1-2 класса опасности от населения</w:t>
            </w:r>
          </w:p>
        </w:tc>
      </w:tr>
      <w:tr w:rsidR="00F43124" w:rsidRPr="00F43124" w:rsidTr="00F43124">
        <w:trPr>
          <w:trHeight w:val="239"/>
        </w:trPr>
        <w:tc>
          <w:tcPr>
            <w:tcW w:w="5000" w:type="pct"/>
            <w:gridSpan w:val="5"/>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b/>
              </w:rPr>
            </w:pPr>
            <w:r w:rsidRPr="00F43124">
              <w:rPr>
                <w:rFonts w:ascii="Times New Roman" w:hAnsi="Times New Roman" w:cs="Times New Roman"/>
                <w:b/>
              </w:rPr>
              <w:t>Михайловское сельское поселение</w:t>
            </w:r>
          </w:p>
        </w:tc>
      </w:tr>
      <w:tr w:rsidR="00F43124" w:rsidRPr="00F43124" w:rsidTr="00F43124">
        <w:trPr>
          <w:trHeight w:val="433"/>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центральная площадь</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с д. 22 по д. 56                               ул. Центральная с д.45 по д. 81                                 ул. Заречная, ул. Колхозная                           ул. Кооператиная, ул. Молодежная,                                    ул. Северная</w:t>
            </w:r>
          </w:p>
        </w:tc>
      </w:tr>
      <w:tr w:rsidR="00F43124" w:rsidRPr="00F43124" w:rsidTr="00F43124">
        <w:trPr>
          <w:trHeight w:val="1408"/>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2</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ул.Центральная, рядом с домом 75</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lang w:eastAsia="en-US"/>
              </w:rPr>
              <w:t xml:space="preserve">ОГРН </w:t>
            </w:r>
            <w:r w:rsidRPr="00F43124">
              <w:rPr>
                <w:rFonts w:ascii="Times New Roman" w:hAnsi="Times New Roman" w:cs="Times New Roman"/>
                <w:shd w:val="clear" w:color="auto" w:fill="F1F2F3"/>
              </w:rPr>
              <w:t xml:space="preserve">1024301288032. </w:t>
            </w:r>
            <w:r w:rsidRPr="00F43124">
              <w:rPr>
                <w:rFonts w:ascii="Times New Roman" w:hAnsi="Times New Roman" w:cs="Times New Roman"/>
              </w:rPr>
              <w:t>Юридический и</w:t>
            </w:r>
            <w:r w:rsidRPr="00F43124">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с. Михайловское  ул. Центральная, 75</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208"/>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с.Шешурга, ул.Центральная, рядом с домом 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С местом для крупногабаритных отходов</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Мира ул. Советская, ул. Школьная ул. Центральная, с д.1 по д.7</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1453"/>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с.Шешурга, ул.Центральная, рядом с домом 35</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с. Шешурга  ул. Центральная, 35</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с.Шешурга, ул.Центральная, рядом с домом 14</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Садовая, ул. Набережная, ул. Кирова. Ул. Центральная с д. 8 по д. 32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д.Васькино, рядом с домом 56</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29 по д.56,  д. 102 по д. 138</w:t>
            </w:r>
          </w:p>
        </w:tc>
      </w:tr>
      <w:tr w:rsidR="00F43124" w:rsidRPr="00F43124" w:rsidTr="00F43124">
        <w:trPr>
          <w:trHeight w:val="274"/>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д.Васькино, рядом с домом 64</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- 3</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 xml:space="preserve">3 </w:t>
            </w:r>
            <w:r w:rsidRPr="00F43124">
              <w:rPr>
                <w:rFonts w:ascii="Times New Roman" w:hAnsi="Times New Roman" w:cs="Times New Roman"/>
              </w:rPr>
              <w:t xml:space="preserve">с местом </w:t>
            </w:r>
            <w:r w:rsidRPr="00F43124">
              <w:rPr>
                <w:rFonts w:ascii="Times New Roman" w:hAnsi="Times New Roman" w:cs="Times New Roman"/>
              </w:rPr>
              <w:lastRenderedPageBreak/>
              <w:t>для крупногабаритных отходов</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с д. 1 по д.28 , с д. 58 по д. 98</w:t>
            </w:r>
          </w:p>
        </w:tc>
      </w:tr>
      <w:tr w:rsidR="00F43124" w:rsidRPr="00F43124" w:rsidTr="00F43124">
        <w:trPr>
          <w:trHeight w:val="274"/>
        </w:trPr>
        <w:tc>
          <w:tcPr>
            <w:tcW w:w="207"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8</w:t>
            </w:r>
          </w:p>
        </w:tc>
        <w:tc>
          <w:tcPr>
            <w:tcW w:w="1321"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д.Васькино, рядом с домом 21</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д. Васькино  д. 2</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кладбище</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щебень</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- 3</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с д. 83 по д.105</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кладбище</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щебень</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Молодежная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ул.Центральная, рядом с домом 35</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с д. 2 по  д.22                                  ул. Центральная с д. 1 по д. 43                                ул. Новая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с.Михайловское, ул.Центральная, около ветеринарного участка</w:t>
            </w:r>
          </w:p>
          <w:p w:rsidR="00F43124" w:rsidRPr="00F43124" w:rsidRDefault="00F43124" w:rsidP="00F43124">
            <w:pPr>
              <w:spacing w:after="0" w:line="240" w:lineRule="auto"/>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с д. 58 по д. 74,  ул. Солнечная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Кировская область, Тужинский район д.Масленская </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Масленская</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д.Малиничи</w:t>
            </w:r>
          </w:p>
          <w:p w:rsidR="00F43124" w:rsidRPr="00F43124" w:rsidRDefault="00F43124" w:rsidP="00F43124">
            <w:pPr>
              <w:spacing w:after="0" w:line="240" w:lineRule="auto"/>
              <w:jc w:val="both"/>
              <w:rPr>
                <w:rFonts w:ascii="Times New Roman" w:hAnsi="Times New Roman" w:cs="Times New Roman"/>
                <w:b/>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Михайловского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 xml:space="preserve">ОГРН 1054304517630. Юридический и Фактический </w:t>
            </w:r>
            <w:r w:rsidRPr="00F43124">
              <w:rPr>
                <w:rFonts w:ascii="Times New Roman" w:hAnsi="Times New Roman" w:cs="Times New Roman"/>
              </w:rPr>
              <w:lastRenderedPageBreak/>
              <w:t>адрес: 612200, Кировская область, Тужинский район, с.Михайловское,  ул. Центральная, д.78.</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Население д. Малиничи</w:t>
            </w:r>
          </w:p>
        </w:tc>
      </w:tr>
      <w:tr w:rsidR="00F43124" w:rsidRPr="00F43124" w:rsidTr="00F43124">
        <w:trPr>
          <w:trHeight w:val="239"/>
        </w:trPr>
        <w:tc>
          <w:tcPr>
            <w:tcW w:w="5000" w:type="pct"/>
            <w:gridSpan w:val="5"/>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ind w:left="-107" w:right="-108"/>
              <w:jc w:val="center"/>
              <w:rPr>
                <w:rFonts w:ascii="Times New Roman" w:hAnsi="Times New Roman" w:cs="Times New Roman"/>
                <w:b/>
              </w:rPr>
            </w:pPr>
            <w:r w:rsidRPr="00F43124">
              <w:rPr>
                <w:rFonts w:ascii="Times New Roman" w:hAnsi="Times New Roman" w:cs="Times New Roman"/>
                <w:b/>
              </w:rPr>
              <w:lastRenderedPageBreak/>
              <w:t>Пачинское сельское поселение</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с.Пачи, ул.Центральная, рядом с домом 1</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- 2 шт-1,1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д.1-д.17, ул. Механизаторов д.1-д.15, ул. Набережная д.1-д.23, ул. Садовая д.2-д.12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2</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д.Устье, около гаража</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1 - д.51</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3</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д.Кидалсола, рядом с домом 38</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4,5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1 - д.52</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4</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д.Полушнур, ул.Набережная, рядом с домом 13</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Набережная д.1 - д.36, ул. Молодежная д.1 - д.34,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5</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д.Вынур, рядом с домом 23</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6,75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w:t>
            </w:r>
            <w:r w:rsidRPr="00F43124">
              <w:rPr>
                <w:rFonts w:ascii="Times New Roman" w:hAnsi="Times New Roman" w:cs="Times New Roman"/>
              </w:rPr>
              <w:lastRenderedPageBreak/>
              <w:t>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1 - д.90</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lastRenderedPageBreak/>
              <w:t>6</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с.Пачи, ул.Центральная, рядом с домом 37</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щебень</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- 3</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д.18-д.41, ул. Колхозная д.1-д.28, ул. Заречная д.5-д.13</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7</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с.Пачи, ул.Садовая, рядом с домом 18</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щебень</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9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с местом для крупногабаритных отходов</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Садовая д.13-д.34,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8</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с.Пачи, ул.Садовая, рядом с домом 1</w:t>
            </w: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Покрытие – бетон</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Площадь 3 м</w:t>
            </w:r>
            <w:r w:rsidRPr="00F43124">
              <w:rPr>
                <w:rFonts w:ascii="Times New Roman" w:hAnsi="Times New Roman" w:cs="Times New Roman"/>
                <w:vertAlign w:val="superscript"/>
              </w:rPr>
              <w:t>2</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vertAlign w:val="superscript"/>
              </w:rPr>
            </w:pPr>
            <w:r w:rsidRPr="00F43124">
              <w:rPr>
                <w:rFonts w:ascii="Times New Roman" w:hAnsi="Times New Roman" w:cs="Times New Roman"/>
              </w:rPr>
              <w:t>Объем – 0,75 м</w:t>
            </w:r>
            <w:r w:rsidRPr="00F43124">
              <w:rPr>
                <w:rFonts w:ascii="Times New Roman" w:hAnsi="Times New Roman" w:cs="Times New Roman"/>
                <w:vertAlign w:val="superscript"/>
              </w:rPr>
              <w:t>3</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Тужинское районное потребительское общество</w:t>
            </w:r>
          </w:p>
          <w:p w:rsidR="00F43124" w:rsidRPr="00F43124" w:rsidRDefault="00F43124" w:rsidP="00F43124">
            <w:pPr>
              <w:spacing w:after="0" w:line="240" w:lineRule="auto"/>
              <w:jc w:val="both"/>
              <w:rPr>
                <w:rFonts w:ascii="Times New Roman" w:hAnsi="Times New Roman" w:cs="Times New Roman"/>
                <w:lang w:eastAsia="en-US"/>
              </w:rPr>
            </w:pPr>
            <w:r w:rsidRPr="00F43124">
              <w:rPr>
                <w:rFonts w:ascii="Times New Roman" w:hAnsi="Times New Roman" w:cs="Times New Roman"/>
                <w:lang w:eastAsia="en-US"/>
              </w:rPr>
              <w:t xml:space="preserve">ОГРН </w:t>
            </w:r>
            <w:r w:rsidRPr="00F43124">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Магазин с. Пачи  ул. Садовая, 1</w:t>
            </w:r>
          </w:p>
          <w:p w:rsidR="00F43124" w:rsidRPr="00F43124" w:rsidRDefault="00F43124" w:rsidP="00F43124">
            <w:pPr>
              <w:spacing w:after="0" w:line="240" w:lineRule="auto"/>
              <w:jc w:val="center"/>
              <w:rPr>
                <w:rFonts w:ascii="Times New Roman" w:hAnsi="Times New Roman" w:cs="Times New Roman"/>
              </w:rPr>
            </w:pP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9</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с. Малые Пачи, около дома № 6</w:t>
            </w:r>
          </w:p>
          <w:p w:rsidR="00F43124" w:rsidRPr="00F43124" w:rsidRDefault="00F43124" w:rsidP="00F43124">
            <w:pPr>
              <w:spacing w:after="0" w:line="240" w:lineRule="auto"/>
              <w:jc w:val="both"/>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д. 1 - д.24</w:t>
            </w:r>
          </w:p>
        </w:tc>
      </w:tr>
      <w:tr w:rsidR="00F43124" w:rsidRPr="00F43124" w:rsidTr="00F43124">
        <w:trPr>
          <w:trHeight w:val="239"/>
        </w:trPr>
        <w:tc>
          <w:tcPr>
            <w:tcW w:w="207"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10</w:t>
            </w:r>
          </w:p>
        </w:tc>
        <w:tc>
          <w:tcPr>
            <w:tcW w:w="1321"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Кировская область, Тужинский район, д.Полушнур, ул.Центральная, рядом с домом 23</w:t>
            </w:r>
          </w:p>
          <w:p w:rsidR="00F43124" w:rsidRPr="00F43124" w:rsidRDefault="00F43124" w:rsidP="00F43124">
            <w:pPr>
              <w:spacing w:after="0" w:line="240" w:lineRule="auto"/>
              <w:jc w:val="both"/>
              <w:rPr>
                <w:rFonts w:ascii="Times New Roman" w:hAnsi="Times New Roman" w:cs="Times New Roman"/>
              </w:rPr>
            </w:pPr>
          </w:p>
          <w:p w:rsidR="00F43124" w:rsidRPr="00F43124" w:rsidRDefault="00F43124" w:rsidP="00F43124">
            <w:pPr>
              <w:spacing w:after="0" w:line="240" w:lineRule="auto"/>
              <w:rPr>
                <w:rFonts w:ascii="Times New Roman" w:hAnsi="Times New Roman" w:cs="Times New Roman"/>
              </w:rPr>
            </w:pPr>
          </w:p>
        </w:tc>
        <w:tc>
          <w:tcPr>
            <w:tcW w:w="892" w:type="pct"/>
            <w:tcBorders>
              <w:top w:val="single" w:sz="4" w:space="0" w:color="auto"/>
              <w:left w:val="single" w:sz="4" w:space="0" w:color="auto"/>
              <w:bottom w:val="single" w:sz="4" w:space="0" w:color="auto"/>
              <w:right w:val="single" w:sz="4" w:space="0" w:color="auto"/>
            </w:tcBorders>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Количество контейнеров - 1</w:t>
            </w:r>
          </w:p>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Объем – 0,75 м</w:t>
            </w:r>
            <w:r w:rsidRPr="00F43124">
              <w:rPr>
                <w:rFonts w:ascii="Times New Roman" w:hAnsi="Times New Roman" w:cs="Times New Roman"/>
                <w:vertAlign w:val="superscript"/>
              </w:rPr>
              <w:t>3</w:t>
            </w:r>
            <w:r w:rsidRPr="00F43124">
              <w:rPr>
                <w:rFonts w:ascii="Times New Roman" w:hAnsi="Times New Roman" w:cs="Times New Roman"/>
              </w:rPr>
              <w:t xml:space="preserve"> </w:t>
            </w:r>
          </w:p>
        </w:tc>
        <w:tc>
          <w:tcPr>
            <w:tcW w:w="1642"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Администрация Пачинского сельского поселения Тужинского района Кировской области.</w:t>
            </w:r>
          </w:p>
          <w:p w:rsidR="00F43124" w:rsidRPr="00F43124" w:rsidRDefault="00F43124" w:rsidP="00F43124">
            <w:pPr>
              <w:spacing w:after="0" w:line="240" w:lineRule="auto"/>
              <w:jc w:val="both"/>
              <w:rPr>
                <w:rFonts w:ascii="Times New Roman" w:hAnsi="Times New Roman" w:cs="Times New Roman"/>
              </w:rPr>
            </w:pPr>
            <w:r w:rsidRPr="00F43124">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939" w:type="pct"/>
            <w:tcBorders>
              <w:top w:val="single" w:sz="4" w:space="0" w:color="auto"/>
              <w:left w:val="single" w:sz="4" w:space="0" w:color="auto"/>
              <w:bottom w:val="single" w:sz="4" w:space="0" w:color="auto"/>
              <w:right w:val="single" w:sz="4" w:space="0" w:color="auto"/>
            </w:tcBorders>
            <w:hideMark/>
          </w:tcPr>
          <w:p w:rsidR="00F43124" w:rsidRPr="00F43124" w:rsidRDefault="00F43124" w:rsidP="00F43124">
            <w:pPr>
              <w:spacing w:after="0" w:line="240" w:lineRule="auto"/>
              <w:jc w:val="center"/>
              <w:rPr>
                <w:rFonts w:ascii="Times New Roman" w:hAnsi="Times New Roman" w:cs="Times New Roman"/>
              </w:rPr>
            </w:pPr>
            <w:r w:rsidRPr="00F43124">
              <w:rPr>
                <w:rFonts w:ascii="Times New Roman" w:hAnsi="Times New Roman" w:cs="Times New Roman"/>
              </w:rPr>
              <w:t>Население ул. Центральная д.1 - д.23, ул. Лесная д.1- д.21</w:t>
            </w:r>
          </w:p>
        </w:tc>
      </w:tr>
    </w:tbl>
    <w:p w:rsidR="00F43124" w:rsidRPr="00F43124" w:rsidRDefault="00F43124" w:rsidP="00F43124">
      <w:pPr>
        <w:spacing w:after="0" w:line="240" w:lineRule="auto"/>
        <w:rPr>
          <w:rFonts w:ascii="Times New Roman" w:hAnsi="Times New Roman" w:cs="Times New Roman"/>
        </w:rPr>
      </w:pPr>
      <w:r w:rsidRPr="00F43124">
        <w:rPr>
          <w:rFonts w:ascii="Times New Roman" w:hAnsi="Times New Roman" w:cs="Times New Roman"/>
          <w:b/>
        </w:rPr>
        <w:t xml:space="preserve">* - </w:t>
      </w:r>
      <w:r w:rsidRPr="00F43124">
        <w:rPr>
          <w:rFonts w:ascii="Times New Roman" w:hAnsi="Times New Roman" w:cs="Times New Roman"/>
        </w:rPr>
        <w:t>схема размещения мест (площадок) накопления твердых коммунальных отходов в электронном виде.</w:t>
      </w:r>
    </w:p>
    <w:p w:rsidR="00F43124" w:rsidRDefault="00F43124" w:rsidP="0049564C">
      <w:pPr>
        <w:pStyle w:val="ConsPlusTitle"/>
        <w:contextualSpacing/>
        <w:jc w:val="center"/>
        <w:rPr>
          <w:rFonts w:ascii="Times New Roman" w:hAnsi="Times New Roman" w:cs="Times New Roman"/>
          <w:sz w:val="22"/>
          <w:szCs w:val="22"/>
        </w:rPr>
      </w:pPr>
    </w:p>
    <w:p w:rsidR="00F43124" w:rsidRDefault="00F43124" w:rsidP="0049564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___________________</w:t>
      </w:r>
    </w:p>
    <w:p w:rsidR="00F43124" w:rsidRDefault="00F43124" w:rsidP="0049564C">
      <w:pPr>
        <w:pStyle w:val="ConsPlusTitle"/>
        <w:contextualSpacing/>
        <w:jc w:val="center"/>
        <w:rPr>
          <w:rFonts w:ascii="Times New Roman" w:hAnsi="Times New Roman" w:cs="Times New Roman"/>
          <w:sz w:val="22"/>
          <w:szCs w:val="22"/>
        </w:rPr>
      </w:pPr>
    </w:p>
    <w:p w:rsidR="00F43124" w:rsidRDefault="00F43124" w:rsidP="00F43124">
      <w:pPr>
        <w:pStyle w:val="ConsPlusTitle"/>
        <w:contextualSpacing/>
        <w:rPr>
          <w:rFonts w:ascii="Times New Roman" w:hAnsi="Times New Roman" w:cs="Times New Roman"/>
          <w:sz w:val="22"/>
          <w:szCs w:val="22"/>
        </w:rPr>
        <w:sectPr w:rsidR="00F43124" w:rsidSect="00F43124">
          <w:pgSz w:w="16840" w:h="11907" w:orient="landscape" w:code="9"/>
          <w:pgMar w:top="1701" w:right="709" w:bottom="709" w:left="425" w:header="720" w:footer="720" w:gutter="0"/>
          <w:cols w:space="720"/>
        </w:sectPr>
      </w:pPr>
    </w:p>
    <w:p w:rsidR="00F97551" w:rsidRPr="00753E9A" w:rsidRDefault="00F97551" w:rsidP="00F97551">
      <w:pPr>
        <w:pStyle w:val="ConsPlusTitle"/>
        <w:contextualSpacing/>
        <w:jc w:val="center"/>
        <w:rPr>
          <w:rFonts w:ascii="Times New Roman" w:hAnsi="Times New Roman" w:cs="Times New Roman"/>
          <w:sz w:val="22"/>
          <w:szCs w:val="22"/>
        </w:rPr>
      </w:pPr>
      <w:r w:rsidRPr="000A2C19">
        <w:rPr>
          <w:rFonts w:ascii="Times New Roman" w:hAnsi="Times New Roman" w:cs="Times New Roman"/>
          <w:sz w:val="22"/>
          <w:szCs w:val="22"/>
        </w:rPr>
        <w:lastRenderedPageBreak/>
        <w:t>АДМИН</w:t>
      </w:r>
      <w:r w:rsidRPr="00753E9A">
        <w:rPr>
          <w:rFonts w:ascii="Times New Roman" w:hAnsi="Times New Roman" w:cs="Times New Roman"/>
          <w:sz w:val="22"/>
          <w:szCs w:val="22"/>
        </w:rPr>
        <w:t>ИСТРАЦИЯ ТУЖИНСКОГО МУНИЦИПАЛЬНОГО РАЙОНА</w:t>
      </w:r>
    </w:p>
    <w:p w:rsidR="00F97551" w:rsidRDefault="00F97551" w:rsidP="00F975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97551" w:rsidRPr="00753E9A" w:rsidRDefault="00F97551" w:rsidP="00F97551">
      <w:pPr>
        <w:pStyle w:val="ConsPlusTitle"/>
        <w:contextualSpacing/>
        <w:jc w:val="center"/>
        <w:rPr>
          <w:rFonts w:ascii="Times New Roman" w:hAnsi="Times New Roman" w:cs="Times New Roman"/>
          <w:b w:val="0"/>
          <w:sz w:val="22"/>
          <w:szCs w:val="22"/>
        </w:rPr>
      </w:pPr>
    </w:p>
    <w:p w:rsidR="00F97551" w:rsidRDefault="00F97551" w:rsidP="00F9755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F97551" w:rsidRPr="00753E9A" w:rsidRDefault="00F97551" w:rsidP="00F97551">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1"/>
        <w:gridCol w:w="3244"/>
        <w:gridCol w:w="1816"/>
      </w:tblGrid>
      <w:tr w:rsidR="00F97551" w:rsidRPr="00D95D93" w:rsidTr="00CA3D02">
        <w:tc>
          <w:tcPr>
            <w:tcW w:w="906" w:type="pct"/>
            <w:tcBorders>
              <w:bottom w:val="single" w:sz="4" w:space="0" w:color="auto"/>
            </w:tcBorders>
          </w:tcPr>
          <w:p w:rsidR="00F97551" w:rsidRPr="00A560F4" w:rsidRDefault="00F97551" w:rsidP="00CA3D02">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1469" w:type="pct"/>
          </w:tcPr>
          <w:p w:rsidR="00F97551" w:rsidRPr="00A560F4" w:rsidRDefault="00F97551" w:rsidP="00CA3D02">
            <w:pPr>
              <w:spacing w:after="0" w:line="240" w:lineRule="auto"/>
              <w:contextualSpacing/>
              <w:jc w:val="center"/>
              <w:rPr>
                <w:rFonts w:ascii="Times New Roman" w:hAnsi="Times New Roman"/>
                <w:position w:val="-6"/>
              </w:rPr>
            </w:pPr>
          </w:p>
        </w:tc>
        <w:tc>
          <w:tcPr>
            <w:tcW w:w="1683" w:type="pct"/>
          </w:tcPr>
          <w:p w:rsidR="00F97551" w:rsidRPr="00A560F4" w:rsidRDefault="00F97551" w:rsidP="00CA3D0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F97551" w:rsidRPr="00A560F4" w:rsidRDefault="00F97551" w:rsidP="00CA3D02">
            <w:pPr>
              <w:spacing w:after="0" w:line="240" w:lineRule="auto"/>
              <w:contextualSpacing/>
              <w:jc w:val="center"/>
              <w:rPr>
                <w:rFonts w:ascii="Times New Roman" w:hAnsi="Times New Roman"/>
              </w:rPr>
            </w:pPr>
            <w:r>
              <w:rPr>
                <w:rFonts w:ascii="Times New Roman" w:hAnsi="Times New Roman"/>
              </w:rPr>
              <w:t>125</w:t>
            </w:r>
          </w:p>
        </w:tc>
      </w:tr>
      <w:tr w:rsidR="00F97551" w:rsidRPr="00D95D93" w:rsidTr="00CA3D02">
        <w:trPr>
          <w:trHeight w:val="217"/>
        </w:trPr>
        <w:tc>
          <w:tcPr>
            <w:tcW w:w="5000" w:type="pct"/>
            <w:gridSpan w:val="4"/>
          </w:tcPr>
          <w:p w:rsidR="00F97551" w:rsidRDefault="00F97551" w:rsidP="00CA3D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F97551" w:rsidRPr="00753E9A" w:rsidRDefault="00F97551" w:rsidP="00CA3D02">
            <w:pPr>
              <w:tabs>
                <w:tab w:val="left" w:pos="2765"/>
              </w:tabs>
              <w:spacing w:after="0" w:line="240" w:lineRule="auto"/>
              <w:contextualSpacing/>
              <w:jc w:val="center"/>
              <w:rPr>
                <w:rFonts w:ascii="Times New Roman" w:hAnsi="Times New Roman"/>
              </w:rPr>
            </w:pPr>
          </w:p>
        </w:tc>
      </w:tr>
    </w:tbl>
    <w:p w:rsidR="00F97551" w:rsidRPr="000A2C19" w:rsidRDefault="00F97551" w:rsidP="00F97551">
      <w:pPr>
        <w:pStyle w:val="ConsPlusTitle"/>
        <w:contextualSpacing/>
        <w:jc w:val="center"/>
        <w:rPr>
          <w:rFonts w:ascii="Times New Roman" w:hAnsi="Times New Roman" w:cs="Times New Roman"/>
          <w:sz w:val="22"/>
          <w:szCs w:val="22"/>
        </w:rPr>
      </w:pPr>
      <w:r w:rsidRPr="000A2C19">
        <w:rPr>
          <w:rFonts w:ascii="Times New Roman" w:hAnsi="Times New Roman" w:cs="Times New Roman"/>
          <w:sz w:val="22"/>
          <w:szCs w:val="22"/>
        </w:rPr>
        <w:t>О признании утратившим силу распоряжения администрации Тужинского муниципального района от 16.08.2022 № 92</w:t>
      </w:r>
    </w:p>
    <w:p w:rsidR="00F97551" w:rsidRPr="000A2C19" w:rsidRDefault="00F97551" w:rsidP="00F97551">
      <w:pPr>
        <w:pStyle w:val="ConsPlusTitle"/>
        <w:contextualSpacing/>
        <w:jc w:val="center"/>
        <w:rPr>
          <w:rFonts w:ascii="Times New Roman" w:hAnsi="Times New Roman" w:cs="Times New Roman"/>
          <w:sz w:val="22"/>
          <w:szCs w:val="22"/>
        </w:rPr>
      </w:pPr>
    </w:p>
    <w:tbl>
      <w:tblPr>
        <w:tblW w:w="5000" w:type="pct"/>
        <w:tblLook w:val="04A0"/>
      </w:tblPr>
      <w:tblGrid>
        <w:gridCol w:w="9713"/>
      </w:tblGrid>
      <w:tr w:rsidR="00F97551" w:rsidRPr="000A2C19" w:rsidTr="00CA3D02">
        <w:tc>
          <w:tcPr>
            <w:tcW w:w="5000" w:type="pct"/>
          </w:tcPr>
          <w:p w:rsidR="00F97551" w:rsidRPr="000A2C19" w:rsidRDefault="00F97551" w:rsidP="000436E1">
            <w:pPr>
              <w:pStyle w:val="a7"/>
              <w:widowControl/>
              <w:numPr>
                <w:ilvl w:val="0"/>
                <w:numId w:val="1"/>
              </w:numPr>
              <w:suppressAutoHyphens w:val="0"/>
              <w:ind w:left="34" w:firstLine="671"/>
              <w:contextualSpacing w:val="0"/>
              <w:jc w:val="both"/>
              <w:rPr>
                <w:rFonts w:cs="Times New Roman"/>
                <w:sz w:val="22"/>
                <w:szCs w:val="22"/>
              </w:rPr>
            </w:pPr>
            <w:r w:rsidRPr="000A2C19">
              <w:rPr>
                <w:rFonts w:cs="Times New Roman"/>
                <w:sz w:val="22"/>
                <w:szCs w:val="22"/>
              </w:rPr>
              <w:t>Признать утратившим силу распоряжение администрации Тужинского муниципального района от 16.08.2022 № 92 «Об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7551" w:rsidRPr="000A2C19" w:rsidRDefault="00F97551" w:rsidP="00CA3D02">
            <w:pPr>
              <w:spacing w:after="0" w:line="240" w:lineRule="auto"/>
              <w:ind w:left="34" w:firstLine="709"/>
              <w:jc w:val="both"/>
              <w:rPr>
                <w:rFonts w:ascii="Times New Roman" w:hAnsi="Times New Roman" w:cs="Times New Roman"/>
              </w:rPr>
            </w:pPr>
            <w:r w:rsidRPr="000A2C19">
              <w:rPr>
                <w:rFonts w:ascii="Times New Roman" w:hAnsi="Times New Roman" w:cs="Times New Roman"/>
              </w:rPr>
              <w:t>2. Настоящее распоряжение вступает в силу с момента подписания.</w:t>
            </w:r>
          </w:p>
          <w:p w:rsidR="00F97551" w:rsidRPr="000A2C19" w:rsidRDefault="00F97551" w:rsidP="00CA3D02">
            <w:pPr>
              <w:spacing w:line="240" w:lineRule="auto"/>
              <w:ind w:firstLine="720"/>
              <w:contextualSpacing/>
              <w:jc w:val="both"/>
              <w:rPr>
                <w:rFonts w:ascii="Times New Roman" w:hAnsi="Times New Roman" w:cs="Times New Roman"/>
              </w:rPr>
            </w:pPr>
            <w:r w:rsidRPr="000A2C19">
              <w:rPr>
                <w:rFonts w:ascii="Times New Roman" w:hAnsi="Times New Roman" w:cs="Times New Roman"/>
              </w:rPr>
              <w:t xml:space="preserve">3. Опубликовать настоящее распоряжение в </w:t>
            </w:r>
            <w:r w:rsidRPr="000A2C19">
              <w:rPr>
                <w:rStyle w:val="FontStyle13"/>
              </w:rPr>
              <w:t>Бюллетене муниципальных нормативных правовых актов органов местного самоуправления Тужинского муниципального района Кировской области.</w:t>
            </w:r>
            <w:r w:rsidRPr="000A2C19">
              <w:rPr>
                <w:rFonts w:ascii="Times New Roman" w:hAnsi="Times New Roman" w:cs="Times New Roman"/>
              </w:rPr>
              <w:t xml:space="preserve"> </w:t>
            </w:r>
          </w:p>
        </w:tc>
      </w:tr>
    </w:tbl>
    <w:p w:rsidR="00F97551" w:rsidRDefault="00F97551" w:rsidP="00F97551">
      <w:pPr>
        <w:autoSpaceDE w:val="0"/>
        <w:autoSpaceDN w:val="0"/>
        <w:adjustRightInd w:val="0"/>
        <w:spacing w:after="0" w:line="240" w:lineRule="auto"/>
        <w:jc w:val="both"/>
        <w:rPr>
          <w:rFonts w:ascii="Times New Roman" w:hAnsi="Times New Roman" w:cs="Times New Roman"/>
        </w:rPr>
      </w:pPr>
    </w:p>
    <w:p w:rsidR="00F97551" w:rsidRDefault="00F97551" w:rsidP="00F97551">
      <w:pPr>
        <w:autoSpaceDE w:val="0"/>
        <w:autoSpaceDN w:val="0"/>
        <w:adjustRightInd w:val="0"/>
        <w:spacing w:after="0" w:line="240" w:lineRule="auto"/>
        <w:jc w:val="both"/>
        <w:rPr>
          <w:rFonts w:ascii="Times New Roman" w:hAnsi="Times New Roman" w:cs="Times New Roman"/>
        </w:rPr>
      </w:pPr>
    </w:p>
    <w:p w:rsidR="00F97551" w:rsidRPr="000A2C19" w:rsidRDefault="00F97551" w:rsidP="00F97551">
      <w:pPr>
        <w:autoSpaceDE w:val="0"/>
        <w:autoSpaceDN w:val="0"/>
        <w:adjustRightInd w:val="0"/>
        <w:spacing w:after="0" w:line="240" w:lineRule="auto"/>
        <w:jc w:val="both"/>
        <w:rPr>
          <w:rFonts w:ascii="Times New Roman" w:hAnsi="Times New Roman" w:cs="Times New Roman"/>
        </w:rPr>
      </w:pPr>
      <w:r w:rsidRPr="000A2C19">
        <w:rPr>
          <w:rFonts w:ascii="Times New Roman" w:hAnsi="Times New Roman" w:cs="Times New Roman"/>
        </w:rPr>
        <w:t xml:space="preserve">Глава Тужинского </w:t>
      </w:r>
    </w:p>
    <w:p w:rsidR="00F97551" w:rsidRPr="000A2C19" w:rsidRDefault="00F97551" w:rsidP="00F97551">
      <w:pPr>
        <w:autoSpaceDE w:val="0"/>
        <w:autoSpaceDN w:val="0"/>
        <w:adjustRightInd w:val="0"/>
        <w:spacing w:after="0" w:line="240" w:lineRule="auto"/>
        <w:jc w:val="both"/>
        <w:rPr>
          <w:rFonts w:ascii="Times New Roman" w:hAnsi="Times New Roman" w:cs="Times New Roman"/>
        </w:rPr>
      </w:pPr>
      <w:r w:rsidRPr="000A2C19">
        <w:rPr>
          <w:rFonts w:ascii="Times New Roman" w:hAnsi="Times New Roman" w:cs="Times New Roman"/>
        </w:rPr>
        <w:t>муниципального района          Л.В. Бледных</w:t>
      </w: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43124">
      <w:pPr>
        <w:pStyle w:val="ConsPlusTitle"/>
        <w:contextualSpacing/>
        <w:jc w:val="center"/>
        <w:rPr>
          <w:rFonts w:ascii="Times New Roman" w:hAnsi="Times New Roman" w:cs="Times New Roman"/>
          <w:sz w:val="22"/>
          <w:szCs w:val="22"/>
        </w:rPr>
      </w:pPr>
    </w:p>
    <w:p w:rsidR="00F97551" w:rsidRDefault="00F97551" w:rsidP="00F97551">
      <w:pPr>
        <w:pStyle w:val="ConsPlusTitle"/>
        <w:contextualSpacing/>
        <w:rPr>
          <w:rFonts w:ascii="Times New Roman" w:hAnsi="Times New Roman" w:cs="Times New Roman"/>
          <w:sz w:val="22"/>
          <w:szCs w:val="22"/>
        </w:rPr>
      </w:pPr>
    </w:p>
    <w:p w:rsidR="000A2C19" w:rsidRPr="00753E9A" w:rsidRDefault="000A2C19" w:rsidP="00F4312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w:t>
      </w:r>
      <w:r w:rsidRPr="00E61466">
        <w:rPr>
          <w:rFonts w:ascii="Times New Roman" w:hAnsi="Times New Roman" w:cs="Times New Roman"/>
          <w:sz w:val="22"/>
          <w:szCs w:val="22"/>
        </w:rPr>
        <w:t>ДМИНИС</w:t>
      </w:r>
      <w:r w:rsidRPr="00753E9A">
        <w:rPr>
          <w:rFonts w:ascii="Times New Roman" w:hAnsi="Times New Roman" w:cs="Times New Roman"/>
          <w:sz w:val="22"/>
          <w:szCs w:val="22"/>
        </w:rPr>
        <w:t>ТРАЦИЯ ТУЖИНСКОГО МУНИЦИПАЛЬНОГО РАЙОНА</w:t>
      </w:r>
    </w:p>
    <w:p w:rsidR="000A2C19" w:rsidRDefault="000A2C19" w:rsidP="000A2C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A2C19" w:rsidRPr="00753E9A" w:rsidRDefault="000A2C19" w:rsidP="000A2C19">
      <w:pPr>
        <w:pStyle w:val="ConsPlusTitle"/>
        <w:contextualSpacing/>
        <w:jc w:val="center"/>
        <w:rPr>
          <w:rFonts w:ascii="Times New Roman" w:hAnsi="Times New Roman" w:cs="Times New Roman"/>
          <w:b w:val="0"/>
          <w:sz w:val="22"/>
          <w:szCs w:val="22"/>
        </w:rPr>
      </w:pPr>
    </w:p>
    <w:p w:rsidR="000A2C19" w:rsidRDefault="000A2C19" w:rsidP="000A2C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A2C19" w:rsidRPr="00753E9A" w:rsidRDefault="000A2C19" w:rsidP="000A2C19">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1"/>
        <w:gridCol w:w="3244"/>
        <w:gridCol w:w="1816"/>
      </w:tblGrid>
      <w:tr w:rsidR="000A2C19" w:rsidRPr="00D95D93" w:rsidTr="00C44AF7">
        <w:tc>
          <w:tcPr>
            <w:tcW w:w="906" w:type="pct"/>
            <w:tcBorders>
              <w:bottom w:val="single" w:sz="4" w:space="0" w:color="auto"/>
            </w:tcBorders>
          </w:tcPr>
          <w:p w:rsidR="000A2C19" w:rsidRPr="00A560F4" w:rsidRDefault="000A2C19" w:rsidP="00C44AF7">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1469" w:type="pct"/>
          </w:tcPr>
          <w:p w:rsidR="000A2C19" w:rsidRPr="00A560F4" w:rsidRDefault="000A2C19" w:rsidP="00C44AF7">
            <w:pPr>
              <w:spacing w:after="0" w:line="240" w:lineRule="auto"/>
              <w:contextualSpacing/>
              <w:jc w:val="center"/>
              <w:rPr>
                <w:rFonts w:ascii="Times New Roman" w:hAnsi="Times New Roman"/>
                <w:position w:val="-6"/>
              </w:rPr>
            </w:pPr>
          </w:p>
        </w:tc>
        <w:tc>
          <w:tcPr>
            <w:tcW w:w="1683" w:type="pct"/>
          </w:tcPr>
          <w:p w:rsidR="000A2C19" w:rsidRPr="00A560F4" w:rsidRDefault="000A2C19"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0A2C19" w:rsidRPr="00A560F4" w:rsidRDefault="000A2C19" w:rsidP="000A2C19">
            <w:pPr>
              <w:spacing w:after="0" w:line="240" w:lineRule="auto"/>
              <w:contextualSpacing/>
              <w:jc w:val="center"/>
              <w:rPr>
                <w:rFonts w:ascii="Times New Roman" w:hAnsi="Times New Roman"/>
              </w:rPr>
            </w:pPr>
            <w:r>
              <w:rPr>
                <w:rFonts w:ascii="Times New Roman" w:hAnsi="Times New Roman"/>
              </w:rPr>
              <w:t>311</w:t>
            </w:r>
          </w:p>
        </w:tc>
      </w:tr>
      <w:tr w:rsidR="000A2C19" w:rsidRPr="00D95D93" w:rsidTr="00C44AF7">
        <w:trPr>
          <w:trHeight w:val="217"/>
        </w:trPr>
        <w:tc>
          <w:tcPr>
            <w:tcW w:w="5000" w:type="pct"/>
            <w:gridSpan w:val="4"/>
          </w:tcPr>
          <w:p w:rsidR="000A2C19" w:rsidRPr="00753E9A" w:rsidRDefault="000A2C19" w:rsidP="00C44AF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0A2C19" w:rsidRPr="00E61466" w:rsidRDefault="000A2C19" w:rsidP="000A2C19">
      <w:pPr>
        <w:pStyle w:val="ConsPlusTitle"/>
        <w:contextualSpacing/>
        <w:rPr>
          <w:rFonts w:ascii="Times New Roman" w:hAnsi="Times New Roman" w:cs="Times New Roman"/>
          <w:sz w:val="22"/>
          <w:szCs w:val="22"/>
        </w:rPr>
      </w:pPr>
    </w:p>
    <w:p w:rsidR="000A2C19" w:rsidRPr="000A2C19" w:rsidRDefault="000A2C19" w:rsidP="000A2C19">
      <w:pPr>
        <w:spacing w:after="480" w:line="240" w:lineRule="auto"/>
        <w:jc w:val="center"/>
        <w:rPr>
          <w:rFonts w:ascii="Times New Roman" w:hAnsi="Times New Roman" w:cs="Times New Roman"/>
          <w:b/>
        </w:rPr>
      </w:pPr>
      <w:r w:rsidRPr="000A2C19">
        <w:rPr>
          <w:rFonts w:ascii="Times New Roman" w:hAnsi="Times New Roman" w:cs="Times New Roman"/>
          <w:b/>
        </w:rPr>
        <w:t>О дополнительной социальной поддержке членов семей граждан, призванных на военную службу по мобилизации в вооруженные силы Российской Федерации с территории Тужинского муниципального района</w:t>
      </w:r>
    </w:p>
    <w:p w:rsidR="000A2C19" w:rsidRPr="000A2C19" w:rsidRDefault="000A2C19" w:rsidP="000A2C19">
      <w:pPr>
        <w:autoSpaceDE w:val="0"/>
        <w:autoSpaceDN w:val="0"/>
        <w:adjustRightInd w:val="0"/>
        <w:spacing w:after="0" w:line="240" w:lineRule="auto"/>
        <w:ind w:firstLine="709"/>
        <w:jc w:val="both"/>
        <w:rPr>
          <w:rFonts w:ascii="Times New Roman" w:hAnsi="Times New Roman" w:cs="Times New Roman"/>
        </w:rPr>
      </w:pPr>
      <w:r w:rsidRPr="000A2C19">
        <w:rPr>
          <w:rFonts w:ascii="Times New Roman" w:hAnsi="Times New Roman" w:cs="Times New Roman"/>
        </w:rPr>
        <w:t>В целях социальной поддержки проживающих на территории Тужинского района членов семей граждан Российской Федерации, призванных на военную службу по мобилизации в Вооруженные Силы Российской Федерации (далее - мобилизованные граждане) администрация Тужинского муниципального района ПОСТАНОВЛЯЕТ:</w:t>
      </w:r>
    </w:p>
    <w:p w:rsidR="000A2C19" w:rsidRPr="000A2C19" w:rsidRDefault="000A2C19" w:rsidP="000A2C19">
      <w:pPr>
        <w:autoSpaceDE w:val="0"/>
        <w:autoSpaceDN w:val="0"/>
        <w:adjustRightInd w:val="0"/>
        <w:spacing w:after="0" w:line="240" w:lineRule="auto"/>
        <w:ind w:firstLine="709"/>
        <w:jc w:val="both"/>
        <w:rPr>
          <w:rFonts w:ascii="Times New Roman" w:hAnsi="Times New Roman" w:cs="Times New Roman"/>
        </w:rPr>
      </w:pPr>
      <w:r w:rsidRPr="000A2C19">
        <w:rPr>
          <w:rFonts w:ascii="Times New Roman" w:hAnsi="Times New Roman" w:cs="Times New Roman"/>
        </w:rPr>
        <w:t>1. Установить на период с 1 октября 2022 года и до окончания срока действия контракта, заключенного с мобилизованным гражданином, дополнительные меры социальной поддержки для членов семей мобилизованных граждан, связанные с проездом детей мобилизованных граждан в возрасте от 7 до 18 лет в общественном транспорте по муниципальным маршрутам регулярных перевозок.</w:t>
      </w:r>
    </w:p>
    <w:p w:rsidR="000A2C19" w:rsidRPr="000A2C19" w:rsidRDefault="000A2C19" w:rsidP="000A2C19">
      <w:pPr>
        <w:autoSpaceDE w:val="0"/>
        <w:autoSpaceDN w:val="0"/>
        <w:adjustRightInd w:val="0"/>
        <w:spacing w:after="0" w:line="240" w:lineRule="auto"/>
        <w:ind w:firstLine="709"/>
        <w:jc w:val="both"/>
        <w:rPr>
          <w:rFonts w:ascii="Times New Roman" w:hAnsi="Times New Roman" w:cs="Times New Roman"/>
        </w:rPr>
      </w:pPr>
      <w:r w:rsidRPr="000A2C19">
        <w:rPr>
          <w:rFonts w:ascii="Times New Roman" w:hAnsi="Times New Roman" w:cs="Times New Roman"/>
        </w:rPr>
        <w:t>2. Обеспечить внеочередное обслуживание членов семей мобилизованных граждан при предоставлении муниципальных услуг.</w:t>
      </w:r>
    </w:p>
    <w:p w:rsidR="000A2C19" w:rsidRPr="000A2C19" w:rsidRDefault="000A2C19" w:rsidP="000A2C19">
      <w:pPr>
        <w:spacing w:after="0" w:line="240" w:lineRule="auto"/>
        <w:ind w:firstLine="709"/>
        <w:jc w:val="both"/>
        <w:rPr>
          <w:rFonts w:ascii="Times New Roman" w:hAnsi="Times New Roman" w:cs="Times New Roman"/>
        </w:rPr>
      </w:pPr>
      <w:r w:rsidRPr="000A2C19">
        <w:rPr>
          <w:rFonts w:ascii="Times New Roman" w:hAnsi="Times New Roman" w:cs="Times New Roman"/>
        </w:rPr>
        <w:lastRenderedPageBreak/>
        <w:t>3. Контроль за исполнением настоящего постановления оставляю за собой.</w:t>
      </w:r>
    </w:p>
    <w:p w:rsidR="000A2C19" w:rsidRPr="000A2C19" w:rsidRDefault="000A2C19" w:rsidP="000A2C19">
      <w:pPr>
        <w:spacing w:after="0" w:line="240" w:lineRule="auto"/>
        <w:ind w:firstLine="709"/>
        <w:jc w:val="both"/>
        <w:rPr>
          <w:rFonts w:ascii="Times New Roman" w:hAnsi="Times New Roman" w:cs="Times New Roman"/>
        </w:rPr>
      </w:pPr>
      <w:r w:rsidRPr="000A2C19">
        <w:rPr>
          <w:rFonts w:ascii="Times New Roman" w:hAnsi="Times New Roman" w:cs="Times New Roman"/>
        </w:rPr>
        <w:t>4. Настоящее постановление вступает в силу с момента его подписания.</w:t>
      </w:r>
    </w:p>
    <w:p w:rsidR="000A2C19" w:rsidRPr="000A2C19" w:rsidRDefault="000A2C19" w:rsidP="000A2C19">
      <w:pPr>
        <w:spacing w:after="0" w:line="240" w:lineRule="auto"/>
        <w:ind w:firstLine="709"/>
        <w:jc w:val="both"/>
        <w:rPr>
          <w:rFonts w:ascii="Times New Roman" w:hAnsi="Times New Roman" w:cs="Times New Roman"/>
        </w:rPr>
      </w:pPr>
      <w:r w:rsidRPr="000A2C19">
        <w:rPr>
          <w:rFonts w:ascii="Times New Roman" w:hAnsi="Times New Roman" w:cs="Times New Roman"/>
        </w:rPr>
        <w:t xml:space="preserve">5. </w:t>
      </w:r>
      <w:r w:rsidRPr="000A2C19">
        <w:rPr>
          <w:rStyle w:val="FontStyle13"/>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A2C19" w:rsidRDefault="000A2C19" w:rsidP="000A2C19">
      <w:pPr>
        <w:spacing w:after="0" w:line="240" w:lineRule="auto"/>
        <w:jc w:val="both"/>
        <w:rPr>
          <w:rFonts w:ascii="Times New Roman" w:hAnsi="Times New Roman" w:cs="Times New Roman"/>
          <w:color w:val="000000"/>
        </w:rPr>
      </w:pPr>
    </w:p>
    <w:p w:rsidR="000A2C19" w:rsidRDefault="000A2C19" w:rsidP="000A2C19">
      <w:pPr>
        <w:spacing w:after="0" w:line="240" w:lineRule="auto"/>
        <w:jc w:val="both"/>
        <w:rPr>
          <w:rFonts w:ascii="Times New Roman" w:hAnsi="Times New Roman" w:cs="Times New Roman"/>
          <w:color w:val="000000"/>
        </w:rPr>
      </w:pPr>
    </w:p>
    <w:p w:rsidR="000A2C19" w:rsidRPr="000A2C19" w:rsidRDefault="000A2C19" w:rsidP="000A2C19">
      <w:pPr>
        <w:spacing w:after="0" w:line="240" w:lineRule="auto"/>
        <w:jc w:val="both"/>
        <w:rPr>
          <w:rFonts w:ascii="Times New Roman" w:hAnsi="Times New Roman" w:cs="Times New Roman"/>
          <w:color w:val="000000"/>
        </w:rPr>
      </w:pPr>
      <w:r w:rsidRPr="000A2C19">
        <w:rPr>
          <w:rFonts w:ascii="Times New Roman" w:hAnsi="Times New Roman" w:cs="Times New Roman"/>
          <w:color w:val="000000"/>
        </w:rPr>
        <w:t xml:space="preserve">Глава Тужинского </w:t>
      </w:r>
    </w:p>
    <w:p w:rsidR="000A2C19" w:rsidRPr="000A2C19" w:rsidRDefault="000A2C19" w:rsidP="000A2C19">
      <w:pPr>
        <w:spacing w:after="0" w:line="240" w:lineRule="auto"/>
        <w:jc w:val="both"/>
        <w:rPr>
          <w:rFonts w:ascii="Times New Roman" w:hAnsi="Times New Roman" w:cs="Times New Roman"/>
          <w:color w:val="000000"/>
        </w:rPr>
      </w:pPr>
      <w:r w:rsidRPr="000A2C19">
        <w:rPr>
          <w:rFonts w:ascii="Times New Roman" w:hAnsi="Times New Roman" w:cs="Times New Roman"/>
          <w:color w:val="000000"/>
        </w:rPr>
        <w:t>муниципального района      Л.В. Бледных</w:t>
      </w:r>
    </w:p>
    <w:p w:rsidR="000A2C19" w:rsidRDefault="000A2C19" w:rsidP="000A2C19">
      <w:pPr>
        <w:pStyle w:val="ConsPlusTitle"/>
        <w:contextualSpacing/>
        <w:jc w:val="center"/>
        <w:rPr>
          <w:rFonts w:ascii="Times New Roman" w:hAnsi="Times New Roman" w:cs="Times New Roman"/>
          <w:sz w:val="22"/>
          <w:szCs w:val="22"/>
        </w:rPr>
      </w:pPr>
    </w:p>
    <w:p w:rsidR="000A2C19" w:rsidRDefault="000A2C19" w:rsidP="000A2C19">
      <w:pPr>
        <w:pStyle w:val="ConsPlusTitle"/>
        <w:contextualSpacing/>
        <w:jc w:val="center"/>
        <w:rPr>
          <w:rFonts w:ascii="Times New Roman" w:hAnsi="Times New Roman" w:cs="Times New Roman"/>
          <w:sz w:val="22"/>
          <w:szCs w:val="22"/>
        </w:rPr>
      </w:pPr>
    </w:p>
    <w:p w:rsidR="000A2C19" w:rsidRDefault="000A2C19" w:rsidP="000A2C19">
      <w:pPr>
        <w:pStyle w:val="ConsPlusTitle"/>
        <w:contextualSpacing/>
        <w:jc w:val="center"/>
        <w:rPr>
          <w:rFonts w:ascii="Times New Roman" w:hAnsi="Times New Roman" w:cs="Times New Roman"/>
          <w:sz w:val="22"/>
          <w:szCs w:val="22"/>
        </w:rPr>
      </w:pPr>
    </w:p>
    <w:p w:rsidR="006421A1" w:rsidRDefault="006421A1" w:rsidP="000A2C19">
      <w:pPr>
        <w:pStyle w:val="ConsPlusTitle"/>
        <w:contextualSpacing/>
        <w:jc w:val="center"/>
        <w:rPr>
          <w:rFonts w:ascii="Times New Roman" w:hAnsi="Times New Roman" w:cs="Times New Roman"/>
          <w:sz w:val="22"/>
          <w:szCs w:val="22"/>
        </w:rPr>
      </w:pPr>
    </w:p>
    <w:p w:rsidR="006421A1" w:rsidRDefault="006421A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F97551" w:rsidRDefault="00F97551" w:rsidP="000A2C19">
      <w:pPr>
        <w:pStyle w:val="ConsPlusTitle"/>
        <w:contextualSpacing/>
        <w:jc w:val="center"/>
        <w:rPr>
          <w:rFonts w:ascii="Times New Roman" w:hAnsi="Times New Roman" w:cs="Times New Roman"/>
          <w:sz w:val="22"/>
          <w:szCs w:val="22"/>
        </w:rPr>
      </w:pPr>
    </w:p>
    <w:p w:rsidR="000A2C19" w:rsidRPr="00753E9A" w:rsidRDefault="000A2C19" w:rsidP="000A2C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w:t>
      </w:r>
      <w:r w:rsidRPr="00E61466">
        <w:rPr>
          <w:rFonts w:ascii="Times New Roman" w:hAnsi="Times New Roman" w:cs="Times New Roman"/>
          <w:sz w:val="22"/>
          <w:szCs w:val="22"/>
        </w:rPr>
        <w:t>ДМИНИС</w:t>
      </w:r>
      <w:r w:rsidRPr="00753E9A">
        <w:rPr>
          <w:rFonts w:ascii="Times New Roman" w:hAnsi="Times New Roman" w:cs="Times New Roman"/>
          <w:sz w:val="22"/>
          <w:szCs w:val="22"/>
        </w:rPr>
        <w:t>ТРАЦИЯ ТУЖИНСКОГО МУНИЦИПАЛЬНОГО РАЙОНА</w:t>
      </w:r>
    </w:p>
    <w:p w:rsidR="000A2C19" w:rsidRDefault="000A2C19" w:rsidP="000A2C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A2C19" w:rsidRPr="00753E9A" w:rsidRDefault="000A2C19" w:rsidP="000A2C19">
      <w:pPr>
        <w:pStyle w:val="ConsPlusTitle"/>
        <w:contextualSpacing/>
        <w:jc w:val="center"/>
        <w:rPr>
          <w:rFonts w:ascii="Times New Roman" w:hAnsi="Times New Roman" w:cs="Times New Roman"/>
          <w:b w:val="0"/>
          <w:sz w:val="22"/>
          <w:szCs w:val="22"/>
        </w:rPr>
      </w:pPr>
    </w:p>
    <w:p w:rsidR="000A2C19" w:rsidRDefault="000A2C19" w:rsidP="000A2C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A2C19" w:rsidRPr="00753E9A" w:rsidRDefault="000A2C19" w:rsidP="000A2C19">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1"/>
        <w:gridCol w:w="3244"/>
        <w:gridCol w:w="1816"/>
      </w:tblGrid>
      <w:tr w:rsidR="000A2C19" w:rsidRPr="00D95D93" w:rsidTr="00143CD7">
        <w:tc>
          <w:tcPr>
            <w:tcW w:w="906" w:type="pct"/>
            <w:tcBorders>
              <w:bottom w:val="single" w:sz="4" w:space="0" w:color="auto"/>
            </w:tcBorders>
          </w:tcPr>
          <w:p w:rsidR="000A2C19" w:rsidRPr="00A560F4" w:rsidRDefault="000A2C19" w:rsidP="00C44AF7">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1469" w:type="pct"/>
          </w:tcPr>
          <w:p w:rsidR="000A2C19" w:rsidRPr="00A560F4" w:rsidRDefault="000A2C19" w:rsidP="00C44AF7">
            <w:pPr>
              <w:spacing w:after="0" w:line="240" w:lineRule="auto"/>
              <w:contextualSpacing/>
              <w:jc w:val="center"/>
              <w:rPr>
                <w:rFonts w:ascii="Times New Roman" w:hAnsi="Times New Roman"/>
                <w:position w:val="-6"/>
              </w:rPr>
            </w:pPr>
          </w:p>
        </w:tc>
        <w:tc>
          <w:tcPr>
            <w:tcW w:w="1683" w:type="pct"/>
          </w:tcPr>
          <w:p w:rsidR="000A2C19" w:rsidRPr="00A560F4" w:rsidRDefault="000A2C19"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0A2C19" w:rsidRPr="00A560F4" w:rsidRDefault="000A2C19" w:rsidP="000A2C19">
            <w:pPr>
              <w:spacing w:after="0" w:line="240" w:lineRule="auto"/>
              <w:contextualSpacing/>
              <w:jc w:val="center"/>
              <w:rPr>
                <w:rFonts w:ascii="Times New Roman" w:hAnsi="Times New Roman"/>
              </w:rPr>
            </w:pPr>
            <w:r>
              <w:rPr>
                <w:rFonts w:ascii="Times New Roman" w:hAnsi="Times New Roman"/>
              </w:rPr>
              <w:t>312</w:t>
            </w:r>
          </w:p>
        </w:tc>
      </w:tr>
      <w:tr w:rsidR="000A2C19" w:rsidRPr="00D95D93" w:rsidTr="00143CD7">
        <w:trPr>
          <w:trHeight w:val="217"/>
        </w:trPr>
        <w:tc>
          <w:tcPr>
            <w:tcW w:w="5000" w:type="pct"/>
            <w:gridSpan w:val="4"/>
          </w:tcPr>
          <w:p w:rsidR="000A2C19" w:rsidRPr="00753E9A" w:rsidRDefault="000A2C19" w:rsidP="00C44AF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0A2C19" w:rsidRDefault="000A2C19" w:rsidP="000A2C19">
      <w:pPr>
        <w:jc w:val="both"/>
        <w:rPr>
          <w:color w:val="000000"/>
          <w:sz w:val="28"/>
          <w:szCs w:val="28"/>
        </w:rPr>
      </w:pPr>
    </w:p>
    <w:p w:rsidR="000A2C19" w:rsidRDefault="000A2C19" w:rsidP="000A2C19">
      <w:pPr>
        <w:pStyle w:val="ConsPlusTitle"/>
        <w:ind w:firstLine="720"/>
        <w:jc w:val="center"/>
        <w:rPr>
          <w:rFonts w:ascii="Times New Roman" w:hAnsi="Times New Roman" w:cs="Times New Roman"/>
          <w:sz w:val="22"/>
          <w:szCs w:val="22"/>
        </w:rPr>
      </w:pPr>
      <w:r w:rsidRPr="000A2C19">
        <w:rPr>
          <w:rFonts w:ascii="Times New Roman" w:hAnsi="Times New Roman" w:cs="Times New Roman"/>
          <w:sz w:val="22"/>
          <w:szCs w:val="22"/>
        </w:rPr>
        <w:t xml:space="preserve">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w:t>
      </w:r>
      <w:r w:rsidRPr="000A2C19">
        <w:rPr>
          <w:rFonts w:ascii="Times New Roman" w:hAnsi="Times New Roman" w:cs="Times New Roman"/>
          <w:sz w:val="22"/>
          <w:szCs w:val="22"/>
        </w:rPr>
        <w:br/>
        <w:t>или может привести к конфликту интересов</w:t>
      </w:r>
    </w:p>
    <w:p w:rsidR="000A2C19" w:rsidRPr="000A2C19" w:rsidRDefault="000A2C19" w:rsidP="000A2C19">
      <w:pPr>
        <w:pStyle w:val="ConsPlusTitle"/>
        <w:ind w:firstLine="720"/>
        <w:jc w:val="center"/>
        <w:rPr>
          <w:rFonts w:ascii="Times New Roman" w:hAnsi="Times New Roman" w:cs="Times New Roman"/>
          <w:sz w:val="22"/>
          <w:szCs w:val="22"/>
        </w:rPr>
      </w:pPr>
    </w:p>
    <w:p w:rsidR="000A2C19" w:rsidRPr="000A2C19" w:rsidRDefault="000A2C19" w:rsidP="000A2C19">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A2C19">
        <w:rPr>
          <w:rFonts w:ascii="Times New Roman" w:hAnsi="Times New Roman" w:cs="Times New Roman"/>
          <w:bCs/>
        </w:rPr>
        <w:t xml:space="preserve">В </w:t>
      </w:r>
      <w:r w:rsidRPr="000A2C19">
        <w:rPr>
          <w:rFonts w:ascii="Times New Roman" w:eastAsiaTheme="minorHAnsi" w:hAnsi="Times New Roman" w:cs="Times New Roman"/>
          <w:lang w:eastAsia="en-US"/>
        </w:rPr>
        <w:t>соответствии с Указом П</w:t>
      </w:r>
      <w:r w:rsidR="00143CD7">
        <w:rPr>
          <w:rFonts w:ascii="Times New Roman" w:eastAsiaTheme="minorHAnsi" w:hAnsi="Times New Roman" w:cs="Times New Roman"/>
          <w:lang w:eastAsia="en-US"/>
        </w:rPr>
        <w:t xml:space="preserve">резидента Российской Федерации </w:t>
      </w:r>
      <w:r w:rsidRPr="000A2C19">
        <w:rPr>
          <w:rFonts w:ascii="Times New Roman" w:eastAsiaTheme="minorHAnsi" w:hAnsi="Times New Roman" w:cs="Times New Roman"/>
          <w:lang w:eastAsia="en-US"/>
        </w:rPr>
        <w:t xml:space="preserve">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Тужинского муниципального района </w:t>
      </w:r>
      <w:r w:rsidRPr="000A2C19">
        <w:rPr>
          <w:rFonts w:ascii="Times New Roman" w:hAnsi="Times New Roman" w:cs="Times New Roman"/>
          <w:bCs/>
        </w:rPr>
        <w:t>ПОСТАНОВЛЯЕТ:</w:t>
      </w:r>
    </w:p>
    <w:p w:rsidR="000A2C19" w:rsidRPr="000A2C19" w:rsidRDefault="000A2C19" w:rsidP="000436E1">
      <w:pPr>
        <w:numPr>
          <w:ilvl w:val="1"/>
          <w:numId w:val="2"/>
        </w:numPr>
        <w:tabs>
          <w:tab w:val="left" w:pos="993"/>
        </w:tabs>
        <w:spacing w:after="0" w:line="240" w:lineRule="auto"/>
        <w:ind w:left="0" w:firstLine="709"/>
        <w:jc w:val="both"/>
        <w:rPr>
          <w:rFonts w:ascii="Times New Roman" w:hAnsi="Times New Roman" w:cs="Times New Roman"/>
        </w:rPr>
      </w:pPr>
      <w:r w:rsidRPr="000A2C19">
        <w:rPr>
          <w:rFonts w:ascii="Times New Roman" w:hAnsi="Times New Roman" w:cs="Times New Roman"/>
        </w:rPr>
        <w:t xml:space="preserve"> Утвердить Положение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0A2C19" w:rsidRDefault="000A2C19" w:rsidP="000A2C19">
      <w:pPr>
        <w:autoSpaceDE w:val="0"/>
        <w:autoSpaceDN w:val="0"/>
        <w:adjustRightInd w:val="0"/>
        <w:spacing w:after="0" w:line="240" w:lineRule="auto"/>
        <w:ind w:firstLine="709"/>
        <w:jc w:val="both"/>
        <w:rPr>
          <w:rStyle w:val="FontStyle13"/>
        </w:rPr>
      </w:pPr>
      <w:r w:rsidRPr="000A2C19">
        <w:rPr>
          <w:rStyle w:val="FontStyle13"/>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143CD7" w:rsidRDefault="00143CD7" w:rsidP="000A2C19">
      <w:pPr>
        <w:autoSpaceDE w:val="0"/>
        <w:autoSpaceDN w:val="0"/>
        <w:adjustRightInd w:val="0"/>
        <w:spacing w:after="0" w:line="240" w:lineRule="auto"/>
        <w:ind w:firstLine="709"/>
        <w:jc w:val="both"/>
        <w:rPr>
          <w:rStyle w:val="FontStyle13"/>
        </w:rPr>
      </w:pPr>
    </w:p>
    <w:p w:rsidR="00143CD7" w:rsidRDefault="00143CD7" w:rsidP="00143CD7">
      <w:pPr>
        <w:autoSpaceDE w:val="0"/>
        <w:autoSpaceDN w:val="0"/>
        <w:adjustRightInd w:val="0"/>
        <w:spacing w:after="0" w:line="240" w:lineRule="auto"/>
        <w:jc w:val="both"/>
        <w:rPr>
          <w:rStyle w:val="FontStyle13"/>
        </w:rPr>
      </w:pPr>
    </w:p>
    <w:p w:rsidR="00143CD7" w:rsidRPr="000A2C19" w:rsidRDefault="00143CD7" w:rsidP="00143CD7">
      <w:pPr>
        <w:spacing w:after="0" w:line="240" w:lineRule="auto"/>
        <w:jc w:val="both"/>
        <w:rPr>
          <w:rFonts w:ascii="Times New Roman" w:hAnsi="Times New Roman" w:cs="Times New Roman"/>
          <w:color w:val="000000"/>
        </w:rPr>
      </w:pPr>
      <w:r w:rsidRPr="000A2C19">
        <w:rPr>
          <w:rFonts w:ascii="Times New Roman" w:hAnsi="Times New Roman" w:cs="Times New Roman"/>
          <w:color w:val="000000"/>
        </w:rPr>
        <w:t xml:space="preserve">Глава Тужинского </w:t>
      </w:r>
    </w:p>
    <w:p w:rsidR="00143CD7" w:rsidRPr="000A2C19" w:rsidRDefault="00143CD7" w:rsidP="00143CD7">
      <w:pPr>
        <w:spacing w:after="0" w:line="240" w:lineRule="auto"/>
        <w:jc w:val="both"/>
        <w:rPr>
          <w:rFonts w:ascii="Times New Roman" w:hAnsi="Times New Roman" w:cs="Times New Roman"/>
          <w:color w:val="000000"/>
        </w:rPr>
      </w:pPr>
      <w:r w:rsidRPr="000A2C19">
        <w:rPr>
          <w:rFonts w:ascii="Times New Roman" w:hAnsi="Times New Roman" w:cs="Times New Roman"/>
          <w:color w:val="000000"/>
        </w:rPr>
        <w:t>муниципального района      Л.В. Бледных</w:t>
      </w:r>
    </w:p>
    <w:p w:rsidR="00143CD7" w:rsidRPr="000A2C19" w:rsidRDefault="00143CD7" w:rsidP="00143CD7">
      <w:pPr>
        <w:autoSpaceDE w:val="0"/>
        <w:autoSpaceDN w:val="0"/>
        <w:adjustRightInd w:val="0"/>
        <w:spacing w:after="0" w:line="240" w:lineRule="auto"/>
        <w:jc w:val="both"/>
        <w:rPr>
          <w:rStyle w:val="FontStyle13"/>
        </w:rPr>
      </w:pPr>
    </w:p>
    <w:p w:rsidR="00143CD7" w:rsidRDefault="00143CD7" w:rsidP="00143CD7">
      <w:pPr>
        <w:pStyle w:val="ConsPlusTitle"/>
        <w:ind w:left="6237"/>
        <w:jc w:val="both"/>
        <w:rPr>
          <w:rFonts w:ascii="Times New Roman" w:hAnsi="Times New Roman" w:cs="Times New Roman"/>
          <w:b w:val="0"/>
          <w:sz w:val="22"/>
          <w:szCs w:val="22"/>
        </w:rPr>
      </w:pPr>
    </w:p>
    <w:p w:rsidR="00143CD7" w:rsidRDefault="00143CD7" w:rsidP="00143CD7">
      <w:pPr>
        <w:pStyle w:val="ConsPlusTitle"/>
        <w:ind w:left="6237"/>
        <w:jc w:val="both"/>
        <w:rPr>
          <w:rFonts w:ascii="Times New Roman" w:hAnsi="Times New Roman" w:cs="Times New Roman"/>
          <w:b w:val="0"/>
          <w:sz w:val="22"/>
          <w:szCs w:val="22"/>
        </w:rPr>
      </w:pP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lastRenderedPageBreak/>
        <w:t>Приложение</w:t>
      </w:r>
    </w:p>
    <w:p w:rsidR="00143CD7" w:rsidRDefault="00143CD7" w:rsidP="00143CD7">
      <w:pPr>
        <w:pStyle w:val="ConsPlusTitle"/>
        <w:ind w:left="6237"/>
        <w:jc w:val="both"/>
        <w:rPr>
          <w:rFonts w:ascii="Times New Roman" w:hAnsi="Times New Roman" w:cs="Times New Roman"/>
          <w:b w:val="0"/>
          <w:sz w:val="22"/>
          <w:szCs w:val="22"/>
        </w:rPr>
      </w:pP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t>УТВЕРЖДЕНО</w:t>
      </w:r>
    </w:p>
    <w:p w:rsidR="00143CD7" w:rsidRDefault="00143CD7" w:rsidP="00143CD7">
      <w:pPr>
        <w:pStyle w:val="ConsPlusTitle"/>
        <w:ind w:left="6237"/>
        <w:jc w:val="both"/>
        <w:rPr>
          <w:rFonts w:ascii="Times New Roman" w:hAnsi="Times New Roman" w:cs="Times New Roman"/>
          <w:b w:val="0"/>
          <w:sz w:val="22"/>
          <w:szCs w:val="22"/>
        </w:rPr>
      </w:pP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t>постановлением администрации</w:t>
      </w: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t>Тужинского муниципального</w:t>
      </w: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t>района</w:t>
      </w:r>
    </w:p>
    <w:p w:rsidR="00143CD7" w:rsidRPr="00143CD7" w:rsidRDefault="00143CD7" w:rsidP="00143CD7">
      <w:pPr>
        <w:pStyle w:val="ConsPlusTitle"/>
        <w:ind w:left="6237"/>
        <w:jc w:val="both"/>
        <w:rPr>
          <w:rFonts w:ascii="Times New Roman" w:hAnsi="Times New Roman" w:cs="Times New Roman"/>
          <w:b w:val="0"/>
          <w:sz w:val="22"/>
          <w:szCs w:val="22"/>
        </w:rPr>
      </w:pPr>
      <w:r w:rsidRPr="00143CD7">
        <w:rPr>
          <w:rFonts w:ascii="Times New Roman" w:hAnsi="Times New Roman" w:cs="Times New Roman"/>
          <w:b w:val="0"/>
          <w:sz w:val="22"/>
          <w:szCs w:val="22"/>
        </w:rPr>
        <w:t>от 12.10.2022 № 312</w:t>
      </w:r>
    </w:p>
    <w:p w:rsidR="00143CD7" w:rsidRPr="00143CD7" w:rsidRDefault="00143CD7" w:rsidP="00143CD7">
      <w:pPr>
        <w:pStyle w:val="ConsPlusTitle"/>
        <w:spacing w:before="600"/>
        <w:jc w:val="center"/>
        <w:rPr>
          <w:rFonts w:ascii="Times New Roman" w:hAnsi="Times New Roman" w:cs="Times New Roman"/>
          <w:sz w:val="22"/>
          <w:szCs w:val="22"/>
        </w:rPr>
      </w:pPr>
      <w:r w:rsidRPr="00143CD7">
        <w:rPr>
          <w:rFonts w:ascii="Times New Roman" w:hAnsi="Times New Roman" w:cs="Times New Roman"/>
          <w:sz w:val="22"/>
          <w:szCs w:val="22"/>
        </w:rPr>
        <w:t>ПОЛОЖЕНИЕ</w:t>
      </w:r>
    </w:p>
    <w:p w:rsidR="00143CD7" w:rsidRDefault="00143CD7" w:rsidP="00143CD7">
      <w:pPr>
        <w:pStyle w:val="ConsPlusTitle"/>
        <w:jc w:val="center"/>
        <w:rPr>
          <w:rFonts w:ascii="Times New Roman" w:hAnsi="Times New Roman" w:cs="Times New Roman"/>
          <w:sz w:val="22"/>
          <w:szCs w:val="22"/>
        </w:rPr>
      </w:pPr>
      <w:r w:rsidRPr="00143CD7">
        <w:rPr>
          <w:rFonts w:ascii="Times New Roman" w:hAnsi="Times New Roman" w:cs="Times New Roman"/>
          <w:sz w:val="22"/>
          <w:szCs w:val="22"/>
        </w:rPr>
        <w:t>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3CD7" w:rsidRPr="00143CD7" w:rsidRDefault="00143CD7" w:rsidP="00143CD7">
      <w:pPr>
        <w:pStyle w:val="ConsPlusTitle"/>
        <w:jc w:val="center"/>
        <w:rPr>
          <w:rFonts w:ascii="Times New Roman" w:hAnsi="Times New Roman" w:cs="Times New Roman"/>
          <w:sz w:val="22"/>
          <w:szCs w:val="22"/>
        </w:rPr>
      </w:pPr>
    </w:p>
    <w:p w:rsidR="00143CD7" w:rsidRPr="00143CD7" w:rsidRDefault="00143CD7" w:rsidP="00143CD7">
      <w:pPr>
        <w:pStyle w:val="ConsPlusNormal"/>
        <w:ind w:firstLine="709"/>
        <w:jc w:val="both"/>
        <w:rPr>
          <w:sz w:val="22"/>
          <w:szCs w:val="22"/>
        </w:rPr>
      </w:pPr>
      <w:r w:rsidRPr="00143CD7">
        <w:rPr>
          <w:sz w:val="22"/>
          <w:szCs w:val="22"/>
        </w:rPr>
        <w:t>1. Настоящим Положением определяется порядок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3CD7" w:rsidRPr="00143CD7" w:rsidRDefault="00143CD7" w:rsidP="00143CD7">
      <w:pPr>
        <w:pStyle w:val="ConsPlusNormal"/>
        <w:ind w:firstLine="709"/>
        <w:jc w:val="both"/>
        <w:rPr>
          <w:sz w:val="22"/>
          <w:szCs w:val="22"/>
        </w:rPr>
      </w:pPr>
      <w:r w:rsidRPr="00143CD7">
        <w:rPr>
          <w:sz w:val="22"/>
          <w:szCs w:val="22"/>
        </w:rPr>
        <w:t>2. Муниципальные служащие администрации Тужинского муниципального района (далее - муниципальные служащие)  обязаны  в  соответствии  с законодательством  Российской Федерации, Кировской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43CD7" w:rsidRPr="00143CD7" w:rsidRDefault="00143CD7" w:rsidP="00143CD7">
      <w:pPr>
        <w:pStyle w:val="ConsPlusNormal"/>
        <w:ind w:firstLine="709"/>
        <w:jc w:val="both"/>
        <w:rPr>
          <w:sz w:val="22"/>
          <w:szCs w:val="22"/>
        </w:rPr>
      </w:pPr>
      <w:r w:rsidRPr="00143CD7">
        <w:rPr>
          <w:sz w:val="22"/>
          <w:szCs w:val="22"/>
        </w:rPr>
        <w:t xml:space="preserve">Сообщение оформляется в письменной форме в виде уведомления </w:t>
      </w:r>
      <w:r w:rsidRPr="00143CD7">
        <w:rPr>
          <w:sz w:val="22"/>
          <w:szCs w:val="22"/>
        </w:rPr>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43CD7" w:rsidRPr="00143CD7" w:rsidRDefault="00143CD7" w:rsidP="00143CD7">
      <w:pPr>
        <w:pStyle w:val="ConsPlusNormal"/>
        <w:ind w:firstLine="709"/>
        <w:jc w:val="both"/>
        <w:rPr>
          <w:sz w:val="22"/>
          <w:szCs w:val="22"/>
        </w:rPr>
      </w:pPr>
      <w:r w:rsidRPr="00143CD7">
        <w:rPr>
          <w:sz w:val="22"/>
          <w:szCs w:val="22"/>
        </w:rPr>
        <w:t>3. Муниципальные служащие направляют главе Тужинского муниципального района (далее – глава Тужинского района) уведомление, составленное по форме согласно приложению № 1.</w:t>
      </w:r>
    </w:p>
    <w:p w:rsidR="00143CD7" w:rsidRPr="00143CD7" w:rsidRDefault="00143CD7" w:rsidP="00143CD7">
      <w:pPr>
        <w:pStyle w:val="ConsPlusNormal"/>
        <w:ind w:firstLine="709"/>
        <w:jc w:val="both"/>
        <w:rPr>
          <w:sz w:val="22"/>
          <w:szCs w:val="22"/>
        </w:rPr>
      </w:pPr>
      <w:r w:rsidRPr="00143CD7">
        <w:rPr>
          <w:sz w:val="22"/>
          <w:szCs w:val="22"/>
          <w:shd w:val="clear" w:color="auto" w:fill="FFFFFF"/>
        </w:rPr>
        <w:t xml:space="preserve">4. Регистрация уведомлений осуществляется </w:t>
      </w:r>
      <w:r w:rsidRPr="00143CD7">
        <w:rPr>
          <w:sz w:val="22"/>
          <w:szCs w:val="22"/>
        </w:rPr>
        <w:t xml:space="preserve">специалистом отдела организационно-правовой и кадровой работы администрации Тужинского муниципального района (далее – специалист отдела) </w:t>
      </w:r>
      <w:r w:rsidRPr="00143CD7">
        <w:rPr>
          <w:sz w:val="22"/>
          <w:szCs w:val="22"/>
          <w:shd w:val="clear" w:color="auto" w:fill="FFFFFF"/>
        </w:rPr>
        <w:t xml:space="preserve"> в день </w:t>
      </w:r>
      <w:r w:rsidRPr="00143CD7">
        <w:rPr>
          <w:color w:val="000000" w:themeColor="text1"/>
          <w:sz w:val="22"/>
          <w:szCs w:val="22"/>
          <w:shd w:val="clear" w:color="auto" w:fill="FFFFFF"/>
        </w:rPr>
        <w:t>поступления </w:t>
      </w:r>
      <w:hyperlink r:id="rId12" w:history="1">
        <w:r w:rsidRPr="00143CD7">
          <w:rPr>
            <w:rStyle w:val="ad"/>
            <w:rFonts w:eastAsiaTheme="majorEastAsia"/>
            <w:color w:val="000000" w:themeColor="text1"/>
            <w:sz w:val="22"/>
            <w:szCs w:val="22"/>
            <w:u w:val="none"/>
            <w:shd w:val="clear" w:color="auto" w:fill="FFFFFF"/>
          </w:rPr>
          <w:t xml:space="preserve">в журнале регистрации </w:t>
        </w:r>
        <w:r w:rsidRPr="00143CD7">
          <w:rPr>
            <w:color w:val="000000" w:themeColor="text1"/>
            <w:sz w:val="22"/>
            <w:szCs w:val="22"/>
          </w:rPr>
          <w:t xml:space="preserve">уведомлений о </w:t>
        </w:r>
        <w:r w:rsidRPr="00143CD7">
          <w:rPr>
            <w:bCs/>
            <w:color w:val="000000" w:themeColor="text1"/>
            <w:sz w:val="22"/>
            <w:szCs w:val="22"/>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форме</w:t>
        </w:r>
        <w:r w:rsidRPr="00143CD7">
          <w:rPr>
            <w:color w:val="000000" w:themeColor="text1"/>
            <w:sz w:val="22"/>
            <w:szCs w:val="22"/>
          </w:rPr>
          <w:t xml:space="preserve"> </w:t>
        </w:r>
        <w:r w:rsidRPr="00143CD7">
          <w:rPr>
            <w:rStyle w:val="ad"/>
            <w:rFonts w:eastAsiaTheme="majorEastAsia"/>
            <w:color w:val="000000" w:themeColor="text1"/>
            <w:sz w:val="22"/>
            <w:szCs w:val="22"/>
            <w:u w:val="none"/>
            <w:shd w:val="clear" w:color="auto" w:fill="FFFFFF"/>
          </w:rPr>
          <w:t>согласно приложению</w:t>
        </w:r>
      </w:hyperlink>
      <w:r w:rsidRPr="00143CD7">
        <w:rPr>
          <w:sz w:val="22"/>
          <w:szCs w:val="22"/>
          <w:shd w:val="clear" w:color="auto" w:fill="FFFFFF"/>
        </w:rPr>
        <w:t> № 2.</w:t>
      </w:r>
    </w:p>
    <w:p w:rsidR="00143CD7" w:rsidRPr="00143CD7" w:rsidRDefault="00143CD7" w:rsidP="00143CD7">
      <w:pPr>
        <w:pStyle w:val="ConsPlusNormal"/>
        <w:ind w:firstLine="709"/>
        <w:jc w:val="both"/>
        <w:rPr>
          <w:sz w:val="22"/>
          <w:szCs w:val="22"/>
        </w:rPr>
      </w:pPr>
      <w:r w:rsidRPr="00143CD7">
        <w:rPr>
          <w:sz w:val="22"/>
          <w:szCs w:val="22"/>
        </w:rPr>
        <w:t>5. Уведомления рассматривает лично глава Тужинского района.</w:t>
      </w:r>
    </w:p>
    <w:p w:rsidR="00143CD7" w:rsidRPr="00143CD7" w:rsidRDefault="00143CD7" w:rsidP="00143CD7">
      <w:pPr>
        <w:pStyle w:val="ConsPlusNormal"/>
        <w:ind w:firstLine="709"/>
        <w:jc w:val="both"/>
        <w:rPr>
          <w:color w:val="000000"/>
          <w:sz w:val="22"/>
          <w:szCs w:val="22"/>
        </w:rPr>
      </w:pPr>
      <w:r w:rsidRPr="00143CD7">
        <w:rPr>
          <w:sz w:val="22"/>
          <w:szCs w:val="22"/>
        </w:rPr>
        <w:t xml:space="preserve">6. Уведомления муниципальных служащих могут быть направлены </w:t>
      </w:r>
      <w:r w:rsidRPr="00143CD7">
        <w:rPr>
          <w:sz w:val="22"/>
          <w:szCs w:val="22"/>
        </w:rPr>
        <w:br/>
        <w:t>по поручению главы Тужинского района в комиссию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r w:rsidRPr="00143CD7">
        <w:rPr>
          <w:color w:val="000000"/>
          <w:sz w:val="22"/>
          <w:szCs w:val="22"/>
        </w:rPr>
        <w:t xml:space="preserve"> (далее – комиссия).</w:t>
      </w:r>
    </w:p>
    <w:p w:rsidR="00143CD7" w:rsidRPr="00143CD7" w:rsidRDefault="00143CD7" w:rsidP="00143CD7">
      <w:pPr>
        <w:pStyle w:val="ConsPlusNormal"/>
        <w:ind w:firstLine="709"/>
        <w:jc w:val="both"/>
        <w:rPr>
          <w:i/>
          <w:color w:val="000000"/>
          <w:sz w:val="22"/>
          <w:szCs w:val="22"/>
        </w:rPr>
      </w:pPr>
      <w:r w:rsidRPr="00143CD7">
        <w:rPr>
          <w:color w:val="000000"/>
          <w:sz w:val="22"/>
          <w:szCs w:val="22"/>
        </w:rPr>
        <w:t>7. Уведомления предварительно рассматривает отдел организационно-правовой и кадровой работы администрации Тужинского муниципального района (далее – отдел организационно-правовой и кадровой работы)</w:t>
      </w:r>
      <w:r w:rsidRPr="00143CD7">
        <w:rPr>
          <w:i/>
          <w:color w:val="000000"/>
          <w:sz w:val="22"/>
          <w:szCs w:val="22"/>
        </w:rPr>
        <w:t>.</w:t>
      </w:r>
    </w:p>
    <w:p w:rsidR="00143CD7" w:rsidRPr="00143CD7" w:rsidRDefault="00143CD7" w:rsidP="00143CD7">
      <w:pPr>
        <w:pStyle w:val="ConsPlusNormal"/>
        <w:ind w:firstLine="709"/>
        <w:jc w:val="both"/>
        <w:rPr>
          <w:i/>
          <w:color w:val="000000"/>
          <w:sz w:val="22"/>
          <w:szCs w:val="22"/>
        </w:rPr>
      </w:pPr>
      <w:r w:rsidRPr="00143CD7">
        <w:rPr>
          <w:color w:val="000000"/>
          <w:sz w:val="22"/>
          <w:szCs w:val="22"/>
        </w:rPr>
        <w:t xml:space="preserve">В ходе предварительного рассмотрения уведомлений должностные лица отдела организационно-правовой и кадровой работы имеют право </w:t>
      </w:r>
      <w:r w:rsidRPr="00143CD7">
        <w:rPr>
          <w:rFonts w:eastAsiaTheme="minorHAnsi"/>
          <w:sz w:val="22"/>
          <w:szCs w:val="22"/>
          <w:lang w:eastAsia="en-US"/>
        </w:rPr>
        <w:t>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r w:rsidRPr="00143CD7">
        <w:rPr>
          <w:color w:val="000000"/>
          <w:sz w:val="22"/>
          <w:szCs w:val="22"/>
        </w:rPr>
        <w:t>.</w:t>
      </w:r>
    </w:p>
    <w:p w:rsidR="00143CD7" w:rsidRPr="00143CD7" w:rsidRDefault="00143CD7" w:rsidP="00143CD7">
      <w:pPr>
        <w:pStyle w:val="ConsPlusNormal"/>
        <w:ind w:firstLine="709"/>
        <w:jc w:val="both"/>
        <w:rPr>
          <w:color w:val="000000"/>
          <w:sz w:val="22"/>
          <w:szCs w:val="22"/>
        </w:rPr>
      </w:pPr>
      <w:r w:rsidRPr="00143CD7">
        <w:rPr>
          <w:color w:val="000000"/>
          <w:sz w:val="22"/>
          <w:szCs w:val="22"/>
        </w:rPr>
        <w:t>8. По результатам предварительного рассмотрения уведомлений отдел организационно-правовой и кадровой работы готовит мотивированное заключение на каждое из них.</w:t>
      </w:r>
      <w:bookmarkStart w:id="1" w:name="P140"/>
      <w:bookmarkStart w:id="2" w:name="P141"/>
      <w:bookmarkStart w:id="3" w:name="P142"/>
      <w:bookmarkEnd w:id="1"/>
      <w:bookmarkEnd w:id="2"/>
      <w:bookmarkEnd w:id="3"/>
    </w:p>
    <w:p w:rsidR="00143CD7" w:rsidRPr="00143CD7" w:rsidRDefault="00143CD7" w:rsidP="00143CD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143CD7">
        <w:rPr>
          <w:rFonts w:ascii="Times New Roman" w:eastAsiaTheme="minorHAnsi" w:hAnsi="Times New Roman" w:cs="Times New Roman"/>
          <w:lang w:eastAsia="en-US"/>
        </w:rPr>
        <w:t>9. Мотивированное заключение должно содержать:</w:t>
      </w:r>
    </w:p>
    <w:p w:rsidR="00143CD7" w:rsidRPr="00143CD7" w:rsidRDefault="00143CD7" w:rsidP="00143CD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143CD7">
        <w:rPr>
          <w:rFonts w:ascii="Times New Roman" w:eastAsiaTheme="minorHAnsi" w:hAnsi="Times New Roman" w:cs="Times New Roman"/>
          <w:lang w:eastAsia="en-US"/>
        </w:rPr>
        <w:t>9.1. Информацию, изложенную в уведомлении.</w:t>
      </w:r>
    </w:p>
    <w:p w:rsidR="00143CD7" w:rsidRPr="00143CD7" w:rsidRDefault="00143CD7" w:rsidP="00143CD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143CD7">
        <w:rPr>
          <w:rFonts w:ascii="Times New Roman" w:eastAsiaTheme="minorHAnsi" w:hAnsi="Times New Roman" w:cs="Times New Roman"/>
          <w:lang w:eastAsia="en-US"/>
        </w:rPr>
        <w:t>9.2. Информацию, полученную от лица, направившего уведомление, государственных органов, органов местного с</w:t>
      </w:r>
      <w:r>
        <w:rPr>
          <w:rFonts w:ascii="Times New Roman" w:eastAsiaTheme="minorHAnsi" w:hAnsi="Times New Roman" w:cs="Times New Roman"/>
          <w:lang w:eastAsia="en-US"/>
        </w:rPr>
        <w:t xml:space="preserve">амоуправления </w:t>
      </w:r>
      <w:r w:rsidRPr="00143CD7">
        <w:rPr>
          <w:rFonts w:ascii="Times New Roman" w:eastAsiaTheme="minorHAnsi" w:hAnsi="Times New Roman" w:cs="Times New Roman"/>
          <w:lang w:eastAsia="en-US"/>
        </w:rPr>
        <w:t>и заинтересованных организаций (при ее наличии).</w:t>
      </w:r>
    </w:p>
    <w:p w:rsidR="00143CD7" w:rsidRPr="00143CD7" w:rsidRDefault="00143CD7" w:rsidP="00143CD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143CD7">
        <w:rPr>
          <w:rFonts w:ascii="Times New Roman" w:eastAsiaTheme="minorHAnsi" w:hAnsi="Times New Roman" w:cs="Times New Roman"/>
          <w:lang w:eastAsia="en-US"/>
        </w:rPr>
        <w:t>9.3. Мотивированный вывод по результатам предварительного рассмотрения уведомления.</w:t>
      </w:r>
    </w:p>
    <w:p w:rsidR="00143CD7" w:rsidRPr="00143CD7" w:rsidRDefault="00143CD7" w:rsidP="00143CD7">
      <w:pPr>
        <w:pStyle w:val="ConsPlusNormal"/>
        <w:ind w:firstLine="709"/>
        <w:jc w:val="both"/>
        <w:rPr>
          <w:i/>
          <w:color w:val="000000"/>
          <w:sz w:val="22"/>
          <w:szCs w:val="22"/>
        </w:rPr>
      </w:pPr>
      <w:r w:rsidRPr="00143CD7">
        <w:rPr>
          <w:sz w:val="22"/>
          <w:szCs w:val="22"/>
        </w:rPr>
        <w:lastRenderedPageBreak/>
        <w:t xml:space="preserve">10. </w:t>
      </w:r>
      <w:r w:rsidRPr="00143CD7">
        <w:rPr>
          <w:rFonts w:eastAsiaTheme="minorHAnsi"/>
          <w:sz w:val="22"/>
          <w:szCs w:val="22"/>
          <w:lang w:eastAsia="en-US"/>
        </w:rPr>
        <w:t xml:space="preserve">Уведомления, заключения и другие материалы, полученные в ходе предварительного рассмотрения уведомлений, представляются </w:t>
      </w:r>
      <w:r w:rsidRPr="00143CD7">
        <w:rPr>
          <w:sz w:val="22"/>
          <w:szCs w:val="22"/>
        </w:rPr>
        <w:t xml:space="preserve">главе Тужинского района </w:t>
      </w:r>
      <w:r w:rsidRPr="00143CD7">
        <w:rPr>
          <w:rFonts w:eastAsiaTheme="minorHAnsi"/>
          <w:sz w:val="22"/>
          <w:szCs w:val="22"/>
          <w:lang w:eastAsia="en-US"/>
        </w:rPr>
        <w:t>в течение 7 рабочих дней со дня поступления уведомлений в отдел организационно-правовой и кадровой работы</w:t>
      </w:r>
      <w:r w:rsidRPr="00143CD7">
        <w:rPr>
          <w:i/>
          <w:color w:val="000000"/>
          <w:sz w:val="22"/>
          <w:szCs w:val="22"/>
        </w:rPr>
        <w:t>.</w:t>
      </w:r>
    </w:p>
    <w:p w:rsidR="00143CD7" w:rsidRPr="00143CD7" w:rsidRDefault="00143CD7" w:rsidP="00143CD7">
      <w:pPr>
        <w:pStyle w:val="ConsPlusNormal"/>
        <w:ind w:firstLine="709"/>
        <w:jc w:val="both"/>
        <w:rPr>
          <w:i/>
          <w:color w:val="000000"/>
          <w:sz w:val="22"/>
          <w:szCs w:val="22"/>
        </w:rPr>
      </w:pPr>
      <w:r w:rsidRPr="00143CD7">
        <w:rPr>
          <w:rFonts w:eastAsiaTheme="minorHAnsi"/>
          <w:sz w:val="22"/>
          <w:szCs w:val="22"/>
          <w:lang w:eastAsia="en-US"/>
        </w:rPr>
        <w:t xml:space="preserve">В случае направления запросов, указанных в абзаце втором пункта </w:t>
      </w:r>
      <w:r w:rsidRPr="00143CD7">
        <w:rPr>
          <w:rFonts w:eastAsiaTheme="minorHAnsi"/>
          <w:sz w:val="22"/>
          <w:szCs w:val="22"/>
          <w:lang w:eastAsia="en-US"/>
        </w:rPr>
        <w:br/>
        <w:t xml:space="preserve">7 настоящего Положения, уведомления, заключения и другие материалы представляются главе </w:t>
      </w:r>
      <w:r w:rsidRPr="00143CD7">
        <w:rPr>
          <w:sz w:val="22"/>
          <w:szCs w:val="22"/>
        </w:rPr>
        <w:t xml:space="preserve">Тужинского района </w:t>
      </w:r>
      <w:r w:rsidRPr="00143CD7">
        <w:rPr>
          <w:rFonts w:eastAsiaTheme="minorHAnsi"/>
          <w:sz w:val="22"/>
          <w:szCs w:val="22"/>
          <w:lang w:eastAsia="en-US"/>
        </w:rPr>
        <w:t xml:space="preserve"> в течение 45 дней со дня поступления уведомлений в отдел организационно-правовой и кадровой работы</w:t>
      </w:r>
      <w:r w:rsidRPr="00143CD7">
        <w:rPr>
          <w:i/>
          <w:color w:val="000000"/>
          <w:sz w:val="22"/>
          <w:szCs w:val="22"/>
        </w:rPr>
        <w:t xml:space="preserve">.  </w:t>
      </w:r>
      <w:r w:rsidRPr="00143CD7">
        <w:rPr>
          <w:rFonts w:eastAsiaTheme="minorHAnsi"/>
          <w:sz w:val="22"/>
          <w:szCs w:val="22"/>
          <w:lang w:eastAsia="en-US"/>
        </w:rPr>
        <w:t>Указанный срок может быть продлен, но не более чем на 30 дней.</w:t>
      </w:r>
    </w:p>
    <w:p w:rsidR="00143CD7" w:rsidRPr="00143CD7" w:rsidRDefault="00143CD7" w:rsidP="00143CD7">
      <w:pPr>
        <w:pStyle w:val="ConsPlusNormal"/>
        <w:ind w:firstLine="709"/>
        <w:jc w:val="both"/>
        <w:rPr>
          <w:i/>
          <w:color w:val="000000"/>
          <w:sz w:val="22"/>
          <w:szCs w:val="22"/>
        </w:rPr>
      </w:pPr>
      <w:r w:rsidRPr="00143CD7">
        <w:rPr>
          <w:sz w:val="22"/>
          <w:szCs w:val="22"/>
        </w:rPr>
        <w:t xml:space="preserve">11. По результатам рассмотрения материалов, указанных в пункте </w:t>
      </w:r>
      <w:r w:rsidRPr="00143CD7">
        <w:rPr>
          <w:sz w:val="22"/>
          <w:szCs w:val="22"/>
        </w:rPr>
        <w:br/>
        <w:t xml:space="preserve">10 настоящего Положения, главой Тужинского района </w:t>
      </w:r>
      <w:r w:rsidRPr="00143CD7">
        <w:rPr>
          <w:rFonts w:eastAsiaTheme="minorHAnsi"/>
          <w:sz w:val="22"/>
          <w:szCs w:val="22"/>
          <w:lang w:eastAsia="en-US"/>
        </w:rPr>
        <w:t xml:space="preserve">в течение 10 рабочих дней со дня их получения </w:t>
      </w:r>
      <w:r w:rsidRPr="00143CD7">
        <w:rPr>
          <w:i/>
          <w:color w:val="000000"/>
          <w:sz w:val="22"/>
          <w:szCs w:val="22"/>
        </w:rPr>
        <w:t xml:space="preserve"> </w:t>
      </w:r>
      <w:r w:rsidRPr="00143CD7">
        <w:rPr>
          <w:sz w:val="22"/>
          <w:szCs w:val="22"/>
        </w:rPr>
        <w:t>принимается одно из следующих решений:</w:t>
      </w:r>
    </w:p>
    <w:p w:rsidR="00143CD7" w:rsidRPr="00143CD7" w:rsidRDefault="00143CD7" w:rsidP="00143CD7">
      <w:pPr>
        <w:pStyle w:val="ConsPlusNormal"/>
        <w:ind w:firstLine="709"/>
        <w:jc w:val="both"/>
        <w:rPr>
          <w:sz w:val="22"/>
          <w:szCs w:val="22"/>
        </w:rPr>
      </w:pPr>
      <w:r w:rsidRPr="00143CD7">
        <w:rPr>
          <w:sz w:val="22"/>
          <w:szCs w:val="22"/>
        </w:rPr>
        <w:t>11.1. Признать, что при исполнении должностных обязанностей лицом, направившим уведомление, конфликт интересов отсутствует.</w:t>
      </w:r>
    </w:p>
    <w:p w:rsidR="00143CD7" w:rsidRPr="00143CD7" w:rsidRDefault="00143CD7" w:rsidP="00143CD7">
      <w:pPr>
        <w:pStyle w:val="ConsPlusNormal"/>
        <w:ind w:firstLine="709"/>
        <w:jc w:val="both"/>
        <w:rPr>
          <w:sz w:val="22"/>
          <w:szCs w:val="22"/>
        </w:rPr>
      </w:pPr>
      <w:bookmarkStart w:id="4" w:name="P148"/>
      <w:bookmarkEnd w:id="4"/>
      <w:r w:rsidRPr="00143CD7">
        <w:rPr>
          <w:sz w:val="22"/>
          <w:szCs w:val="22"/>
        </w:rPr>
        <w:t>11.2.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43CD7" w:rsidRPr="00143CD7" w:rsidRDefault="00143CD7" w:rsidP="00143CD7">
      <w:pPr>
        <w:pStyle w:val="ConsPlusNormal"/>
        <w:ind w:firstLine="709"/>
        <w:jc w:val="both"/>
        <w:rPr>
          <w:sz w:val="22"/>
          <w:szCs w:val="22"/>
        </w:rPr>
      </w:pPr>
      <w:bookmarkStart w:id="5" w:name="P149"/>
      <w:bookmarkEnd w:id="5"/>
      <w:r w:rsidRPr="00143CD7">
        <w:rPr>
          <w:sz w:val="22"/>
          <w:szCs w:val="22"/>
        </w:rPr>
        <w:t>11.3. Признать, что лицом, направившим уведомление, не соблюдались требования об урегулировании конфликта интересов.</w:t>
      </w:r>
    </w:p>
    <w:p w:rsidR="00143CD7" w:rsidRPr="00143CD7" w:rsidRDefault="00143CD7" w:rsidP="00143CD7">
      <w:pPr>
        <w:pStyle w:val="ConsPlusNormal"/>
        <w:ind w:firstLine="709"/>
        <w:jc w:val="both"/>
        <w:rPr>
          <w:sz w:val="22"/>
          <w:szCs w:val="22"/>
        </w:rPr>
      </w:pPr>
      <w:r w:rsidRPr="00143CD7">
        <w:rPr>
          <w:sz w:val="22"/>
          <w:szCs w:val="22"/>
        </w:rPr>
        <w:t>12. Решение оформляется путем проставления соответствующей резолюции на уведомлении.</w:t>
      </w:r>
    </w:p>
    <w:p w:rsidR="00143CD7" w:rsidRPr="00143CD7" w:rsidRDefault="00143CD7" w:rsidP="00143CD7">
      <w:pPr>
        <w:pStyle w:val="ConsPlusNormal"/>
        <w:ind w:firstLine="709"/>
        <w:jc w:val="both"/>
        <w:rPr>
          <w:sz w:val="22"/>
          <w:szCs w:val="22"/>
        </w:rPr>
      </w:pPr>
      <w:r w:rsidRPr="00143CD7">
        <w:rPr>
          <w:sz w:val="22"/>
          <w:szCs w:val="22"/>
        </w:rPr>
        <w:t>13. В случае принятия решения, предусмотренного подпунктом 11.2 пункта 11 настоящего Положения, в соответствии с законодательством Российской Федерации, Кировской области глава Тужинского района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43CD7" w:rsidRPr="00143CD7" w:rsidRDefault="00143CD7" w:rsidP="00143CD7">
      <w:pPr>
        <w:pStyle w:val="ConsPlusNormal"/>
        <w:ind w:firstLine="709"/>
        <w:jc w:val="both"/>
        <w:rPr>
          <w:sz w:val="22"/>
          <w:szCs w:val="22"/>
        </w:rPr>
      </w:pPr>
      <w:r w:rsidRPr="00143CD7">
        <w:rPr>
          <w:sz w:val="22"/>
          <w:szCs w:val="22"/>
        </w:rPr>
        <w:t>14. В случае принятия решения, предусмотренного подпунктом 11.3 пункта 11 настоящего Положения, глава Тужинского района рассматривает вопрос о применении к муниципальному служащему взыскания в порядке, установленном законодательством Российской Федерации.</w:t>
      </w:r>
    </w:p>
    <w:p w:rsidR="00143CD7" w:rsidRPr="00143CD7" w:rsidRDefault="00143CD7" w:rsidP="00143CD7">
      <w:pPr>
        <w:pStyle w:val="ConsPlusNormal"/>
        <w:ind w:firstLine="709"/>
        <w:jc w:val="both"/>
        <w:rPr>
          <w:sz w:val="22"/>
          <w:szCs w:val="22"/>
        </w:rPr>
      </w:pPr>
      <w:r w:rsidRPr="00143CD7">
        <w:rPr>
          <w:sz w:val="22"/>
          <w:szCs w:val="22"/>
        </w:rPr>
        <w:t xml:space="preserve">15. Копия уведомления с резолюцией главы Тужинского района </w:t>
      </w:r>
      <w:r w:rsidRPr="00143CD7">
        <w:rPr>
          <w:rFonts w:eastAsiaTheme="minorHAnsi"/>
          <w:sz w:val="22"/>
          <w:szCs w:val="22"/>
          <w:lang w:eastAsia="en-US"/>
        </w:rPr>
        <w:t>не позднее 3 рабочих дней со дня принятия решения выдается муниципальному служащему на руки под роспись в журнале либо направляется по почте с уведомлением о получении.</w:t>
      </w:r>
    </w:p>
    <w:p w:rsidR="00143CD7" w:rsidRPr="00143CD7" w:rsidRDefault="00143CD7" w:rsidP="00143CD7">
      <w:pPr>
        <w:pStyle w:val="ConsPlusNormal"/>
        <w:ind w:firstLine="709"/>
        <w:jc w:val="both"/>
        <w:rPr>
          <w:rFonts w:eastAsiaTheme="minorHAnsi"/>
          <w:sz w:val="22"/>
          <w:szCs w:val="22"/>
          <w:lang w:eastAsia="en-US"/>
        </w:rPr>
      </w:pPr>
      <w:r w:rsidRPr="00143CD7">
        <w:rPr>
          <w:sz w:val="22"/>
          <w:szCs w:val="22"/>
        </w:rPr>
        <w:t xml:space="preserve">16. </w:t>
      </w:r>
      <w:r w:rsidRPr="00143CD7">
        <w:rPr>
          <w:rFonts w:eastAsiaTheme="minorHAnsi"/>
          <w:sz w:val="22"/>
          <w:szCs w:val="22"/>
          <w:lang w:eastAsia="en-US"/>
        </w:rPr>
        <w:t xml:space="preserve">Комиссия рассматривает уведомления и принимает по ним решения в порядке, установленном Положением о комиссии </w:t>
      </w:r>
      <w:r w:rsidRPr="00143CD7">
        <w:rPr>
          <w:sz w:val="22"/>
          <w:szCs w:val="22"/>
        </w:rPr>
        <w:t>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r w:rsidRPr="00143CD7">
        <w:rPr>
          <w:rFonts w:eastAsiaTheme="minorHAnsi"/>
          <w:sz w:val="22"/>
          <w:szCs w:val="22"/>
          <w:lang w:eastAsia="en-US"/>
        </w:rPr>
        <w:t>.</w:t>
      </w:r>
    </w:p>
    <w:p w:rsidR="00143CD7" w:rsidRPr="00143CD7" w:rsidRDefault="00143CD7" w:rsidP="00143CD7">
      <w:pPr>
        <w:pStyle w:val="ConsPlusNormal"/>
        <w:ind w:firstLine="709"/>
        <w:jc w:val="both"/>
        <w:rPr>
          <w:rFonts w:eastAsiaTheme="minorHAnsi"/>
          <w:sz w:val="22"/>
          <w:szCs w:val="22"/>
          <w:lang w:eastAsia="en-US"/>
        </w:rPr>
      </w:pPr>
      <w:r w:rsidRPr="00143CD7">
        <w:rPr>
          <w:rFonts w:eastAsiaTheme="minorHAnsi"/>
          <w:sz w:val="22"/>
          <w:szCs w:val="22"/>
          <w:lang w:eastAsia="en-US"/>
        </w:rPr>
        <w:t xml:space="preserve">17. Уведомление, заключение и другие материалы, связанные </w:t>
      </w:r>
      <w:r w:rsidRPr="00143CD7">
        <w:rPr>
          <w:rFonts w:eastAsiaTheme="minorHAnsi"/>
          <w:sz w:val="22"/>
          <w:szCs w:val="22"/>
          <w:lang w:eastAsia="en-US"/>
        </w:rPr>
        <w:br/>
        <w:t>с рассмотрением уведомления (при их наличии), приобщаются к личному делу муниципального служащего.</w:t>
      </w:r>
    </w:p>
    <w:p w:rsidR="00143CD7" w:rsidRPr="00143CD7" w:rsidRDefault="00143CD7" w:rsidP="00143CD7">
      <w:pPr>
        <w:pStyle w:val="ConsPlusNormal"/>
        <w:ind w:firstLine="709"/>
        <w:jc w:val="both"/>
        <w:rPr>
          <w:sz w:val="22"/>
          <w:szCs w:val="22"/>
        </w:rPr>
      </w:pPr>
    </w:p>
    <w:p w:rsidR="00143CD7" w:rsidRPr="00143CD7" w:rsidRDefault="00143CD7" w:rsidP="00143CD7">
      <w:pPr>
        <w:pStyle w:val="ConsPlusNormal"/>
        <w:jc w:val="center"/>
        <w:rPr>
          <w:sz w:val="22"/>
          <w:szCs w:val="22"/>
          <w:highlight w:val="yellow"/>
        </w:rPr>
      </w:pPr>
      <w:r w:rsidRPr="00143CD7">
        <w:rPr>
          <w:sz w:val="22"/>
          <w:szCs w:val="22"/>
        </w:rPr>
        <w:t>____________</w:t>
      </w:r>
    </w:p>
    <w:p w:rsidR="00F97551" w:rsidRDefault="00F97551" w:rsidP="00F97551">
      <w:pPr>
        <w:pStyle w:val="ConsPlusTitle"/>
        <w:rPr>
          <w:rFonts w:ascii="Times New Roman" w:hAnsi="Times New Roman" w:cs="Times New Roman"/>
          <w:b w:val="0"/>
          <w:sz w:val="22"/>
          <w:szCs w:val="22"/>
          <w:highlight w:val="yellow"/>
        </w:rPr>
      </w:pPr>
    </w:p>
    <w:p w:rsidR="00143CD7" w:rsidRDefault="00143CD7" w:rsidP="00143CD7">
      <w:pPr>
        <w:pStyle w:val="ConsPlusTitle"/>
        <w:ind w:firstLine="709"/>
        <w:rPr>
          <w:rFonts w:ascii="Times New Roman" w:hAnsi="Times New Roman" w:cs="Times New Roman"/>
          <w:b w:val="0"/>
          <w:sz w:val="22"/>
          <w:szCs w:val="22"/>
          <w:highlight w:val="yellow"/>
        </w:rPr>
      </w:pPr>
    </w:p>
    <w:p w:rsidR="00143CD7" w:rsidRPr="00143CD7" w:rsidRDefault="00143CD7" w:rsidP="006421A1">
      <w:pPr>
        <w:pStyle w:val="ConsPlusTitle"/>
        <w:rPr>
          <w:rFonts w:ascii="Times New Roman" w:hAnsi="Times New Roman" w:cs="Times New Roman"/>
          <w:b w:val="0"/>
          <w:sz w:val="22"/>
          <w:szCs w:val="22"/>
          <w:highlight w:val="yellow"/>
        </w:rPr>
      </w:pPr>
    </w:p>
    <w:tbl>
      <w:tblPr>
        <w:tblW w:w="0" w:type="auto"/>
        <w:tblLayout w:type="fixed"/>
        <w:tblCellMar>
          <w:top w:w="102" w:type="dxa"/>
          <w:left w:w="62" w:type="dxa"/>
          <w:bottom w:w="102" w:type="dxa"/>
          <w:right w:w="62" w:type="dxa"/>
        </w:tblCellMar>
        <w:tblLook w:val="0000"/>
      </w:tblPr>
      <w:tblGrid>
        <w:gridCol w:w="2565"/>
        <w:gridCol w:w="1620"/>
        <w:gridCol w:w="691"/>
        <w:gridCol w:w="4195"/>
      </w:tblGrid>
      <w:tr w:rsidR="00143CD7" w:rsidRPr="00143CD7" w:rsidTr="00C44AF7">
        <w:tc>
          <w:tcPr>
            <w:tcW w:w="4876" w:type="dxa"/>
            <w:gridSpan w:val="3"/>
          </w:tcPr>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p>
          <w:p w:rsidR="00143CD7" w:rsidRPr="00143CD7" w:rsidRDefault="00143CD7" w:rsidP="00143CD7">
            <w:pPr>
              <w:pStyle w:val="ConsPlusNormal"/>
              <w:rPr>
                <w:sz w:val="22"/>
                <w:szCs w:val="22"/>
              </w:rPr>
            </w:pPr>
            <w:r w:rsidRPr="00143CD7">
              <w:rPr>
                <w:sz w:val="22"/>
                <w:szCs w:val="22"/>
              </w:rPr>
              <w:t>__________________________________</w:t>
            </w:r>
          </w:p>
          <w:p w:rsidR="00143CD7" w:rsidRPr="00143CD7" w:rsidRDefault="00143CD7" w:rsidP="00143CD7">
            <w:pPr>
              <w:pStyle w:val="ConsPlusNormal"/>
              <w:jc w:val="center"/>
              <w:rPr>
                <w:sz w:val="22"/>
                <w:szCs w:val="22"/>
              </w:rPr>
            </w:pPr>
            <w:r w:rsidRPr="00143CD7">
              <w:rPr>
                <w:sz w:val="22"/>
                <w:szCs w:val="22"/>
              </w:rPr>
              <w:t>(принятое решение)</w:t>
            </w:r>
          </w:p>
        </w:tc>
        <w:tc>
          <w:tcPr>
            <w:tcW w:w="4195" w:type="dxa"/>
          </w:tcPr>
          <w:p w:rsidR="00143CD7" w:rsidRPr="00143CD7" w:rsidRDefault="00143CD7" w:rsidP="00143CD7">
            <w:pPr>
              <w:pStyle w:val="ConsPlusNormal"/>
              <w:jc w:val="right"/>
              <w:outlineLvl w:val="1"/>
              <w:rPr>
                <w:sz w:val="22"/>
                <w:szCs w:val="22"/>
              </w:rPr>
            </w:pPr>
            <w:r w:rsidRPr="00143CD7">
              <w:rPr>
                <w:sz w:val="22"/>
                <w:szCs w:val="22"/>
              </w:rPr>
              <w:t>Приложение № 1</w:t>
            </w:r>
          </w:p>
          <w:p w:rsidR="00143CD7" w:rsidRPr="00143CD7" w:rsidRDefault="00143CD7" w:rsidP="00143CD7">
            <w:pPr>
              <w:pStyle w:val="ConsPlusNormal"/>
              <w:spacing w:before="100" w:beforeAutospacing="1"/>
              <w:jc w:val="right"/>
              <w:rPr>
                <w:sz w:val="22"/>
                <w:szCs w:val="22"/>
              </w:rPr>
            </w:pPr>
            <w:r w:rsidRPr="00143CD7">
              <w:rPr>
                <w:sz w:val="22"/>
                <w:szCs w:val="22"/>
              </w:rPr>
              <w:t>к Положению</w:t>
            </w:r>
          </w:p>
          <w:p w:rsidR="00143CD7" w:rsidRPr="00143CD7" w:rsidRDefault="00143CD7" w:rsidP="00143CD7">
            <w:pPr>
              <w:pStyle w:val="ConsPlusNormal"/>
              <w:jc w:val="right"/>
              <w:rPr>
                <w:sz w:val="22"/>
                <w:szCs w:val="22"/>
              </w:rPr>
            </w:pPr>
          </w:p>
          <w:p w:rsidR="00143CD7" w:rsidRPr="00143CD7" w:rsidRDefault="00143CD7" w:rsidP="00143CD7">
            <w:pPr>
              <w:pStyle w:val="ConsPlusNormal"/>
              <w:jc w:val="both"/>
              <w:rPr>
                <w:sz w:val="22"/>
                <w:szCs w:val="22"/>
              </w:rPr>
            </w:pPr>
          </w:p>
          <w:p w:rsidR="00143CD7" w:rsidRPr="00143CD7" w:rsidRDefault="00143CD7" w:rsidP="00143CD7">
            <w:pPr>
              <w:pStyle w:val="ConsPlusNormal"/>
              <w:jc w:val="both"/>
              <w:rPr>
                <w:sz w:val="22"/>
                <w:szCs w:val="22"/>
              </w:rPr>
            </w:pPr>
            <w:r w:rsidRPr="00143CD7">
              <w:rPr>
                <w:sz w:val="22"/>
                <w:szCs w:val="22"/>
              </w:rPr>
              <w:t>Главе Тужинского</w:t>
            </w:r>
          </w:p>
          <w:p w:rsidR="00143CD7" w:rsidRPr="00143CD7" w:rsidRDefault="00143CD7" w:rsidP="00143CD7">
            <w:pPr>
              <w:pStyle w:val="ConsPlusNormal"/>
              <w:jc w:val="both"/>
              <w:rPr>
                <w:sz w:val="22"/>
                <w:szCs w:val="22"/>
              </w:rPr>
            </w:pPr>
            <w:r w:rsidRPr="00143CD7">
              <w:rPr>
                <w:sz w:val="22"/>
                <w:szCs w:val="22"/>
              </w:rPr>
              <w:t>муниципального района</w:t>
            </w:r>
          </w:p>
          <w:p w:rsidR="00143CD7" w:rsidRPr="00143CD7" w:rsidRDefault="00143CD7" w:rsidP="00143CD7">
            <w:pPr>
              <w:pStyle w:val="ConsPlusNormal"/>
              <w:jc w:val="both"/>
              <w:rPr>
                <w:sz w:val="22"/>
                <w:szCs w:val="22"/>
              </w:rPr>
            </w:pPr>
            <w:r w:rsidRPr="00143CD7">
              <w:rPr>
                <w:sz w:val="22"/>
                <w:szCs w:val="22"/>
              </w:rPr>
              <w:t>________________________________</w:t>
            </w:r>
          </w:p>
          <w:p w:rsidR="00143CD7" w:rsidRPr="00143CD7" w:rsidRDefault="00143CD7" w:rsidP="00143CD7">
            <w:pPr>
              <w:pStyle w:val="ConsPlusNormal"/>
              <w:jc w:val="both"/>
              <w:rPr>
                <w:sz w:val="22"/>
                <w:szCs w:val="22"/>
              </w:rPr>
            </w:pPr>
            <w:r w:rsidRPr="00143CD7">
              <w:rPr>
                <w:sz w:val="22"/>
                <w:szCs w:val="22"/>
              </w:rPr>
              <w:t>от 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__________________________________________________________________________________________________</w:t>
            </w:r>
          </w:p>
          <w:p w:rsidR="00143CD7" w:rsidRPr="00143CD7" w:rsidRDefault="00143CD7" w:rsidP="00143CD7">
            <w:pPr>
              <w:pStyle w:val="ConsPlusNormal"/>
              <w:jc w:val="center"/>
              <w:rPr>
                <w:sz w:val="22"/>
                <w:szCs w:val="22"/>
              </w:rPr>
            </w:pPr>
            <w:r w:rsidRPr="00143CD7">
              <w:rPr>
                <w:sz w:val="22"/>
                <w:szCs w:val="22"/>
              </w:rPr>
              <w:t>(Ф.И.О., замещаемая должность)</w:t>
            </w:r>
          </w:p>
        </w:tc>
      </w:tr>
      <w:tr w:rsidR="00143CD7" w:rsidRPr="00143CD7" w:rsidTr="00C44AF7">
        <w:trPr>
          <w:trHeight w:val="7304"/>
        </w:trPr>
        <w:tc>
          <w:tcPr>
            <w:tcW w:w="9071" w:type="dxa"/>
            <w:gridSpan w:val="4"/>
          </w:tcPr>
          <w:p w:rsidR="00143CD7" w:rsidRPr="00143CD7" w:rsidRDefault="00143CD7" w:rsidP="00143CD7">
            <w:pPr>
              <w:pStyle w:val="ConsPlusNormal"/>
              <w:jc w:val="center"/>
              <w:rPr>
                <w:b/>
                <w:sz w:val="22"/>
                <w:szCs w:val="22"/>
              </w:rPr>
            </w:pPr>
            <w:bookmarkStart w:id="6" w:name="P70"/>
            <w:bookmarkEnd w:id="6"/>
            <w:r w:rsidRPr="00143CD7">
              <w:rPr>
                <w:b/>
                <w:sz w:val="22"/>
                <w:szCs w:val="22"/>
              </w:rPr>
              <w:lastRenderedPageBreak/>
              <w:t>УВЕДОМЛЕНИЕ</w:t>
            </w:r>
          </w:p>
          <w:p w:rsidR="00143CD7" w:rsidRPr="00143CD7" w:rsidRDefault="00143CD7" w:rsidP="00143CD7">
            <w:pPr>
              <w:pStyle w:val="ConsPlusNormal"/>
              <w:jc w:val="center"/>
              <w:rPr>
                <w:b/>
                <w:sz w:val="22"/>
                <w:szCs w:val="22"/>
              </w:rPr>
            </w:pPr>
            <w:r w:rsidRPr="00143CD7">
              <w:rPr>
                <w:b/>
                <w:sz w:val="22"/>
                <w:szCs w:val="22"/>
              </w:rPr>
              <w:t>о возникновении личной заинтересованности при исполнении</w:t>
            </w:r>
          </w:p>
          <w:p w:rsidR="00143CD7" w:rsidRPr="00143CD7" w:rsidRDefault="00143CD7" w:rsidP="00143CD7">
            <w:pPr>
              <w:pStyle w:val="ConsPlusNormal"/>
              <w:jc w:val="center"/>
              <w:rPr>
                <w:b/>
                <w:sz w:val="22"/>
                <w:szCs w:val="22"/>
              </w:rPr>
            </w:pPr>
            <w:r w:rsidRPr="00143CD7">
              <w:rPr>
                <w:b/>
                <w:sz w:val="22"/>
                <w:szCs w:val="22"/>
              </w:rPr>
              <w:t>должностных обязанностей, которая приводит или может</w:t>
            </w:r>
          </w:p>
          <w:p w:rsidR="00143CD7" w:rsidRPr="00143CD7" w:rsidRDefault="00143CD7" w:rsidP="00143CD7">
            <w:pPr>
              <w:pStyle w:val="ConsPlusNormal"/>
              <w:jc w:val="center"/>
              <w:rPr>
                <w:b/>
                <w:sz w:val="22"/>
                <w:szCs w:val="22"/>
              </w:rPr>
            </w:pPr>
            <w:r w:rsidRPr="00143CD7">
              <w:rPr>
                <w:b/>
                <w:sz w:val="22"/>
                <w:szCs w:val="22"/>
              </w:rPr>
              <w:t>привести к конфликту интересов</w:t>
            </w:r>
          </w:p>
          <w:p w:rsidR="00143CD7" w:rsidRPr="00143CD7" w:rsidRDefault="00143CD7" w:rsidP="00143CD7">
            <w:pPr>
              <w:pStyle w:val="ConsPlusNormal"/>
              <w:rPr>
                <w:sz w:val="22"/>
                <w:szCs w:val="22"/>
              </w:rPr>
            </w:pPr>
          </w:p>
          <w:p w:rsidR="00143CD7" w:rsidRPr="00143CD7" w:rsidRDefault="00143CD7" w:rsidP="00143CD7">
            <w:pPr>
              <w:pStyle w:val="ConsPlusNormal"/>
              <w:ind w:firstLine="709"/>
              <w:jc w:val="both"/>
              <w:rPr>
                <w:sz w:val="22"/>
                <w:szCs w:val="22"/>
              </w:rPr>
            </w:pPr>
            <w:r w:rsidRPr="00143CD7">
              <w:rPr>
                <w:sz w:val="22"/>
                <w:szCs w:val="22"/>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43CD7" w:rsidRPr="00143CD7" w:rsidRDefault="00143CD7" w:rsidP="00143CD7">
            <w:pPr>
              <w:pStyle w:val="ConsPlusNormal"/>
              <w:ind w:firstLine="709"/>
              <w:jc w:val="both"/>
              <w:rPr>
                <w:sz w:val="22"/>
                <w:szCs w:val="22"/>
              </w:rPr>
            </w:pPr>
            <w:r w:rsidRPr="00143CD7">
              <w:rPr>
                <w:sz w:val="22"/>
                <w:szCs w:val="22"/>
              </w:rPr>
              <w:t>Обстоятельства, являющиеся основанием возникновения личной заинтересованности: ______________________________________________________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_________________________________________________________________________</w:t>
            </w:r>
          </w:p>
          <w:p w:rsidR="00143CD7" w:rsidRPr="00143CD7" w:rsidRDefault="00143CD7" w:rsidP="00143CD7">
            <w:pPr>
              <w:pStyle w:val="ConsPlusNormal"/>
              <w:ind w:firstLine="709"/>
              <w:jc w:val="both"/>
              <w:rPr>
                <w:sz w:val="22"/>
                <w:szCs w:val="22"/>
              </w:rPr>
            </w:pPr>
            <w:r w:rsidRPr="00143CD7">
              <w:rPr>
                <w:sz w:val="22"/>
                <w:szCs w:val="22"/>
              </w:rPr>
              <w:t>Должностные обязанности, на исполнение которых влияет или может повлиять личная заинтересованность: ________________________________________________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_________________________________________________________________________</w:t>
            </w:r>
          </w:p>
          <w:p w:rsidR="00143CD7" w:rsidRPr="00143CD7" w:rsidRDefault="00143CD7" w:rsidP="00143CD7">
            <w:pPr>
              <w:pStyle w:val="ConsPlusNormal"/>
              <w:ind w:firstLine="709"/>
              <w:jc w:val="both"/>
              <w:rPr>
                <w:sz w:val="22"/>
                <w:szCs w:val="22"/>
              </w:rPr>
            </w:pPr>
            <w:r w:rsidRPr="00143CD7">
              <w:rPr>
                <w:sz w:val="22"/>
                <w:szCs w:val="22"/>
              </w:rPr>
              <w:t>Предлагаемые меры по предотвращению или урегулированию конфликта интересов: _______________________________________________________________</w:t>
            </w:r>
          </w:p>
          <w:p w:rsidR="00143CD7" w:rsidRPr="00143CD7" w:rsidRDefault="00143CD7" w:rsidP="00143CD7">
            <w:pPr>
              <w:pStyle w:val="ConsPlusNormal"/>
              <w:jc w:val="both"/>
              <w:rPr>
                <w:sz w:val="22"/>
                <w:szCs w:val="22"/>
              </w:rPr>
            </w:pPr>
            <w:r w:rsidRPr="00143CD7">
              <w:rPr>
                <w:sz w:val="22"/>
                <w:szCs w:val="22"/>
              </w:rPr>
              <w:t>____________________________________________________________________________________________________________________________________________________________________________________________________________________________</w:t>
            </w:r>
          </w:p>
          <w:p w:rsidR="00143CD7" w:rsidRPr="00143CD7" w:rsidRDefault="00143CD7" w:rsidP="00143CD7">
            <w:pPr>
              <w:pStyle w:val="ConsPlusNormal"/>
              <w:ind w:firstLine="709"/>
              <w:jc w:val="both"/>
              <w:rPr>
                <w:sz w:val="22"/>
                <w:szCs w:val="22"/>
              </w:rPr>
            </w:pPr>
            <w:r w:rsidRPr="00143CD7">
              <w:rPr>
                <w:sz w:val="22"/>
                <w:szCs w:val="22"/>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при рассмотрении настоящего уведомления (нужное подчеркнуть).</w:t>
            </w:r>
          </w:p>
        </w:tc>
      </w:tr>
      <w:tr w:rsidR="00143CD7" w:rsidRPr="00143CD7" w:rsidTr="00C44AF7">
        <w:tc>
          <w:tcPr>
            <w:tcW w:w="2565" w:type="dxa"/>
          </w:tcPr>
          <w:p w:rsidR="00143CD7" w:rsidRPr="00143CD7" w:rsidRDefault="00143CD7" w:rsidP="00143CD7">
            <w:pPr>
              <w:pStyle w:val="ConsPlusNormal"/>
              <w:jc w:val="both"/>
              <w:rPr>
                <w:sz w:val="22"/>
                <w:szCs w:val="22"/>
              </w:rPr>
            </w:pPr>
            <w:r w:rsidRPr="00143CD7">
              <w:rPr>
                <w:sz w:val="22"/>
                <w:szCs w:val="22"/>
              </w:rPr>
              <w:t>«___» ________ 20__ г.</w:t>
            </w:r>
          </w:p>
        </w:tc>
        <w:tc>
          <w:tcPr>
            <w:tcW w:w="1620" w:type="dxa"/>
          </w:tcPr>
          <w:p w:rsidR="00143CD7" w:rsidRPr="00143CD7" w:rsidRDefault="00143CD7" w:rsidP="00143CD7">
            <w:pPr>
              <w:pStyle w:val="ConsPlusNormal"/>
              <w:jc w:val="center"/>
              <w:rPr>
                <w:sz w:val="22"/>
                <w:szCs w:val="22"/>
              </w:rPr>
            </w:pPr>
            <w:r w:rsidRPr="00143CD7">
              <w:rPr>
                <w:sz w:val="22"/>
                <w:szCs w:val="22"/>
              </w:rPr>
              <w:t>___________</w:t>
            </w:r>
          </w:p>
          <w:p w:rsidR="00143CD7" w:rsidRPr="00143CD7" w:rsidRDefault="00143CD7" w:rsidP="00143CD7">
            <w:pPr>
              <w:pStyle w:val="ConsPlusNormal"/>
              <w:jc w:val="center"/>
              <w:rPr>
                <w:sz w:val="22"/>
                <w:szCs w:val="22"/>
              </w:rPr>
            </w:pPr>
            <w:r w:rsidRPr="00143CD7">
              <w:rPr>
                <w:sz w:val="22"/>
                <w:szCs w:val="22"/>
              </w:rPr>
              <w:t>(подпись лица)</w:t>
            </w:r>
          </w:p>
        </w:tc>
        <w:tc>
          <w:tcPr>
            <w:tcW w:w="4886" w:type="dxa"/>
            <w:gridSpan w:val="2"/>
          </w:tcPr>
          <w:p w:rsidR="00143CD7" w:rsidRPr="00143CD7" w:rsidRDefault="00143CD7" w:rsidP="00143CD7">
            <w:pPr>
              <w:pStyle w:val="ConsPlusNormal"/>
              <w:jc w:val="center"/>
              <w:rPr>
                <w:sz w:val="22"/>
                <w:szCs w:val="22"/>
              </w:rPr>
            </w:pPr>
            <w:r w:rsidRPr="00143CD7">
              <w:rPr>
                <w:sz w:val="22"/>
                <w:szCs w:val="22"/>
              </w:rPr>
              <w:t>______________________________________</w:t>
            </w:r>
          </w:p>
          <w:p w:rsidR="00143CD7" w:rsidRPr="00143CD7" w:rsidRDefault="00143CD7" w:rsidP="00143CD7">
            <w:pPr>
              <w:pStyle w:val="ConsPlusNormal"/>
              <w:jc w:val="center"/>
              <w:rPr>
                <w:sz w:val="22"/>
                <w:szCs w:val="22"/>
              </w:rPr>
            </w:pPr>
            <w:r w:rsidRPr="00143CD7">
              <w:rPr>
                <w:sz w:val="22"/>
                <w:szCs w:val="22"/>
              </w:rPr>
              <w:t>(расшифровка подписи лица,  направляющего уведомление)</w:t>
            </w:r>
          </w:p>
        </w:tc>
      </w:tr>
    </w:tbl>
    <w:p w:rsidR="00143CD7" w:rsidRPr="00143CD7" w:rsidRDefault="00143CD7" w:rsidP="00143CD7">
      <w:pPr>
        <w:autoSpaceDE w:val="0"/>
        <w:autoSpaceDN w:val="0"/>
        <w:adjustRightInd w:val="0"/>
        <w:spacing w:after="0" w:line="240" w:lineRule="auto"/>
        <w:rPr>
          <w:rFonts w:ascii="Times New Roman" w:hAnsi="Times New Roman" w:cs="Times New Roman"/>
        </w:rPr>
      </w:pPr>
    </w:p>
    <w:p w:rsidR="00143CD7" w:rsidRPr="00143CD7" w:rsidRDefault="00143CD7" w:rsidP="00143CD7">
      <w:pPr>
        <w:autoSpaceDE w:val="0"/>
        <w:autoSpaceDN w:val="0"/>
        <w:adjustRightInd w:val="0"/>
        <w:spacing w:after="0" w:line="240" w:lineRule="auto"/>
        <w:rPr>
          <w:rFonts w:ascii="Times New Roman" w:hAnsi="Times New Roman" w:cs="Times New Roman"/>
        </w:rPr>
      </w:pPr>
    </w:p>
    <w:p w:rsidR="00143CD7" w:rsidRPr="00143CD7" w:rsidRDefault="00143CD7" w:rsidP="00143CD7">
      <w:pPr>
        <w:autoSpaceDE w:val="0"/>
        <w:autoSpaceDN w:val="0"/>
        <w:adjustRightInd w:val="0"/>
        <w:spacing w:after="0" w:line="240" w:lineRule="auto"/>
        <w:rPr>
          <w:rFonts w:ascii="Times New Roman" w:hAnsi="Times New Roman" w:cs="Times New Roman"/>
        </w:rPr>
      </w:pPr>
    </w:p>
    <w:p w:rsidR="00143CD7" w:rsidRPr="00143CD7" w:rsidRDefault="00143CD7" w:rsidP="00143CD7">
      <w:pPr>
        <w:autoSpaceDE w:val="0"/>
        <w:autoSpaceDN w:val="0"/>
        <w:adjustRightInd w:val="0"/>
        <w:spacing w:after="0" w:line="240" w:lineRule="auto"/>
        <w:rPr>
          <w:rFonts w:ascii="Times New Roman" w:hAnsi="Times New Roman" w:cs="Times New Roman"/>
        </w:rPr>
      </w:pPr>
      <w:r w:rsidRPr="00143CD7">
        <w:rPr>
          <w:rFonts w:ascii="Times New Roman" w:hAnsi="Times New Roman" w:cs="Times New Roman"/>
        </w:rPr>
        <w:t>Заявление зарегистрировано в журнале ___________________________________________</w:t>
      </w:r>
    </w:p>
    <w:p w:rsidR="00143CD7" w:rsidRPr="00143CD7" w:rsidRDefault="00143CD7" w:rsidP="00143CD7">
      <w:pPr>
        <w:autoSpaceDE w:val="0"/>
        <w:autoSpaceDN w:val="0"/>
        <w:adjustRightInd w:val="0"/>
        <w:spacing w:after="0" w:line="240" w:lineRule="auto"/>
        <w:rPr>
          <w:rFonts w:ascii="Times New Roman" w:hAnsi="Times New Roman" w:cs="Times New Roman"/>
          <w:color w:val="000000"/>
        </w:rPr>
      </w:pPr>
      <w:r w:rsidRPr="00143CD7">
        <w:rPr>
          <w:rFonts w:ascii="Times New Roman" w:hAnsi="Times New Roman" w:cs="Times New Roman"/>
        </w:rPr>
        <w:t xml:space="preserve">                              </w:t>
      </w:r>
      <w:r w:rsidRPr="00143CD7">
        <w:rPr>
          <w:rFonts w:ascii="Times New Roman" w:hAnsi="Times New Roman" w:cs="Times New Roman"/>
        </w:rPr>
        <w:tab/>
      </w:r>
      <w:r w:rsidRPr="00143CD7">
        <w:rPr>
          <w:rFonts w:ascii="Times New Roman" w:hAnsi="Times New Roman" w:cs="Times New Roman"/>
        </w:rPr>
        <w:tab/>
      </w:r>
      <w:r w:rsidRPr="00143CD7">
        <w:rPr>
          <w:rFonts w:ascii="Times New Roman" w:hAnsi="Times New Roman" w:cs="Times New Roman"/>
        </w:rPr>
        <w:tab/>
      </w:r>
      <w:r w:rsidRPr="00143CD7">
        <w:rPr>
          <w:rFonts w:ascii="Times New Roman" w:hAnsi="Times New Roman" w:cs="Times New Roman"/>
        </w:rPr>
        <w:tab/>
        <w:t xml:space="preserve">       номер, дата, подпись, Ф.И.О.  лица, принявшего заявление</w:t>
      </w:r>
      <w:r w:rsidRPr="00143CD7">
        <w:rPr>
          <w:rFonts w:ascii="Times New Roman" w:hAnsi="Times New Roman" w:cs="Times New Roman"/>
          <w:color w:val="000000"/>
        </w:rPr>
        <w:t> </w:t>
      </w:r>
    </w:p>
    <w:p w:rsidR="00143CD7" w:rsidRPr="00143CD7" w:rsidRDefault="00143CD7" w:rsidP="00143CD7">
      <w:pPr>
        <w:pStyle w:val="ConsPlusTitle"/>
        <w:ind w:firstLine="709"/>
        <w:jc w:val="center"/>
        <w:rPr>
          <w:rFonts w:ascii="Times New Roman" w:hAnsi="Times New Roman" w:cs="Times New Roman"/>
          <w:b w:val="0"/>
          <w:sz w:val="22"/>
          <w:szCs w:val="22"/>
        </w:rPr>
      </w:pPr>
      <w:r w:rsidRPr="00143CD7">
        <w:rPr>
          <w:rFonts w:ascii="Times New Roman" w:hAnsi="Times New Roman" w:cs="Times New Roman"/>
          <w:b w:val="0"/>
          <w:sz w:val="22"/>
          <w:szCs w:val="22"/>
        </w:rPr>
        <w:t>____________</w:t>
      </w:r>
    </w:p>
    <w:p w:rsidR="00143CD7" w:rsidRDefault="00143CD7" w:rsidP="00143CD7">
      <w:pPr>
        <w:pStyle w:val="ConsPlusTitle"/>
        <w:ind w:firstLine="7230"/>
        <w:rPr>
          <w:rFonts w:ascii="Times New Roman" w:hAnsi="Times New Roman" w:cs="Times New Roman"/>
          <w:b w:val="0"/>
          <w:sz w:val="22"/>
          <w:szCs w:val="22"/>
        </w:rPr>
      </w:pPr>
    </w:p>
    <w:p w:rsidR="00143CD7" w:rsidRDefault="00143CD7" w:rsidP="00143CD7">
      <w:pPr>
        <w:pStyle w:val="ConsPlusTitle"/>
        <w:ind w:firstLine="7230"/>
        <w:rPr>
          <w:rFonts w:ascii="Times New Roman" w:hAnsi="Times New Roman" w:cs="Times New Roman"/>
          <w:b w:val="0"/>
          <w:sz w:val="22"/>
          <w:szCs w:val="22"/>
        </w:rPr>
      </w:pPr>
    </w:p>
    <w:p w:rsidR="00143CD7" w:rsidRPr="00143CD7" w:rsidRDefault="00143CD7" w:rsidP="00143CD7">
      <w:pPr>
        <w:pStyle w:val="ConsPlusTitle"/>
        <w:ind w:firstLine="7230"/>
        <w:rPr>
          <w:rFonts w:ascii="Times New Roman" w:hAnsi="Times New Roman" w:cs="Times New Roman"/>
          <w:b w:val="0"/>
          <w:sz w:val="22"/>
          <w:szCs w:val="22"/>
        </w:rPr>
      </w:pPr>
    </w:p>
    <w:p w:rsidR="00143CD7" w:rsidRPr="00143CD7" w:rsidRDefault="00143CD7" w:rsidP="00143CD7">
      <w:pPr>
        <w:pStyle w:val="ConsPlusTitle"/>
        <w:ind w:firstLine="7230"/>
        <w:rPr>
          <w:rFonts w:ascii="Times New Roman" w:hAnsi="Times New Roman" w:cs="Times New Roman"/>
          <w:b w:val="0"/>
          <w:sz w:val="22"/>
          <w:szCs w:val="22"/>
        </w:rPr>
      </w:pPr>
      <w:r w:rsidRPr="00143CD7">
        <w:rPr>
          <w:rFonts w:ascii="Times New Roman" w:hAnsi="Times New Roman" w:cs="Times New Roman"/>
          <w:b w:val="0"/>
          <w:sz w:val="22"/>
          <w:szCs w:val="22"/>
        </w:rPr>
        <w:t>Приложение № 2</w:t>
      </w:r>
    </w:p>
    <w:p w:rsidR="00143CD7" w:rsidRPr="00143CD7" w:rsidRDefault="00143CD7" w:rsidP="00143CD7">
      <w:pPr>
        <w:pStyle w:val="ConsPlusTitle"/>
        <w:ind w:firstLine="7230"/>
        <w:rPr>
          <w:rFonts w:ascii="Times New Roman" w:hAnsi="Times New Roman" w:cs="Times New Roman"/>
          <w:b w:val="0"/>
          <w:sz w:val="22"/>
          <w:szCs w:val="22"/>
        </w:rPr>
      </w:pPr>
      <w:r w:rsidRPr="00143CD7">
        <w:rPr>
          <w:rFonts w:ascii="Times New Roman" w:hAnsi="Times New Roman" w:cs="Times New Roman"/>
          <w:b w:val="0"/>
          <w:sz w:val="22"/>
          <w:szCs w:val="22"/>
        </w:rPr>
        <w:t>к Положению</w:t>
      </w:r>
    </w:p>
    <w:p w:rsidR="00143CD7" w:rsidRPr="00143CD7" w:rsidRDefault="00143CD7" w:rsidP="00143CD7">
      <w:pPr>
        <w:spacing w:after="0" w:line="240" w:lineRule="auto"/>
        <w:jc w:val="center"/>
        <w:rPr>
          <w:rFonts w:ascii="Times New Roman" w:hAnsi="Times New Roman" w:cs="Times New Roman"/>
          <w:b/>
        </w:rPr>
      </w:pPr>
    </w:p>
    <w:p w:rsidR="00143CD7" w:rsidRPr="00143CD7" w:rsidRDefault="00143CD7" w:rsidP="00143CD7">
      <w:pPr>
        <w:spacing w:after="0" w:line="240" w:lineRule="auto"/>
        <w:jc w:val="center"/>
        <w:rPr>
          <w:rFonts w:ascii="Times New Roman" w:hAnsi="Times New Roman" w:cs="Times New Roman"/>
          <w:b/>
        </w:rPr>
      </w:pPr>
    </w:p>
    <w:p w:rsidR="00143CD7" w:rsidRPr="00143CD7" w:rsidRDefault="00143CD7" w:rsidP="00143CD7">
      <w:pPr>
        <w:spacing w:after="0" w:line="240" w:lineRule="auto"/>
        <w:jc w:val="center"/>
        <w:rPr>
          <w:rFonts w:ascii="Times New Roman" w:hAnsi="Times New Roman" w:cs="Times New Roman"/>
          <w:b/>
        </w:rPr>
      </w:pPr>
    </w:p>
    <w:p w:rsidR="00143CD7" w:rsidRPr="00143CD7" w:rsidRDefault="00143CD7" w:rsidP="00143CD7">
      <w:pPr>
        <w:spacing w:after="0" w:line="240" w:lineRule="auto"/>
        <w:jc w:val="center"/>
        <w:rPr>
          <w:rFonts w:ascii="Times New Roman" w:hAnsi="Times New Roman" w:cs="Times New Roman"/>
          <w:b/>
        </w:rPr>
      </w:pPr>
      <w:r w:rsidRPr="00143CD7">
        <w:rPr>
          <w:rFonts w:ascii="Times New Roman" w:hAnsi="Times New Roman" w:cs="Times New Roman"/>
          <w:b/>
        </w:rPr>
        <w:t>ЖУРНАЛ</w:t>
      </w:r>
    </w:p>
    <w:p w:rsidR="00143CD7" w:rsidRPr="00143CD7" w:rsidRDefault="00143CD7" w:rsidP="00143CD7">
      <w:pPr>
        <w:spacing w:after="0" w:line="240" w:lineRule="auto"/>
        <w:jc w:val="center"/>
        <w:rPr>
          <w:rFonts w:ascii="Times New Roman" w:hAnsi="Times New Roman" w:cs="Times New Roman"/>
          <w:b/>
          <w:bCs/>
        </w:rPr>
      </w:pPr>
      <w:r w:rsidRPr="00143CD7">
        <w:rPr>
          <w:rFonts w:ascii="Times New Roman" w:hAnsi="Times New Roman" w:cs="Times New Roman"/>
          <w:b/>
        </w:rPr>
        <w:t xml:space="preserve">регистрации уведомлений о </w:t>
      </w:r>
      <w:r w:rsidRPr="00143CD7">
        <w:rPr>
          <w:rFonts w:ascii="Times New Roman" w:hAnsi="Times New Roman" w:cs="Times New Roman"/>
          <w:b/>
          <w:bCs/>
        </w:rPr>
        <w:t xml:space="preserve">возникновении </w:t>
      </w:r>
    </w:p>
    <w:p w:rsidR="00143CD7" w:rsidRPr="00143CD7" w:rsidRDefault="00143CD7" w:rsidP="00143CD7">
      <w:pPr>
        <w:spacing w:after="0" w:line="240" w:lineRule="auto"/>
        <w:jc w:val="center"/>
        <w:rPr>
          <w:rFonts w:ascii="Times New Roman" w:hAnsi="Times New Roman" w:cs="Times New Roman"/>
          <w:b/>
          <w:bCs/>
        </w:rPr>
      </w:pPr>
      <w:r w:rsidRPr="00143CD7">
        <w:rPr>
          <w:rFonts w:ascii="Times New Roman" w:hAnsi="Times New Roman" w:cs="Times New Roman"/>
          <w:b/>
          <w:bCs/>
        </w:rPr>
        <w:t>личной заинтересованности при исполнении должностных обязанностей,</w:t>
      </w:r>
      <w:r w:rsidRPr="00143CD7">
        <w:rPr>
          <w:rFonts w:ascii="Times New Roman" w:hAnsi="Times New Roman" w:cs="Times New Roman"/>
          <w:b/>
          <w:bCs/>
        </w:rPr>
        <w:br/>
        <w:t>которая приводит или может привести к конфликту интересов</w:t>
      </w:r>
    </w:p>
    <w:p w:rsidR="00143CD7" w:rsidRPr="00143CD7" w:rsidRDefault="00143CD7" w:rsidP="00143CD7">
      <w:pPr>
        <w:spacing w:after="0" w:line="240" w:lineRule="auto"/>
        <w:jc w:val="center"/>
        <w:rPr>
          <w:rFonts w:ascii="Times New Roman" w:hAnsi="Times New Roman" w:cs="Times New Roman"/>
          <w:b/>
        </w:rPr>
      </w:pPr>
    </w:p>
    <w:p w:rsidR="00143CD7" w:rsidRPr="00143CD7" w:rsidRDefault="00143CD7" w:rsidP="00143CD7">
      <w:pPr>
        <w:spacing w:after="0" w:line="240" w:lineRule="auto"/>
        <w:rPr>
          <w:rFonts w:ascii="Times New Roman" w:hAnsi="Times New Roman" w:cs="Times New Roman"/>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142"/>
        <w:gridCol w:w="1068"/>
        <w:gridCol w:w="1767"/>
        <w:gridCol w:w="1701"/>
        <w:gridCol w:w="1490"/>
        <w:gridCol w:w="1843"/>
      </w:tblGrid>
      <w:tr w:rsidR="00143CD7" w:rsidRPr="00143CD7" w:rsidTr="00C44AF7">
        <w:tc>
          <w:tcPr>
            <w:tcW w:w="526"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w:t>
            </w:r>
          </w:p>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п/п</w:t>
            </w:r>
          </w:p>
        </w:tc>
        <w:tc>
          <w:tcPr>
            <w:tcW w:w="1142"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 xml:space="preserve">Дата регист-рации </w:t>
            </w:r>
            <w:r w:rsidRPr="00143CD7">
              <w:rPr>
                <w:rFonts w:ascii="Times New Roman" w:hAnsi="Times New Roman" w:cs="Times New Roman"/>
              </w:rPr>
              <w:lastRenderedPageBreak/>
              <w:t>уведом-ления</w:t>
            </w:r>
          </w:p>
        </w:tc>
        <w:tc>
          <w:tcPr>
            <w:tcW w:w="1068"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lastRenderedPageBreak/>
              <w:t xml:space="preserve">Краткое содер-жание </w:t>
            </w:r>
            <w:r w:rsidRPr="00143CD7">
              <w:rPr>
                <w:rFonts w:ascii="Times New Roman" w:hAnsi="Times New Roman" w:cs="Times New Roman"/>
              </w:rPr>
              <w:lastRenderedPageBreak/>
              <w:t>уведом-ления</w:t>
            </w:r>
          </w:p>
        </w:tc>
        <w:tc>
          <w:tcPr>
            <w:tcW w:w="1767"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lastRenderedPageBreak/>
              <w:t xml:space="preserve">Фамилия, инициалы, должность </w:t>
            </w:r>
            <w:r w:rsidRPr="00143CD7">
              <w:rPr>
                <w:rFonts w:ascii="Times New Roman" w:hAnsi="Times New Roman" w:cs="Times New Roman"/>
              </w:rPr>
              <w:lastRenderedPageBreak/>
              <w:t>лица, направившего уведомление</w:t>
            </w:r>
          </w:p>
        </w:tc>
        <w:tc>
          <w:tcPr>
            <w:tcW w:w="1701"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lastRenderedPageBreak/>
              <w:t xml:space="preserve">Фамилия, инициалы, должность, </w:t>
            </w:r>
            <w:r w:rsidRPr="00143CD7">
              <w:rPr>
                <w:rFonts w:ascii="Times New Roman" w:hAnsi="Times New Roman" w:cs="Times New Roman"/>
              </w:rPr>
              <w:lastRenderedPageBreak/>
              <w:t>подпись лица, принявшего уведомление</w:t>
            </w:r>
          </w:p>
        </w:tc>
        <w:tc>
          <w:tcPr>
            <w:tcW w:w="1490"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eastAsiaTheme="minorHAnsi" w:hAnsi="Times New Roman" w:cs="Times New Roman"/>
                <w:lang w:eastAsia="en-US"/>
              </w:rPr>
              <w:lastRenderedPageBreak/>
              <w:t>Принятое главой админист-</w:t>
            </w:r>
            <w:r w:rsidRPr="00143CD7">
              <w:rPr>
                <w:rFonts w:ascii="Times New Roman" w:eastAsiaTheme="minorHAnsi" w:hAnsi="Times New Roman" w:cs="Times New Roman"/>
                <w:lang w:eastAsia="en-US"/>
              </w:rPr>
              <w:lastRenderedPageBreak/>
              <w:t>рации решение</w:t>
            </w:r>
          </w:p>
        </w:tc>
        <w:tc>
          <w:tcPr>
            <w:tcW w:w="1843"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eastAsiaTheme="minorHAnsi" w:hAnsi="Times New Roman" w:cs="Times New Roman"/>
                <w:lang w:eastAsia="en-US"/>
              </w:rPr>
              <w:lastRenderedPageBreak/>
              <w:t xml:space="preserve">Отметка о получении копии </w:t>
            </w:r>
            <w:r w:rsidRPr="00143CD7">
              <w:rPr>
                <w:rFonts w:ascii="Times New Roman" w:eastAsiaTheme="minorHAnsi" w:hAnsi="Times New Roman" w:cs="Times New Roman"/>
                <w:lang w:eastAsia="en-US"/>
              </w:rPr>
              <w:lastRenderedPageBreak/>
              <w:t>уведомления с резолюцией (копию получил, подпись лица, представив-шего уведомление, дата) либо о направлении копии уведомления с резолюцией по почте</w:t>
            </w:r>
          </w:p>
        </w:tc>
      </w:tr>
      <w:tr w:rsidR="00143CD7" w:rsidRPr="00143CD7" w:rsidTr="00C44AF7">
        <w:tc>
          <w:tcPr>
            <w:tcW w:w="526"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lastRenderedPageBreak/>
              <w:t>1</w:t>
            </w:r>
          </w:p>
        </w:tc>
        <w:tc>
          <w:tcPr>
            <w:tcW w:w="1142"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2</w:t>
            </w:r>
          </w:p>
        </w:tc>
        <w:tc>
          <w:tcPr>
            <w:tcW w:w="1068"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3</w:t>
            </w:r>
          </w:p>
        </w:tc>
        <w:tc>
          <w:tcPr>
            <w:tcW w:w="1767"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4</w:t>
            </w:r>
          </w:p>
        </w:tc>
        <w:tc>
          <w:tcPr>
            <w:tcW w:w="1701"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5</w:t>
            </w:r>
          </w:p>
        </w:tc>
        <w:tc>
          <w:tcPr>
            <w:tcW w:w="1490" w:type="dxa"/>
          </w:tcPr>
          <w:p w:rsidR="00143CD7" w:rsidRPr="00143CD7" w:rsidRDefault="00143CD7" w:rsidP="00143CD7">
            <w:pPr>
              <w:spacing w:after="0" w:line="240" w:lineRule="auto"/>
              <w:jc w:val="center"/>
              <w:rPr>
                <w:rFonts w:ascii="Times New Roman" w:hAnsi="Times New Roman" w:cs="Times New Roman"/>
              </w:rPr>
            </w:pPr>
            <w:r w:rsidRPr="00143CD7">
              <w:rPr>
                <w:rFonts w:ascii="Times New Roman" w:hAnsi="Times New Roman" w:cs="Times New Roman"/>
              </w:rPr>
              <w:t>6</w:t>
            </w:r>
          </w:p>
        </w:tc>
        <w:tc>
          <w:tcPr>
            <w:tcW w:w="1843" w:type="dxa"/>
          </w:tcPr>
          <w:p w:rsidR="00143CD7" w:rsidRPr="00143CD7" w:rsidRDefault="00143CD7" w:rsidP="00143CD7">
            <w:pPr>
              <w:spacing w:after="0" w:line="240" w:lineRule="auto"/>
              <w:ind w:left="175" w:hanging="175"/>
              <w:jc w:val="center"/>
              <w:rPr>
                <w:rFonts w:ascii="Times New Roman" w:hAnsi="Times New Roman" w:cs="Times New Roman"/>
              </w:rPr>
            </w:pPr>
            <w:r w:rsidRPr="00143CD7">
              <w:rPr>
                <w:rFonts w:ascii="Times New Roman" w:hAnsi="Times New Roman" w:cs="Times New Roman"/>
              </w:rPr>
              <w:t>7</w:t>
            </w:r>
          </w:p>
        </w:tc>
      </w:tr>
      <w:tr w:rsidR="00143CD7" w:rsidRPr="00143CD7" w:rsidTr="00C44AF7">
        <w:tc>
          <w:tcPr>
            <w:tcW w:w="526" w:type="dxa"/>
          </w:tcPr>
          <w:p w:rsidR="00143CD7" w:rsidRPr="00143CD7" w:rsidRDefault="00143CD7" w:rsidP="00143CD7">
            <w:pPr>
              <w:spacing w:after="0" w:line="240" w:lineRule="auto"/>
              <w:rPr>
                <w:rFonts w:ascii="Times New Roman" w:hAnsi="Times New Roman" w:cs="Times New Roman"/>
              </w:rPr>
            </w:pPr>
          </w:p>
        </w:tc>
        <w:tc>
          <w:tcPr>
            <w:tcW w:w="1142" w:type="dxa"/>
          </w:tcPr>
          <w:p w:rsidR="00143CD7" w:rsidRPr="00143CD7" w:rsidRDefault="00143CD7" w:rsidP="00143CD7">
            <w:pPr>
              <w:spacing w:after="0" w:line="240" w:lineRule="auto"/>
              <w:rPr>
                <w:rFonts w:ascii="Times New Roman" w:hAnsi="Times New Roman" w:cs="Times New Roman"/>
              </w:rPr>
            </w:pPr>
          </w:p>
        </w:tc>
        <w:tc>
          <w:tcPr>
            <w:tcW w:w="1068" w:type="dxa"/>
          </w:tcPr>
          <w:p w:rsidR="00143CD7" w:rsidRPr="00143CD7" w:rsidRDefault="00143CD7" w:rsidP="00143CD7">
            <w:pPr>
              <w:spacing w:after="0" w:line="240" w:lineRule="auto"/>
              <w:rPr>
                <w:rFonts w:ascii="Times New Roman" w:hAnsi="Times New Roman" w:cs="Times New Roman"/>
              </w:rPr>
            </w:pPr>
          </w:p>
        </w:tc>
        <w:tc>
          <w:tcPr>
            <w:tcW w:w="1767" w:type="dxa"/>
          </w:tcPr>
          <w:p w:rsidR="00143CD7" w:rsidRPr="00143CD7" w:rsidRDefault="00143CD7" w:rsidP="00143CD7">
            <w:pPr>
              <w:spacing w:after="0" w:line="240" w:lineRule="auto"/>
              <w:rPr>
                <w:rFonts w:ascii="Times New Roman" w:hAnsi="Times New Roman" w:cs="Times New Roman"/>
              </w:rPr>
            </w:pPr>
          </w:p>
        </w:tc>
        <w:tc>
          <w:tcPr>
            <w:tcW w:w="1701" w:type="dxa"/>
          </w:tcPr>
          <w:p w:rsidR="00143CD7" w:rsidRPr="00143CD7" w:rsidRDefault="00143CD7" w:rsidP="00143CD7">
            <w:pPr>
              <w:spacing w:after="0" w:line="240" w:lineRule="auto"/>
              <w:rPr>
                <w:rFonts w:ascii="Times New Roman" w:hAnsi="Times New Roman" w:cs="Times New Roman"/>
              </w:rPr>
            </w:pPr>
          </w:p>
        </w:tc>
        <w:tc>
          <w:tcPr>
            <w:tcW w:w="1490" w:type="dxa"/>
          </w:tcPr>
          <w:p w:rsidR="00143CD7" w:rsidRPr="00143CD7" w:rsidRDefault="00143CD7" w:rsidP="00143CD7">
            <w:pPr>
              <w:spacing w:after="0" w:line="240" w:lineRule="auto"/>
              <w:rPr>
                <w:rFonts w:ascii="Times New Roman" w:hAnsi="Times New Roman" w:cs="Times New Roman"/>
              </w:rPr>
            </w:pPr>
          </w:p>
        </w:tc>
        <w:tc>
          <w:tcPr>
            <w:tcW w:w="1843" w:type="dxa"/>
          </w:tcPr>
          <w:p w:rsidR="00143CD7" w:rsidRPr="00143CD7" w:rsidRDefault="00143CD7" w:rsidP="00143CD7">
            <w:pPr>
              <w:spacing w:after="0" w:line="240" w:lineRule="auto"/>
              <w:rPr>
                <w:rFonts w:ascii="Times New Roman" w:hAnsi="Times New Roman" w:cs="Times New Roman"/>
              </w:rPr>
            </w:pPr>
          </w:p>
        </w:tc>
      </w:tr>
    </w:tbl>
    <w:p w:rsidR="00143CD7" w:rsidRPr="00143CD7" w:rsidRDefault="00143CD7" w:rsidP="00143CD7">
      <w:pPr>
        <w:spacing w:after="0" w:line="240" w:lineRule="auto"/>
        <w:rPr>
          <w:rFonts w:ascii="Times New Roman" w:hAnsi="Times New Roman" w:cs="Times New Roman"/>
          <w:lang w:val="en-US"/>
        </w:rPr>
      </w:pPr>
    </w:p>
    <w:p w:rsidR="00143CD7" w:rsidRDefault="00143CD7" w:rsidP="00143CD7">
      <w:pPr>
        <w:widowControl w:val="0"/>
        <w:autoSpaceDE w:val="0"/>
        <w:autoSpaceDN w:val="0"/>
        <w:adjustRightInd w:val="0"/>
        <w:spacing w:after="0" w:line="240" w:lineRule="auto"/>
        <w:jc w:val="center"/>
        <w:outlineLvl w:val="1"/>
        <w:rPr>
          <w:rFonts w:ascii="Times New Roman" w:hAnsi="Times New Roman" w:cs="Times New Roman"/>
        </w:rPr>
      </w:pPr>
    </w:p>
    <w:p w:rsidR="00143CD7" w:rsidRPr="00143CD7" w:rsidRDefault="00143CD7" w:rsidP="00143CD7">
      <w:pPr>
        <w:widowControl w:val="0"/>
        <w:autoSpaceDE w:val="0"/>
        <w:autoSpaceDN w:val="0"/>
        <w:adjustRightInd w:val="0"/>
        <w:spacing w:after="0" w:line="240" w:lineRule="auto"/>
        <w:jc w:val="center"/>
        <w:outlineLvl w:val="1"/>
        <w:rPr>
          <w:rFonts w:ascii="Times New Roman" w:hAnsi="Times New Roman" w:cs="Times New Roman"/>
        </w:rPr>
      </w:pPr>
      <w:r w:rsidRPr="00143CD7">
        <w:rPr>
          <w:rFonts w:ascii="Times New Roman" w:hAnsi="Times New Roman" w:cs="Times New Roman"/>
        </w:rPr>
        <w:t>__________</w:t>
      </w:r>
    </w:p>
    <w:p w:rsidR="00143CD7" w:rsidRDefault="00143CD7" w:rsidP="00143CD7">
      <w:pPr>
        <w:pStyle w:val="ConsPlusTitle"/>
        <w:rPr>
          <w:rFonts w:ascii="Times New Roman" w:hAnsi="Times New Roman"/>
          <w:b w:val="0"/>
          <w:sz w:val="28"/>
          <w:szCs w:val="28"/>
        </w:rPr>
      </w:pPr>
    </w:p>
    <w:p w:rsidR="000A2C19" w:rsidRPr="000A2C19" w:rsidRDefault="000A2C19" w:rsidP="000A2C19">
      <w:pPr>
        <w:spacing w:before="480" w:after="0" w:line="240" w:lineRule="auto"/>
        <w:jc w:val="both"/>
        <w:rPr>
          <w:rFonts w:ascii="Times New Roman" w:hAnsi="Times New Roman" w:cs="Times New Roman"/>
          <w:color w:val="000000"/>
        </w:rPr>
      </w:pPr>
    </w:p>
    <w:p w:rsidR="00143CD7" w:rsidRPr="00753E9A" w:rsidRDefault="00143CD7" w:rsidP="00143CD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w:t>
      </w:r>
      <w:r w:rsidRPr="00E61466">
        <w:rPr>
          <w:rFonts w:ascii="Times New Roman" w:hAnsi="Times New Roman" w:cs="Times New Roman"/>
          <w:sz w:val="22"/>
          <w:szCs w:val="22"/>
        </w:rPr>
        <w:t>ДМИНИС</w:t>
      </w:r>
      <w:r w:rsidRPr="00753E9A">
        <w:rPr>
          <w:rFonts w:ascii="Times New Roman" w:hAnsi="Times New Roman" w:cs="Times New Roman"/>
          <w:sz w:val="22"/>
          <w:szCs w:val="22"/>
        </w:rPr>
        <w:t>ТРАЦИЯ ТУЖИНСКОГО МУНИЦИПАЛЬНОГО РАЙОНА</w:t>
      </w:r>
    </w:p>
    <w:p w:rsidR="00143CD7" w:rsidRDefault="00143CD7" w:rsidP="00143CD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43CD7" w:rsidRPr="00753E9A" w:rsidRDefault="00143CD7" w:rsidP="00143CD7">
      <w:pPr>
        <w:pStyle w:val="ConsPlusTitle"/>
        <w:contextualSpacing/>
        <w:jc w:val="center"/>
        <w:rPr>
          <w:rFonts w:ascii="Times New Roman" w:hAnsi="Times New Roman" w:cs="Times New Roman"/>
          <w:b w:val="0"/>
          <w:sz w:val="22"/>
          <w:szCs w:val="22"/>
        </w:rPr>
      </w:pPr>
    </w:p>
    <w:p w:rsidR="00143CD7" w:rsidRDefault="00143CD7" w:rsidP="00143CD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43CD7" w:rsidRPr="00753E9A" w:rsidRDefault="00143CD7" w:rsidP="00143CD7">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1"/>
        <w:gridCol w:w="3244"/>
        <w:gridCol w:w="1816"/>
      </w:tblGrid>
      <w:tr w:rsidR="00143CD7" w:rsidRPr="00D95D93" w:rsidTr="00C44AF7">
        <w:tc>
          <w:tcPr>
            <w:tcW w:w="906" w:type="pct"/>
            <w:tcBorders>
              <w:bottom w:val="single" w:sz="4" w:space="0" w:color="auto"/>
            </w:tcBorders>
          </w:tcPr>
          <w:p w:rsidR="00143CD7" w:rsidRPr="00A560F4" w:rsidRDefault="00143CD7" w:rsidP="00C44AF7">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1469" w:type="pct"/>
          </w:tcPr>
          <w:p w:rsidR="00143CD7" w:rsidRPr="00A560F4" w:rsidRDefault="00143CD7" w:rsidP="00C44AF7">
            <w:pPr>
              <w:spacing w:after="0" w:line="240" w:lineRule="auto"/>
              <w:contextualSpacing/>
              <w:jc w:val="center"/>
              <w:rPr>
                <w:rFonts w:ascii="Times New Roman" w:hAnsi="Times New Roman"/>
                <w:position w:val="-6"/>
              </w:rPr>
            </w:pPr>
          </w:p>
        </w:tc>
        <w:tc>
          <w:tcPr>
            <w:tcW w:w="1683" w:type="pct"/>
          </w:tcPr>
          <w:p w:rsidR="00143CD7" w:rsidRPr="00A560F4" w:rsidRDefault="00143CD7"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143CD7" w:rsidRPr="00A560F4" w:rsidRDefault="00143CD7" w:rsidP="00143CD7">
            <w:pPr>
              <w:spacing w:after="0" w:line="240" w:lineRule="auto"/>
              <w:contextualSpacing/>
              <w:jc w:val="center"/>
              <w:rPr>
                <w:rFonts w:ascii="Times New Roman" w:hAnsi="Times New Roman"/>
              </w:rPr>
            </w:pPr>
            <w:r>
              <w:rPr>
                <w:rFonts w:ascii="Times New Roman" w:hAnsi="Times New Roman"/>
              </w:rPr>
              <w:t>313</w:t>
            </w:r>
          </w:p>
        </w:tc>
      </w:tr>
      <w:tr w:rsidR="00143CD7" w:rsidRPr="00D95D93" w:rsidTr="00C44AF7">
        <w:trPr>
          <w:trHeight w:val="217"/>
        </w:trPr>
        <w:tc>
          <w:tcPr>
            <w:tcW w:w="5000" w:type="pct"/>
            <w:gridSpan w:val="4"/>
          </w:tcPr>
          <w:p w:rsidR="00143CD7" w:rsidRPr="00753E9A" w:rsidRDefault="00143CD7" w:rsidP="00C44AF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0A2C19" w:rsidRDefault="000A2C19" w:rsidP="0049564C">
      <w:pPr>
        <w:pStyle w:val="ConsPlusTitle"/>
        <w:contextualSpacing/>
        <w:jc w:val="center"/>
        <w:rPr>
          <w:rFonts w:ascii="Times New Roman" w:hAnsi="Times New Roman" w:cs="Times New Roman"/>
          <w:sz w:val="22"/>
          <w:szCs w:val="22"/>
        </w:rPr>
      </w:pPr>
    </w:p>
    <w:p w:rsidR="00143CD7" w:rsidRDefault="00143CD7" w:rsidP="00143CD7">
      <w:pPr>
        <w:autoSpaceDE w:val="0"/>
        <w:autoSpaceDN w:val="0"/>
        <w:adjustRightInd w:val="0"/>
        <w:spacing w:after="0" w:line="240" w:lineRule="auto"/>
        <w:ind w:firstLine="708"/>
        <w:jc w:val="center"/>
        <w:rPr>
          <w:rFonts w:ascii="Times New Roman" w:hAnsi="Times New Roman" w:cs="Times New Roman"/>
          <w:b/>
        </w:rPr>
      </w:pPr>
      <w:r w:rsidRPr="00143CD7">
        <w:rPr>
          <w:rFonts w:ascii="Times New Roman" w:hAnsi="Times New Roman" w:cs="Times New Roman"/>
          <w:b/>
        </w:rPr>
        <w:t>О внесении изменений в постановление администрации Тужинского муниципального района от 09.10.2017 № 397</w:t>
      </w:r>
    </w:p>
    <w:p w:rsidR="00143CD7" w:rsidRPr="00143CD7" w:rsidRDefault="00143CD7" w:rsidP="00143CD7">
      <w:pPr>
        <w:autoSpaceDE w:val="0"/>
        <w:autoSpaceDN w:val="0"/>
        <w:adjustRightInd w:val="0"/>
        <w:spacing w:after="0" w:line="240" w:lineRule="auto"/>
        <w:ind w:firstLine="708"/>
        <w:jc w:val="center"/>
        <w:rPr>
          <w:rFonts w:ascii="Times New Roman" w:hAnsi="Times New Roman" w:cs="Times New Roman"/>
          <w:b/>
        </w:rPr>
      </w:pPr>
    </w:p>
    <w:p w:rsidR="00143CD7" w:rsidRPr="00143CD7" w:rsidRDefault="00143CD7" w:rsidP="00143CD7">
      <w:pPr>
        <w:autoSpaceDE w:val="0"/>
        <w:snapToGrid w:val="0"/>
        <w:spacing w:after="0" w:line="240" w:lineRule="auto"/>
        <w:ind w:firstLine="709"/>
        <w:jc w:val="both"/>
        <w:rPr>
          <w:rFonts w:ascii="Times New Roman" w:hAnsi="Times New Roman" w:cs="Times New Roman"/>
        </w:rPr>
      </w:pPr>
      <w:r w:rsidRPr="00143CD7">
        <w:rPr>
          <w:rFonts w:ascii="Times New Roman" w:hAnsi="Times New Roman" w:cs="Times New Roman"/>
        </w:rPr>
        <w:t xml:space="preserve">В соответствии с решением Тужинской районной Думы от 30.09.2022 </w:t>
      </w:r>
      <w:r w:rsidRPr="00143CD7">
        <w:rPr>
          <w:rFonts w:ascii="Times New Roman" w:hAnsi="Times New Roman" w:cs="Times New Roman"/>
        </w:rPr>
        <w:br/>
        <w:t>№ 13/76 «О внесении изменений в решение Тужинской районной Думы от 13.12.2021 № 4/22»,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43CD7" w:rsidRPr="00143CD7" w:rsidRDefault="00143CD7" w:rsidP="00143CD7">
      <w:pPr>
        <w:pStyle w:val="af2"/>
        <w:ind w:firstLine="720"/>
        <w:rPr>
          <w:sz w:val="22"/>
          <w:szCs w:val="22"/>
        </w:rPr>
      </w:pPr>
      <w:r w:rsidRPr="00143CD7">
        <w:rPr>
          <w:sz w:val="22"/>
          <w:szCs w:val="22"/>
        </w:rPr>
        <w:t>1. Внести изменения в постановление администрации Тужинского муниципального района от 09.10.2017 № 397 «Об утверждении муниципальной программы Тужинского муниципального района «Комплексная программа модернизации и реформирования жилищно–коммунального хозяйства» на 2020-2025 годы» (далее муниципальная программа), утвердив изменения в муниципальной программе согласно приложению.</w:t>
      </w:r>
    </w:p>
    <w:p w:rsidR="00143CD7" w:rsidRPr="00143CD7" w:rsidRDefault="00143CD7" w:rsidP="00143CD7">
      <w:pPr>
        <w:pStyle w:val="af2"/>
        <w:ind w:firstLine="720"/>
        <w:rPr>
          <w:sz w:val="22"/>
          <w:szCs w:val="22"/>
        </w:rPr>
      </w:pPr>
      <w:r w:rsidRPr="00143CD7">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43CD7" w:rsidRPr="00143CD7" w:rsidRDefault="00143CD7" w:rsidP="00143CD7">
      <w:pPr>
        <w:pStyle w:val="af2"/>
        <w:ind w:firstLine="720"/>
        <w:rPr>
          <w:sz w:val="22"/>
          <w:szCs w:val="22"/>
        </w:rPr>
      </w:pPr>
      <w:r w:rsidRPr="00143CD7">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43CD7" w:rsidRDefault="00143CD7" w:rsidP="00143CD7">
      <w:pPr>
        <w:pStyle w:val="heading"/>
        <w:shd w:val="clear" w:color="auto" w:fill="auto"/>
        <w:spacing w:before="0" w:beforeAutospacing="0" w:after="0" w:afterAutospacing="0"/>
        <w:jc w:val="both"/>
        <w:rPr>
          <w:sz w:val="22"/>
          <w:szCs w:val="22"/>
        </w:rPr>
      </w:pPr>
    </w:p>
    <w:p w:rsidR="00143CD7" w:rsidRDefault="00143CD7" w:rsidP="00143CD7">
      <w:pPr>
        <w:pStyle w:val="heading"/>
        <w:shd w:val="clear" w:color="auto" w:fill="auto"/>
        <w:spacing w:before="0" w:beforeAutospacing="0" w:after="0" w:afterAutospacing="0"/>
        <w:jc w:val="both"/>
        <w:rPr>
          <w:sz w:val="22"/>
          <w:szCs w:val="22"/>
        </w:rPr>
      </w:pPr>
    </w:p>
    <w:p w:rsidR="00143CD7" w:rsidRPr="00143CD7" w:rsidRDefault="00143CD7" w:rsidP="00143CD7">
      <w:pPr>
        <w:pStyle w:val="heading"/>
        <w:shd w:val="clear" w:color="auto" w:fill="auto"/>
        <w:spacing w:before="0" w:beforeAutospacing="0" w:after="0" w:afterAutospacing="0"/>
        <w:jc w:val="both"/>
        <w:rPr>
          <w:sz w:val="22"/>
          <w:szCs w:val="22"/>
        </w:rPr>
      </w:pPr>
      <w:r w:rsidRPr="00143CD7">
        <w:rPr>
          <w:sz w:val="22"/>
          <w:szCs w:val="22"/>
        </w:rPr>
        <w:t>Глава Тужинского</w:t>
      </w:r>
    </w:p>
    <w:p w:rsidR="00143CD7" w:rsidRPr="00143CD7" w:rsidRDefault="00143CD7" w:rsidP="00143CD7">
      <w:pPr>
        <w:pStyle w:val="heading"/>
        <w:shd w:val="clear" w:color="auto" w:fill="auto"/>
        <w:spacing w:before="0" w:beforeAutospacing="0" w:after="0" w:afterAutospacing="0"/>
        <w:jc w:val="both"/>
        <w:rPr>
          <w:sz w:val="22"/>
          <w:szCs w:val="22"/>
        </w:rPr>
      </w:pPr>
      <w:r w:rsidRPr="00143CD7">
        <w:rPr>
          <w:sz w:val="22"/>
          <w:szCs w:val="22"/>
        </w:rPr>
        <w:t>муниципального района  Л.В. Бледных</w:t>
      </w:r>
    </w:p>
    <w:p w:rsidR="000A2C19" w:rsidRDefault="000A2C19" w:rsidP="0049564C">
      <w:pPr>
        <w:pStyle w:val="ConsPlusTitle"/>
        <w:contextualSpacing/>
        <w:jc w:val="center"/>
        <w:rPr>
          <w:rFonts w:ascii="Times New Roman" w:hAnsi="Times New Roman" w:cs="Times New Roman"/>
          <w:sz w:val="22"/>
          <w:szCs w:val="22"/>
        </w:rPr>
      </w:pPr>
    </w:p>
    <w:p w:rsidR="006421A1" w:rsidRDefault="006421A1" w:rsidP="00143CD7">
      <w:pPr>
        <w:spacing w:after="0" w:line="240" w:lineRule="auto"/>
        <w:ind w:left="4820"/>
        <w:rPr>
          <w:rFonts w:ascii="Times New Roman" w:hAnsi="Times New Roman" w:cs="Times New Roman"/>
        </w:rPr>
      </w:pPr>
    </w:p>
    <w:p w:rsidR="00F97551" w:rsidRDefault="00F97551" w:rsidP="00143CD7">
      <w:pPr>
        <w:spacing w:after="0" w:line="240" w:lineRule="auto"/>
        <w:ind w:left="4820"/>
        <w:rPr>
          <w:rFonts w:ascii="Times New Roman" w:hAnsi="Times New Roman" w:cs="Times New Roman"/>
        </w:rPr>
      </w:pPr>
    </w:p>
    <w:p w:rsidR="00F97551" w:rsidRDefault="00F97551" w:rsidP="00143CD7">
      <w:pPr>
        <w:spacing w:after="0" w:line="240" w:lineRule="auto"/>
        <w:ind w:left="4820"/>
        <w:rPr>
          <w:rFonts w:ascii="Times New Roman" w:hAnsi="Times New Roman" w:cs="Times New Roman"/>
        </w:rPr>
      </w:pPr>
    </w:p>
    <w:p w:rsidR="006421A1" w:rsidRDefault="006421A1" w:rsidP="00F97551">
      <w:pPr>
        <w:spacing w:after="0" w:line="240" w:lineRule="auto"/>
        <w:rPr>
          <w:rFonts w:ascii="Times New Roman" w:hAnsi="Times New Roman" w:cs="Times New Roman"/>
        </w:rPr>
      </w:pPr>
    </w:p>
    <w:p w:rsidR="00F97551" w:rsidRDefault="00F97551" w:rsidP="00F97551">
      <w:pPr>
        <w:spacing w:after="0" w:line="240" w:lineRule="auto"/>
        <w:rPr>
          <w:rFonts w:ascii="Times New Roman" w:hAnsi="Times New Roman" w:cs="Times New Roman"/>
        </w:rPr>
      </w:pPr>
    </w:p>
    <w:p w:rsidR="00143CD7" w:rsidRPr="00143CD7" w:rsidRDefault="00143CD7" w:rsidP="00143CD7">
      <w:pPr>
        <w:spacing w:after="0" w:line="240" w:lineRule="auto"/>
        <w:ind w:left="4820"/>
        <w:rPr>
          <w:rFonts w:ascii="Times New Roman" w:hAnsi="Times New Roman" w:cs="Times New Roman"/>
        </w:rPr>
      </w:pPr>
      <w:r w:rsidRPr="00143CD7">
        <w:rPr>
          <w:rFonts w:ascii="Times New Roman" w:hAnsi="Times New Roman" w:cs="Times New Roman"/>
        </w:rPr>
        <w:lastRenderedPageBreak/>
        <w:t>Приложение</w:t>
      </w:r>
    </w:p>
    <w:p w:rsidR="00143CD7" w:rsidRPr="00143CD7" w:rsidRDefault="00143CD7" w:rsidP="00143CD7">
      <w:pPr>
        <w:spacing w:after="0" w:line="240" w:lineRule="auto"/>
        <w:ind w:left="4820"/>
        <w:rPr>
          <w:rFonts w:ascii="Times New Roman" w:hAnsi="Times New Roman" w:cs="Times New Roman"/>
        </w:rPr>
      </w:pPr>
    </w:p>
    <w:p w:rsidR="00143CD7" w:rsidRPr="00143CD7" w:rsidRDefault="00143CD7" w:rsidP="00143CD7">
      <w:pPr>
        <w:spacing w:after="0" w:line="240" w:lineRule="auto"/>
        <w:ind w:left="4820"/>
        <w:rPr>
          <w:rFonts w:ascii="Times New Roman" w:hAnsi="Times New Roman" w:cs="Times New Roman"/>
        </w:rPr>
      </w:pPr>
      <w:r w:rsidRPr="00143CD7">
        <w:rPr>
          <w:rFonts w:ascii="Times New Roman" w:hAnsi="Times New Roman" w:cs="Times New Roman"/>
        </w:rPr>
        <w:t>УТВЕРЖДЕНЫ</w:t>
      </w:r>
    </w:p>
    <w:p w:rsidR="00143CD7" w:rsidRPr="00143CD7" w:rsidRDefault="00143CD7" w:rsidP="00143CD7">
      <w:pPr>
        <w:spacing w:after="0" w:line="240" w:lineRule="auto"/>
        <w:ind w:left="4820"/>
        <w:rPr>
          <w:rFonts w:ascii="Times New Roman" w:hAnsi="Times New Roman" w:cs="Times New Roman"/>
        </w:rPr>
      </w:pPr>
    </w:p>
    <w:p w:rsidR="00143CD7" w:rsidRPr="00143CD7" w:rsidRDefault="00143CD7" w:rsidP="00143CD7">
      <w:pPr>
        <w:spacing w:after="0" w:line="240" w:lineRule="auto"/>
        <w:ind w:left="4820"/>
        <w:rPr>
          <w:rFonts w:ascii="Times New Roman" w:hAnsi="Times New Roman" w:cs="Times New Roman"/>
        </w:rPr>
      </w:pPr>
      <w:r w:rsidRPr="00143CD7">
        <w:rPr>
          <w:rFonts w:ascii="Times New Roman" w:hAnsi="Times New Roman" w:cs="Times New Roman"/>
        </w:rPr>
        <w:t>постановлением администрации Тужинского муниципального района</w:t>
      </w:r>
    </w:p>
    <w:p w:rsidR="00143CD7" w:rsidRDefault="00143CD7" w:rsidP="00143CD7">
      <w:pPr>
        <w:spacing w:after="0" w:line="240" w:lineRule="auto"/>
        <w:ind w:left="4820"/>
        <w:rPr>
          <w:rFonts w:ascii="Times New Roman" w:hAnsi="Times New Roman" w:cs="Times New Roman"/>
        </w:rPr>
      </w:pPr>
      <w:r w:rsidRPr="00143CD7">
        <w:rPr>
          <w:rFonts w:ascii="Times New Roman" w:hAnsi="Times New Roman" w:cs="Times New Roman"/>
        </w:rPr>
        <w:t>от   12.10.2022   №  313</w:t>
      </w:r>
    </w:p>
    <w:p w:rsidR="00143CD7" w:rsidRDefault="00143CD7" w:rsidP="00143CD7">
      <w:pPr>
        <w:spacing w:after="0" w:line="240" w:lineRule="auto"/>
        <w:ind w:left="4820"/>
        <w:rPr>
          <w:rFonts w:ascii="Times New Roman" w:hAnsi="Times New Roman" w:cs="Times New Roman"/>
        </w:rPr>
      </w:pPr>
    </w:p>
    <w:p w:rsidR="00143CD7" w:rsidRPr="00143CD7" w:rsidRDefault="00143CD7" w:rsidP="00143CD7">
      <w:pPr>
        <w:spacing w:after="0" w:line="240" w:lineRule="auto"/>
        <w:ind w:left="4820"/>
        <w:rPr>
          <w:rFonts w:ascii="Times New Roman" w:hAnsi="Times New Roman" w:cs="Times New Roman"/>
        </w:rPr>
      </w:pPr>
    </w:p>
    <w:p w:rsidR="00143CD7" w:rsidRPr="00143CD7" w:rsidRDefault="00143CD7" w:rsidP="00143CD7">
      <w:pPr>
        <w:spacing w:after="0" w:line="240" w:lineRule="auto"/>
        <w:jc w:val="center"/>
        <w:rPr>
          <w:rFonts w:ascii="Times New Roman" w:hAnsi="Times New Roman" w:cs="Times New Roman"/>
          <w:b/>
        </w:rPr>
      </w:pPr>
      <w:r w:rsidRPr="00143CD7">
        <w:rPr>
          <w:rFonts w:ascii="Times New Roman" w:hAnsi="Times New Roman" w:cs="Times New Roman"/>
          <w:b/>
        </w:rPr>
        <w:t xml:space="preserve">ИЗМЕНЕНИЯ </w:t>
      </w:r>
    </w:p>
    <w:p w:rsidR="00143CD7" w:rsidRDefault="00143CD7" w:rsidP="00143CD7">
      <w:pPr>
        <w:spacing w:after="0" w:line="240" w:lineRule="auto"/>
        <w:jc w:val="center"/>
        <w:rPr>
          <w:rFonts w:ascii="Times New Roman" w:hAnsi="Times New Roman" w:cs="Times New Roman"/>
          <w:b/>
        </w:rPr>
      </w:pPr>
      <w:r w:rsidRPr="00143CD7">
        <w:rPr>
          <w:rFonts w:ascii="Times New Roman" w:hAnsi="Times New Roman" w:cs="Times New Roman"/>
          <w:b/>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143CD7" w:rsidRPr="00143CD7" w:rsidRDefault="00143CD7" w:rsidP="00143CD7">
      <w:pPr>
        <w:spacing w:after="0" w:line="240" w:lineRule="auto"/>
        <w:jc w:val="center"/>
        <w:rPr>
          <w:rFonts w:ascii="Times New Roman" w:hAnsi="Times New Roman" w:cs="Times New Roman"/>
          <w:b/>
        </w:rPr>
      </w:pPr>
    </w:p>
    <w:p w:rsidR="00143CD7" w:rsidRPr="00143CD7" w:rsidRDefault="00143CD7" w:rsidP="000436E1">
      <w:pPr>
        <w:numPr>
          <w:ilvl w:val="0"/>
          <w:numId w:val="3"/>
        </w:numPr>
        <w:spacing w:after="0" w:line="240" w:lineRule="auto"/>
        <w:ind w:left="0" w:firstLine="710"/>
        <w:jc w:val="both"/>
        <w:rPr>
          <w:rFonts w:ascii="Times New Roman" w:hAnsi="Times New Roman" w:cs="Times New Roman"/>
        </w:rPr>
      </w:pPr>
      <w:r w:rsidRPr="00143CD7">
        <w:rPr>
          <w:rFonts w:ascii="Times New Roman" w:hAnsi="Times New Roman" w:cs="Times New Roman"/>
        </w:rPr>
        <w:t>Строку паспорта муниципальной программы «Объем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
        <w:gridCol w:w="1528"/>
        <w:gridCol w:w="7560"/>
        <w:gridCol w:w="313"/>
      </w:tblGrid>
      <w:tr w:rsidR="00143CD7" w:rsidRPr="00143CD7" w:rsidTr="00143CD7">
        <w:trPr>
          <w:trHeight w:val="4600"/>
        </w:trPr>
        <w:tc>
          <w:tcPr>
            <w:tcW w:w="126" w:type="pct"/>
            <w:tcBorders>
              <w:top w:val="nil"/>
              <w:left w:val="nil"/>
              <w:bottom w:val="nil"/>
              <w:right w:val="single" w:sz="4" w:space="0" w:color="auto"/>
            </w:tcBorders>
          </w:tcPr>
          <w:p w:rsidR="00143CD7" w:rsidRPr="00143CD7" w:rsidRDefault="00143CD7" w:rsidP="00143CD7">
            <w:pPr>
              <w:pStyle w:val="ConsPlusNormal"/>
              <w:jc w:val="both"/>
              <w:rPr>
                <w:sz w:val="22"/>
                <w:szCs w:val="22"/>
              </w:rPr>
            </w:pPr>
            <w:r w:rsidRPr="00143CD7">
              <w:rPr>
                <w:sz w:val="22"/>
                <w:szCs w:val="22"/>
              </w:rPr>
              <w:t>«</w:t>
            </w:r>
          </w:p>
        </w:tc>
        <w:tc>
          <w:tcPr>
            <w:tcW w:w="715" w:type="pct"/>
            <w:tcBorders>
              <w:left w:val="single" w:sz="4" w:space="0" w:color="auto"/>
            </w:tcBorders>
          </w:tcPr>
          <w:p w:rsidR="00143CD7" w:rsidRPr="00143CD7" w:rsidRDefault="00143CD7" w:rsidP="00143CD7">
            <w:pPr>
              <w:pStyle w:val="ConsPlusNormal"/>
              <w:jc w:val="both"/>
              <w:rPr>
                <w:sz w:val="22"/>
                <w:szCs w:val="22"/>
              </w:rPr>
            </w:pPr>
            <w:r w:rsidRPr="00143CD7">
              <w:rPr>
                <w:sz w:val="22"/>
                <w:szCs w:val="22"/>
              </w:rPr>
              <w:t xml:space="preserve">Объем финансового обеспечения муниципальной программы                                </w:t>
            </w:r>
          </w:p>
        </w:tc>
        <w:tc>
          <w:tcPr>
            <w:tcW w:w="4001" w:type="pct"/>
            <w:tcBorders>
              <w:right w:val="single" w:sz="4" w:space="0" w:color="auto"/>
            </w:tcBorders>
          </w:tcPr>
          <w:tbl>
            <w:tblPr>
              <w:tblW w:w="8114" w:type="dxa"/>
              <w:tblLook w:val="04A0"/>
            </w:tblPr>
            <w:tblGrid>
              <w:gridCol w:w="1676"/>
              <w:gridCol w:w="954"/>
              <w:gridCol w:w="931"/>
              <w:gridCol w:w="944"/>
              <w:gridCol w:w="893"/>
              <w:gridCol w:w="858"/>
              <w:gridCol w:w="764"/>
              <w:gridCol w:w="1004"/>
              <w:gridCol w:w="90"/>
            </w:tblGrid>
            <w:tr w:rsidR="00143CD7" w:rsidRPr="00143CD7" w:rsidTr="00143CD7">
              <w:trPr>
                <w:gridAfter w:val="1"/>
                <w:wAfter w:w="284" w:type="dxa"/>
              </w:trPr>
              <w:tc>
                <w:tcPr>
                  <w:tcW w:w="839" w:type="dxa"/>
                </w:tcPr>
                <w:p w:rsidR="00143CD7" w:rsidRPr="00143CD7" w:rsidRDefault="00143CD7" w:rsidP="00143CD7">
                  <w:pPr>
                    <w:pStyle w:val="ConsPlusNonformat"/>
                    <w:widowControl/>
                    <w:jc w:val="both"/>
                    <w:rPr>
                      <w:rFonts w:ascii="Times New Roman" w:hAnsi="Times New Roman" w:cs="Times New Roman"/>
                      <w:sz w:val="22"/>
                      <w:szCs w:val="22"/>
                    </w:rPr>
                  </w:pPr>
                </w:p>
              </w:tc>
              <w:tc>
                <w:tcPr>
                  <w:tcW w:w="1037"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2020</w:t>
                  </w:r>
                </w:p>
              </w:tc>
              <w:tc>
                <w:tcPr>
                  <w:tcW w:w="851"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2021</w:t>
                  </w:r>
                </w:p>
              </w:tc>
              <w:tc>
                <w:tcPr>
                  <w:tcW w:w="992"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2022</w:t>
                  </w:r>
                </w:p>
              </w:tc>
              <w:tc>
                <w:tcPr>
                  <w:tcW w:w="1157"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2023</w:t>
                  </w:r>
                </w:p>
              </w:tc>
              <w:tc>
                <w:tcPr>
                  <w:tcW w:w="992"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2024</w:t>
                  </w:r>
                </w:p>
              </w:tc>
              <w:tc>
                <w:tcPr>
                  <w:tcW w:w="958"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2025</w:t>
                  </w:r>
                </w:p>
              </w:tc>
              <w:tc>
                <w:tcPr>
                  <w:tcW w:w="1004" w:type="dxa"/>
                </w:tcPr>
                <w:p w:rsidR="00143CD7" w:rsidRPr="00143CD7" w:rsidRDefault="00143CD7" w:rsidP="00143CD7">
                  <w:pPr>
                    <w:pStyle w:val="ConsPlusNonformat"/>
                    <w:widowControl/>
                    <w:jc w:val="both"/>
                    <w:rPr>
                      <w:rFonts w:ascii="Times New Roman" w:hAnsi="Times New Roman" w:cs="Times New Roman"/>
                      <w:b/>
                      <w:sz w:val="22"/>
                      <w:szCs w:val="22"/>
                    </w:rPr>
                  </w:pPr>
                  <w:r w:rsidRPr="00143CD7">
                    <w:rPr>
                      <w:rFonts w:ascii="Times New Roman" w:hAnsi="Times New Roman" w:cs="Times New Roman"/>
                      <w:b/>
                      <w:sz w:val="22"/>
                      <w:szCs w:val="22"/>
                    </w:rPr>
                    <w:t>всего</w:t>
                  </w:r>
                </w:p>
              </w:tc>
            </w:tr>
            <w:tr w:rsidR="00143CD7" w:rsidRPr="00143CD7" w:rsidTr="00143CD7">
              <w:trPr>
                <w:cantSplit/>
                <w:trHeight w:val="1134"/>
              </w:trPr>
              <w:tc>
                <w:tcPr>
                  <w:tcW w:w="839" w:type="dxa"/>
                </w:tcPr>
                <w:p w:rsidR="00143CD7" w:rsidRPr="00143CD7" w:rsidRDefault="00143CD7" w:rsidP="00143CD7">
                  <w:pPr>
                    <w:pStyle w:val="ConsPlusNonformat"/>
                    <w:widowControl/>
                    <w:jc w:val="both"/>
                    <w:rPr>
                      <w:rFonts w:ascii="Times New Roman" w:hAnsi="Times New Roman" w:cs="Times New Roman"/>
                      <w:sz w:val="22"/>
                      <w:szCs w:val="22"/>
                    </w:rPr>
                  </w:pPr>
                  <w:r w:rsidRPr="00143CD7">
                    <w:rPr>
                      <w:rFonts w:ascii="Times New Roman" w:hAnsi="Times New Roman" w:cs="Times New Roman"/>
                      <w:sz w:val="22"/>
                      <w:szCs w:val="22"/>
                    </w:rPr>
                    <w:t>Областной бюджет</w:t>
                  </w:r>
                </w:p>
              </w:tc>
              <w:tc>
                <w:tcPr>
                  <w:tcW w:w="1037"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1164,93</w:t>
                  </w:r>
                </w:p>
              </w:tc>
              <w:tc>
                <w:tcPr>
                  <w:tcW w:w="851"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198,65</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1743,27</w:t>
                  </w:r>
                </w:p>
              </w:tc>
              <w:tc>
                <w:tcPr>
                  <w:tcW w:w="1157"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1675,0</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1190,0</w:t>
                  </w:r>
                </w:p>
              </w:tc>
              <w:tc>
                <w:tcPr>
                  <w:tcW w:w="958"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500,0</w:t>
                  </w:r>
                </w:p>
              </w:tc>
              <w:tc>
                <w:tcPr>
                  <w:tcW w:w="1288" w:type="dxa"/>
                  <w:gridSpan w:val="2"/>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6471,85</w:t>
                  </w:r>
                </w:p>
              </w:tc>
            </w:tr>
            <w:tr w:rsidR="00143CD7" w:rsidRPr="00143CD7" w:rsidTr="00143CD7">
              <w:trPr>
                <w:cantSplit/>
                <w:trHeight w:val="1134"/>
              </w:trPr>
              <w:tc>
                <w:tcPr>
                  <w:tcW w:w="839" w:type="dxa"/>
                </w:tcPr>
                <w:p w:rsidR="00143CD7" w:rsidRPr="00143CD7" w:rsidRDefault="00143CD7" w:rsidP="00143CD7">
                  <w:pPr>
                    <w:pStyle w:val="ConsPlusNonformat"/>
                    <w:widowControl/>
                    <w:jc w:val="both"/>
                    <w:rPr>
                      <w:rFonts w:ascii="Times New Roman" w:hAnsi="Times New Roman" w:cs="Times New Roman"/>
                      <w:sz w:val="22"/>
                      <w:szCs w:val="22"/>
                    </w:rPr>
                  </w:pPr>
                  <w:r w:rsidRPr="00143CD7">
                    <w:rPr>
                      <w:rFonts w:ascii="Times New Roman" w:hAnsi="Times New Roman" w:cs="Times New Roman"/>
                      <w:sz w:val="22"/>
                      <w:szCs w:val="22"/>
                    </w:rPr>
                    <w:t>Районный бюджет</w:t>
                  </w:r>
                </w:p>
              </w:tc>
              <w:tc>
                <w:tcPr>
                  <w:tcW w:w="1037"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0</w:t>
                  </w:r>
                </w:p>
              </w:tc>
              <w:tc>
                <w:tcPr>
                  <w:tcW w:w="851"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710,463</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774,75</w:t>
                  </w:r>
                </w:p>
              </w:tc>
              <w:tc>
                <w:tcPr>
                  <w:tcW w:w="1157"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0</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140,0</w:t>
                  </w:r>
                </w:p>
              </w:tc>
              <w:tc>
                <w:tcPr>
                  <w:tcW w:w="958"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100,0</w:t>
                  </w:r>
                </w:p>
              </w:tc>
              <w:tc>
                <w:tcPr>
                  <w:tcW w:w="1288" w:type="dxa"/>
                  <w:gridSpan w:val="2"/>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1725,213</w:t>
                  </w:r>
                </w:p>
              </w:tc>
            </w:tr>
            <w:tr w:rsidR="00143CD7" w:rsidRPr="00143CD7" w:rsidTr="00143CD7">
              <w:trPr>
                <w:cantSplit/>
                <w:trHeight w:val="1134"/>
              </w:trPr>
              <w:tc>
                <w:tcPr>
                  <w:tcW w:w="839" w:type="dxa"/>
                </w:tcPr>
                <w:p w:rsidR="00143CD7" w:rsidRPr="00143CD7" w:rsidRDefault="00143CD7" w:rsidP="00143CD7">
                  <w:pPr>
                    <w:pStyle w:val="ConsPlusNonformat"/>
                    <w:widowControl/>
                    <w:jc w:val="both"/>
                    <w:rPr>
                      <w:rFonts w:ascii="Times New Roman" w:hAnsi="Times New Roman" w:cs="Times New Roman"/>
                      <w:sz w:val="22"/>
                      <w:szCs w:val="22"/>
                    </w:rPr>
                  </w:pPr>
                  <w:r w:rsidRPr="00143CD7">
                    <w:rPr>
                      <w:rFonts w:ascii="Times New Roman" w:hAnsi="Times New Roman" w:cs="Times New Roman"/>
                      <w:sz w:val="22"/>
                      <w:szCs w:val="22"/>
                    </w:rPr>
                    <w:t>бюджеты поселений</w:t>
                  </w:r>
                </w:p>
              </w:tc>
              <w:tc>
                <w:tcPr>
                  <w:tcW w:w="1037"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61,32</w:t>
                  </w:r>
                </w:p>
              </w:tc>
              <w:tc>
                <w:tcPr>
                  <w:tcW w:w="851" w:type="dxa"/>
                </w:tcPr>
                <w:p w:rsidR="00143CD7" w:rsidRPr="00143CD7" w:rsidRDefault="00143CD7" w:rsidP="00143CD7">
                  <w:pPr>
                    <w:snapToGrid w:val="0"/>
                    <w:spacing w:after="0" w:line="240" w:lineRule="auto"/>
                    <w:jc w:val="center"/>
                    <w:rPr>
                      <w:rFonts w:ascii="Times New Roman" w:hAnsi="Times New Roman" w:cs="Times New Roman"/>
                    </w:rPr>
                  </w:pPr>
                  <w:r w:rsidRPr="00143CD7">
                    <w:rPr>
                      <w:rFonts w:ascii="Times New Roman" w:hAnsi="Times New Roman" w:cs="Times New Roman"/>
                    </w:rPr>
                    <w:t>0</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0</w:t>
                  </w:r>
                </w:p>
              </w:tc>
              <w:tc>
                <w:tcPr>
                  <w:tcW w:w="1157"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0</w:t>
                  </w:r>
                </w:p>
              </w:tc>
              <w:tc>
                <w:tcPr>
                  <w:tcW w:w="992"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0</w:t>
                  </w:r>
                </w:p>
              </w:tc>
              <w:tc>
                <w:tcPr>
                  <w:tcW w:w="958" w:type="dxa"/>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0</w:t>
                  </w:r>
                </w:p>
              </w:tc>
              <w:tc>
                <w:tcPr>
                  <w:tcW w:w="1288" w:type="dxa"/>
                  <w:gridSpan w:val="2"/>
                </w:tcPr>
                <w:p w:rsidR="00143CD7" w:rsidRPr="00143CD7" w:rsidRDefault="00143CD7" w:rsidP="00143CD7">
                  <w:pPr>
                    <w:snapToGrid w:val="0"/>
                    <w:spacing w:after="0" w:line="240" w:lineRule="auto"/>
                    <w:rPr>
                      <w:rFonts w:ascii="Times New Roman" w:hAnsi="Times New Roman" w:cs="Times New Roman"/>
                    </w:rPr>
                  </w:pPr>
                  <w:r w:rsidRPr="00143CD7">
                    <w:rPr>
                      <w:rFonts w:ascii="Times New Roman" w:hAnsi="Times New Roman" w:cs="Times New Roman"/>
                    </w:rPr>
                    <w:t>61,32</w:t>
                  </w:r>
                </w:p>
              </w:tc>
            </w:tr>
            <w:tr w:rsidR="00143CD7" w:rsidRPr="00143CD7" w:rsidTr="00143CD7">
              <w:trPr>
                <w:cantSplit/>
                <w:trHeight w:val="1134"/>
              </w:trPr>
              <w:tc>
                <w:tcPr>
                  <w:tcW w:w="839" w:type="dxa"/>
                </w:tcPr>
                <w:p w:rsidR="00143CD7" w:rsidRPr="00143CD7" w:rsidRDefault="00143CD7" w:rsidP="00143CD7">
                  <w:pPr>
                    <w:pStyle w:val="ConsPlusNonformat"/>
                    <w:widowControl/>
                    <w:jc w:val="both"/>
                    <w:rPr>
                      <w:rFonts w:ascii="Times New Roman" w:hAnsi="Times New Roman" w:cs="Times New Roman"/>
                      <w:sz w:val="22"/>
                      <w:szCs w:val="22"/>
                    </w:rPr>
                  </w:pPr>
                  <w:r w:rsidRPr="00143CD7">
                    <w:rPr>
                      <w:rFonts w:ascii="Times New Roman" w:hAnsi="Times New Roman" w:cs="Times New Roman"/>
                      <w:sz w:val="22"/>
                      <w:szCs w:val="22"/>
                    </w:rPr>
                    <w:t>Внебюджетные источники</w:t>
                  </w:r>
                </w:p>
              </w:tc>
              <w:tc>
                <w:tcPr>
                  <w:tcW w:w="1037" w:type="dxa"/>
                </w:tcPr>
                <w:p w:rsidR="00143CD7" w:rsidRPr="00143CD7" w:rsidRDefault="00143CD7" w:rsidP="00143CD7">
                  <w:pPr>
                    <w:pStyle w:val="ConsPlusCell"/>
                    <w:snapToGrid w:val="0"/>
                    <w:jc w:val="center"/>
                    <w:rPr>
                      <w:sz w:val="22"/>
                      <w:szCs w:val="22"/>
                    </w:rPr>
                  </w:pPr>
                  <w:r w:rsidRPr="00143CD7">
                    <w:rPr>
                      <w:sz w:val="22"/>
                      <w:szCs w:val="22"/>
                    </w:rPr>
                    <w:t>0</w:t>
                  </w:r>
                </w:p>
              </w:tc>
              <w:tc>
                <w:tcPr>
                  <w:tcW w:w="851" w:type="dxa"/>
                </w:tcPr>
                <w:p w:rsidR="00143CD7" w:rsidRPr="00143CD7" w:rsidRDefault="00143CD7" w:rsidP="00143CD7">
                  <w:pPr>
                    <w:pStyle w:val="ConsPlusCell"/>
                    <w:snapToGrid w:val="0"/>
                    <w:jc w:val="center"/>
                    <w:rPr>
                      <w:sz w:val="22"/>
                      <w:szCs w:val="22"/>
                    </w:rPr>
                  </w:pPr>
                  <w:r w:rsidRPr="00143CD7">
                    <w:rPr>
                      <w:sz w:val="22"/>
                      <w:szCs w:val="22"/>
                    </w:rPr>
                    <w:t>0</w:t>
                  </w:r>
                </w:p>
              </w:tc>
              <w:tc>
                <w:tcPr>
                  <w:tcW w:w="992" w:type="dxa"/>
                </w:tcPr>
                <w:p w:rsidR="00143CD7" w:rsidRPr="00143CD7" w:rsidRDefault="00143CD7" w:rsidP="00143CD7">
                  <w:pPr>
                    <w:pStyle w:val="ConsPlusCell"/>
                    <w:snapToGrid w:val="0"/>
                    <w:rPr>
                      <w:sz w:val="22"/>
                      <w:szCs w:val="22"/>
                    </w:rPr>
                  </w:pPr>
                  <w:r w:rsidRPr="00143CD7">
                    <w:rPr>
                      <w:sz w:val="22"/>
                      <w:szCs w:val="22"/>
                    </w:rPr>
                    <w:t>100,0</w:t>
                  </w:r>
                </w:p>
              </w:tc>
              <w:tc>
                <w:tcPr>
                  <w:tcW w:w="1157" w:type="dxa"/>
                </w:tcPr>
                <w:p w:rsidR="00143CD7" w:rsidRPr="00143CD7" w:rsidRDefault="00143CD7" w:rsidP="00143CD7">
                  <w:pPr>
                    <w:pStyle w:val="ConsPlusCell"/>
                    <w:snapToGrid w:val="0"/>
                    <w:rPr>
                      <w:sz w:val="22"/>
                      <w:szCs w:val="22"/>
                    </w:rPr>
                  </w:pPr>
                  <w:r w:rsidRPr="00143CD7">
                    <w:rPr>
                      <w:sz w:val="22"/>
                      <w:szCs w:val="22"/>
                    </w:rPr>
                    <w:t>435,0</w:t>
                  </w:r>
                </w:p>
              </w:tc>
              <w:tc>
                <w:tcPr>
                  <w:tcW w:w="992" w:type="dxa"/>
                </w:tcPr>
                <w:p w:rsidR="00143CD7" w:rsidRPr="00143CD7" w:rsidRDefault="00143CD7" w:rsidP="00143CD7">
                  <w:pPr>
                    <w:pStyle w:val="ConsPlusCell"/>
                    <w:snapToGrid w:val="0"/>
                    <w:rPr>
                      <w:sz w:val="22"/>
                      <w:szCs w:val="22"/>
                    </w:rPr>
                  </w:pPr>
                  <w:r w:rsidRPr="00143CD7">
                    <w:rPr>
                      <w:sz w:val="22"/>
                      <w:szCs w:val="22"/>
                    </w:rPr>
                    <w:t>250,0</w:t>
                  </w:r>
                </w:p>
              </w:tc>
              <w:tc>
                <w:tcPr>
                  <w:tcW w:w="958" w:type="dxa"/>
                </w:tcPr>
                <w:p w:rsidR="00143CD7" w:rsidRPr="00143CD7" w:rsidRDefault="00143CD7" w:rsidP="00143CD7">
                  <w:pPr>
                    <w:pStyle w:val="ConsPlusCell"/>
                    <w:snapToGrid w:val="0"/>
                    <w:rPr>
                      <w:sz w:val="22"/>
                      <w:szCs w:val="22"/>
                    </w:rPr>
                  </w:pPr>
                  <w:r w:rsidRPr="00143CD7">
                    <w:rPr>
                      <w:sz w:val="22"/>
                      <w:szCs w:val="22"/>
                    </w:rPr>
                    <w:t>200,0</w:t>
                  </w:r>
                </w:p>
              </w:tc>
              <w:tc>
                <w:tcPr>
                  <w:tcW w:w="1288" w:type="dxa"/>
                  <w:gridSpan w:val="2"/>
                </w:tcPr>
                <w:p w:rsidR="00143CD7" w:rsidRPr="00143CD7" w:rsidRDefault="00143CD7" w:rsidP="00143CD7">
                  <w:pPr>
                    <w:pStyle w:val="ConsPlusCell"/>
                    <w:snapToGrid w:val="0"/>
                    <w:rPr>
                      <w:sz w:val="22"/>
                      <w:szCs w:val="22"/>
                    </w:rPr>
                  </w:pPr>
                  <w:r w:rsidRPr="00143CD7">
                    <w:rPr>
                      <w:sz w:val="22"/>
                      <w:szCs w:val="22"/>
                    </w:rPr>
                    <w:t>985,0</w:t>
                  </w:r>
                </w:p>
              </w:tc>
            </w:tr>
          </w:tbl>
          <w:p w:rsidR="00143CD7" w:rsidRPr="00143CD7" w:rsidRDefault="00143CD7" w:rsidP="00143CD7">
            <w:pPr>
              <w:pStyle w:val="ConsPlusNonformat"/>
              <w:widowControl/>
              <w:jc w:val="both"/>
              <w:rPr>
                <w:rFonts w:ascii="Times New Roman" w:hAnsi="Times New Roman" w:cs="Times New Roman"/>
                <w:sz w:val="22"/>
                <w:szCs w:val="22"/>
              </w:rPr>
            </w:pPr>
          </w:p>
        </w:tc>
        <w:tc>
          <w:tcPr>
            <w:tcW w:w="159" w:type="pct"/>
            <w:tcBorders>
              <w:top w:val="nil"/>
              <w:left w:val="single" w:sz="4" w:space="0" w:color="auto"/>
              <w:bottom w:val="nil"/>
              <w:right w:val="nil"/>
            </w:tcBorders>
          </w:tcPr>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p>
          <w:p w:rsidR="00143CD7" w:rsidRPr="00143CD7" w:rsidRDefault="00143CD7" w:rsidP="00143CD7">
            <w:pPr>
              <w:pStyle w:val="ConsPlusNonformat"/>
              <w:widowControl/>
              <w:jc w:val="both"/>
              <w:rPr>
                <w:rFonts w:ascii="Times New Roman" w:hAnsi="Times New Roman" w:cs="Times New Roman"/>
                <w:sz w:val="22"/>
                <w:szCs w:val="22"/>
              </w:rPr>
            </w:pPr>
            <w:r w:rsidRPr="00143CD7">
              <w:rPr>
                <w:rFonts w:ascii="Times New Roman" w:hAnsi="Times New Roman" w:cs="Times New Roman"/>
                <w:sz w:val="22"/>
                <w:szCs w:val="22"/>
              </w:rPr>
              <w:t>»</w:t>
            </w:r>
          </w:p>
        </w:tc>
      </w:tr>
    </w:tbl>
    <w:p w:rsidR="00143CD7" w:rsidRPr="00143CD7" w:rsidRDefault="00143CD7" w:rsidP="00143CD7">
      <w:pPr>
        <w:autoSpaceDE w:val="0"/>
        <w:autoSpaceDN w:val="0"/>
        <w:adjustRightInd w:val="0"/>
        <w:spacing w:after="0" w:line="240" w:lineRule="auto"/>
        <w:ind w:firstLine="708"/>
        <w:jc w:val="both"/>
        <w:outlineLvl w:val="1"/>
        <w:rPr>
          <w:rFonts w:ascii="Times New Roman" w:hAnsi="Times New Roman" w:cs="Times New Roman"/>
          <w:b/>
        </w:rPr>
      </w:pPr>
      <w:r w:rsidRPr="00143CD7">
        <w:rPr>
          <w:rFonts w:ascii="Times New Roman" w:hAnsi="Times New Roman" w:cs="Times New Roman"/>
        </w:rPr>
        <w:t>2.  Раздел 5 муниципальной программы «</w:t>
      </w:r>
      <w:r w:rsidRPr="00143CD7">
        <w:rPr>
          <w:rFonts w:ascii="Times New Roman" w:hAnsi="Times New Roman" w:cs="Times New Roman"/>
          <w:bCs/>
        </w:rPr>
        <w:t>Ресурсное обеспечение муниципальной программы»</w:t>
      </w:r>
      <w:r w:rsidRPr="00143CD7">
        <w:rPr>
          <w:rFonts w:ascii="Times New Roman" w:hAnsi="Times New Roman" w:cs="Times New Roman"/>
          <w:b/>
        </w:rPr>
        <w:t xml:space="preserve"> </w:t>
      </w:r>
      <w:r w:rsidRPr="00143CD7">
        <w:rPr>
          <w:rFonts w:ascii="Times New Roman" w:hAnsi="Times New Roman" w:cs="Times New Roman"/>
        </w:rPr>
        <w:t>изложить в следующей редакции:</w:t>
      </w:r>
    </w:p>
    <w:p w:rsidR="00143CD7" w:rsidRPr="00143CD7" w:rsidRDefault="00143CD7" w:rsidP="00143CD7">
      <w:pPr>
        <w:pStyle w:val="ConsPlusNormal"/>
        <w:ind w:firstLine="708"/>
        <w:jc w:val="both"/>
        <w:rPr>
          <w:sz w:val="22"/>
          <w:szCs w:val="22"/>
        </w:rPr>
      </w:pPr>
      <w:r w:rsidRPr="00143CD7">
        <w:rPr>
          <w:sz w:val="22"/>
          <w:szCs w:val="22"/>
        </w:rPr>
        <w:t>«Объем финансовых средств на реализацию муниципальной программы определен в соответствии с отдельными мероприятиями, включенными в программу (приложение №1).</w:t>
      </w:r>
    </w:p>
    <w:p w:rsidR="00143CD7" w:rsidRPr="00143CD7" w:rsidRDefault="00143CD7" w:rsidP="00143CD7">
      <w:pPr>
        <w:pStyle w:val="ConsPlusNormal"/>
        <w:ind w:firstLine="708"/>
        <w:rPr>
          <w:sz w:val="22"/>
          <w:szCs w:val="22"/>
        </w:rPr>
      </w:pPr>
      <w:r w:rsidRPr="00143CD7">
        <w:rPr>
          <w:sz w:val="22"/>
          <w:szCs w:val="22"/>
        </w:rPr>
        <w:t>Финансирование Программы предусматривается следующим образом:</w:t>
      </w:r>
    </w:p>
    <w:p w:rsidR="00143CD7" w:rsidRPr="00143CD7" w:rsidRDefault="00143CD7" w:rsidP="00143CD7">
      <w:pPr>
        <w:pStyle w:val="ConsPlusNormal"/>
        <w:ind w:firstLine="708"/>
        <w:rPr>
          <w:sz w:val="22"/>
          <w:szCs w:val="22"/>
        </w:rPr>
      </w:pPr>
      <w:r w:rsidRPr="00143CD7">
        <w:rPr>
          <w:sz w:val="22"/>
          <w:szCs w:val="22"/>
        </w:rPr>
        <w:t>- средства районного бюджета 1725,213 тыс. руб.;</w:t>
      </w:r>
    </w:p>
    <w:p w:rsidR="00143CD7" w:rsidRPr="00143CD7" w:rsidRDefault="00143CD7" w:rsidP="00143CD7">
      <w:pPr>
        <w:pStyle w:val="ConsPlusNormal"/>
        <w:ind w:firstLine="708"/>
        <w:rPr>
          <w:sz w:val="22"/>
          <w:szCs w:val="22"/>
        </w:rPr>
      </w:pPr>
      <w:r w:rsidRPr="00143CD7">
        <w:rPr>
          <w:sz w:val="22"/>
          <w:szCs w:val="22"/>
        </w:rPr>
        <w:t>- средства бюджетов поселений 61,32 тыс. руб.;</w:t>
      </w:r>
    </w:p>
    <w:p w:rsidR="00143CD7" w:rsidRPr="00143CD7" w:rsidRDefault="00143CD7" w:rsidP="00143CD7">
      <w:pPr>
        <w:pStyle w:val="ConsPlusNormal"/>
        <w:ind w:firstLine="708"/>
        <w:rPr>
          <w:sz w:val="22"/>
          <w:szCs w:val="22"/>
        </w:rPr>
      </w:pPr>
      <w:r w:rsidRPr="00143CD7">
        <w:rPr>
          <w:sz w:val="22"/>
          <w:szCs w:val="22"/>
        </w:rPr>
        <w:t>- средства областного бюджета 6471,85 тыс. руб.;</w:t>
      </w:r>
    </w:p>
    <w:p w:rsidR="00143CD7" w:rsidRPr="00143CD7" w:rsidRDefault="00143CD7" w:rsidP="00143CD7">
      <w:pPr>
        <w:spacing w:after="0" w:line="240" w:lineRule="auto"/>
        <w:ind w:firstLine="708"/>
        <w:jc w:val="both"/>
        <w:rPr>
          <w:rFonts w:ascii="Times New Roman" w:hAnsi="Times New Roman" w:cs="Times New Roman"/>
        </w:rPr>
      </w:pPr>
      <w:r w:rsidRPr="00143CD7">
        <w:rPr>
          <w:rFonts w:ascii="Times New Roman" w:hAnsi="Times New Roman" w:cs="Times New Roman"/>
        </w:rPr>
        <w:t>- средства предприятий ЖКХ и иные внебюджетные средства 985,0 тыс. руб. (без средств от инвестиционных надбавок и тарифов на подключение).</w:t>
      </w:r>
    </w:p>
    <w:p w:rsidR="00143CD7" w:rsidRPr="00143CD7" w:rsidRDefault="00143CD7" w:rsidP="00143CD7">
      <w:pPr>
        <w:pStyle w:val="ConsPlusNormal"/>
        <w:ind w:firstLine="708"/>
        <w:rPr>
          <w:sz w:val="22"/>
          <w:szCs w:val="22"/>
        </w:rPr>
      </w:pPr>
      <w:r w:rsidRPr="00143CD7">
        <w:rPr>
          <w:sz w:val="22"/>
          <w:szCs w:val="22"/>
        </w:rPr>
        <w:t>Информация о расходах на реализацию программы за счет средств районного бюджета представлена в приложение № 2».</w:t>
      </w:r>
    </w:p>
    <w:p w:rsidR="00143CD7" w:rsidRPr="00143CD7" w:rsidRDefault="00143CD7" w:rsidP="000436E1">
      <w:pPr>
        <w:numPr>
          <w:ilvl w:val="0"/>
          <w:numId w:val="4"/>
        </w:numPr>
        <w:spacing w:after="0" w:line="240" w:lineRule="auto"/>
        <w:ind w:left="0" w:firstLine="710"/>
        <w:jc w:val="both"/>
        <w:rPr>
          <w:rFonts w:ascii="Times New Roman" w:hAnsi="Times New Roman" w:cs="Times New Roman"/>
        </w:rPr>
      </w:pPr>
      <w:r w:rsidRPr="00143CD7">
        <w:rPr>
          <w:rFonts w:ascii="Times New Roman" w:hAnsi="Times New Roman" w:cs="Times New Roman"/>
        </w:rPr>
        <w:t>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C44AF7" w:rsidRPr="00F97551" w:rsidRDefault="00143CD7" w:rsidP="000436E1">
      <w:pPr>
        <w:numPr>
          <w:ilvl w:val="0"/>
          <w:numId w:val="4"/>
        </w:numPr>
        <w:spacing w:after="0" w:line="240" w:lineRule="auto"/>
        <w:ind w:left="0" w:firstLine="710"/>
        <w:jc w:val="both"/>
        <w:rPr>
          <w:rFonts w:ascii="Times New Roman" w:hAnsi="Times New Roman" w:cs="Times New Roman"/>
        </w:rPr>
      </w:pPr>
      <w:r w:rsidRPr="00143CD7">
        <w:rPr>
          <w:rFonts w:ascii="Times New Roman" w:hAnsi="Times New Roman" w:cs="Times New Roman"/>
        </w:rPr>
        <w:t>Приложение № 2 муниципальной программы «Расходы на реализацию муниципальной программы за счёт средств районного бюджета» изложить в новой редакции согласно приложению № 2.</w:t>
      </w:r>
    </w:p>
    <w:p w:rsidR="00143CD7" w:rsidRDefault="00143CD7" w:rsidP="00143CD7">
      <w:pPr>
        <w:tabs>
          <w:tab w:val="left" w:pos="3930"/>
        </w:tabs>
        <w:jc w:val="center"/>
        <w:rPr>
          <w:sz w:val="28"/>
          <w:szCs w:val="28"/>
        </w:rPr>
      </w:pPr>
      <w:r>
        <w:rPr>
          <w:sz w:val="28"/>
          <w:szCs w:val="28"/>
        </w:rPr>
        <w:t>______________</w:t>
      </w:r>
    </w:p>
    <w:p w:rsidR="006421A1" w:rsidRDefault="006421A1" w:rsidP="00143CD7">
      <w:pPr>
        <w:tabs>
          <w:tab w:val="left" w:pos="3930"/>
        </w:tabs>
        <w:jc w:val="center"/>
        <w:rPr>
          <w:sz w:val="28"/>
          <w:szCs w:val="28"/>
        </w:rPr>
        <w:sectPr w:rsidR="006421A1" w:rsidSect="00F43124">
          <w:pgSz w:w="11907" w:h="16840" w:code="9"/>
          <w:pgMar w:top="709" w:right="709" w:bottom="425" w:left="1701" w:header="720" w:footer="720" w:gutter="0"/>
          <w:cols w:space="720"/>
        </w:sectPr>
      </w:pPr>
    </w:p>
    <w:p w:rsidR="006421A1" w:rsidRPr="006421A1" w:rsidRDefault="006421A1" w:rsidP="006421A1">
      <w:pPr>
        <w:spacing w:after="0" w:line="240" w:lineRule="auto"/>
        <w:ind w:left="11624"/>
        <w:rPr>
          <w:rFonts w:ascii="Times New Roman" w:hAnsi="Times New Roman" w:cs="Times New Roman"/>
        </w:rPr>
      </w:pPr>
      <w:r w:rsidRPr="006421A1">
        <w:rPr>
          <w:rFonts w:ascii="Times New Roman" w:hAnsi="Times New Roman" w:cs="Times New Roman"/>
        </w:rPr>
        <w:lastRenderedPageBreak/>
        <w:t>Приложение № 1 к изменениям</w:t>
      </w:r>
    </w:p>
    <w:p w:rsidR="006421A1" w:rsidRPr="006421A1" w:rsidRDefault="006421A1" w:rsidP="006421A1">
      <w:pPr>
        <w:spacing w:after="0" w:line="240" w:lineRule="auto"/>
        <w:ind w:left="9356"/>
        <w:rPr>
          <w:rFonts w:ascii="Times New Roman" w:hAnsi="Times New Roman" w:cs="Times New Roman"/>
        </w:rPr>
      </w:pPr>
    </w:p>
    <w:p w:rsidR="006421A1" w:rsidRPr="006421A1" w:rsidRDefault="006421A1" w:rsidP="006421A1">
      <w:pPr>
        <w:spacing w:after="0" w:line="240" w:lineRule="auto"/>
        <w:ind w:left="11624"/>
        <w:rPr>
          <w:rFonts w:ascii="Times New Roman" w:hAnsi="Times New Roman" w:cs="Times New Roman"/>
        </w:rPr>
      </w:pPr>
      <w:r w:rsidRPr="006421A1">
        <w:rPr>
          <w:rFonts w:ascii="Times New Roman" w:hAnsi="Times New Roman" w:cs="Times New Roman"/>
        </w:rPr>
        <w:t>Приложение №1 к</w:t>
      </w:r>
    </w:p>
    <w:p w:rsidR="006421A1" w:rsidRPr="006421A1" w:rsidRDefault="006421A1" w:rsidP="006421A1">
      <w:pPr>
        <w:spacing w:after="0" w:line="240" w:lineRule="auto"/>
        <w:ind w:left="11624"/>
        <w:rPr>
          <w:rFonts w:ascii="Times New Roman" w:hAnsi="Times New Roman" w:cs="Times New Roman"/>
        </w:rPr>
      </w:pPr>
      <w:r w:rsidRPr="006421A1">
        <w:rPr>
          <w:rFonts w:ascii="Times New Roman" w:hAnsi="Times New Roman" w:cs="Times New Roman"/>
        </w:rPr>
        <w:t>муниципальной программе</w:t>
      </w:r>
    </w:p>
    <w:p w:rsidR="006421A1" w:rsidRPr="006421A1" w:rsidRDefault="006421A1" w:rsidP="006421A1">
      <w:pPr>
        <w:spacing w:after="0" w:line="240" w:lineRule="auto"/>
        <w:rPr>
          <w:rFonts w:ascii="Times New Roman" w:hAnsi="Times New Roman" w:cs="Times New Roman"/>
        </w:rPr>
      </w:pPr>
    </w:p>
    <w:p w:rsidR="006421A1" w:rsidRPr="006421A1" w:rsidRDefault="006421A1" w:rsidP="006421A1">
      <w:pPr>
        <w:autoSpaceDE w:val="0"/>
        <w:autoSpaceDN w:val="0"/>
        <w:adjustRightInd w:val="0"/>
        <w:spacing w:after="0" w:line="240" w:lineRule="auto"/>
        <w:jc w:val="center"/>
        <w:rPr>
          <w:rFonts w:ascii="Times New Roman" w:hAnsi="Times New Roman" w:cs="Times New Roman"/>
          <w:b/>
        </w:rPr>
      </w:pPr>
      <w:r w:rsidRPr="006421A1">
        <w:rPr>
          <w:rFonts w:ascii="Times New Roman" w:hAnsi="Times New Roman" w:cs="Times New Roman"/>
          <w:b/>
        </w:rPr>
        <w:t>Ресурсное обеспечение реализации муниципальной</w:t>
      </w:r>
    </w:p>
    <w:p w:rsidR="006421A1" w:rsidRPr="006421A1" w:rsidRDefault="006421A1" w:rsidP="006421A1">
      <w:pPr>
        <w:autoSpaceDE w:val="0"/>
        <w:autoSpaceDN w:val="0"/>
        <w:adjustRightInd w:val="0"/>
        <w:spacing w:after="0" w:line="240" w:lineRule="auto"/>
        <w:jc w:val="center"/>
        <w:rPr>
          <w:rFonts w:ascii="Times New Roman" w:hAnsi="Times New Roman" w:cs="Times New Roman"/>
          <w:b/>
        </w:rPr>
      </w:pPr>
      <w:r w:rsidRPr="006421A1">
        <w:rPr>
          <w:rFonts w:ascii="Times New Roman" w:hAnsi="Times New Roman" w:cs="Times New Roman"/>
          <w:b/>
        </w:rPr>
        <w:t>программы за счет всех источников финансирования</w:t>
      </w:r>
    </w:p>
    <w:p w:rsidR="006421A1" w:rsidRPr="006421A1" w:rsidRDefault="006421A1" w:rsidP="006421A1">
      <w:pPr>
        <w:spacing w:after="0" w:line="240" w:lineRule="auto"/>
        <w:jc w:val="both"/>
        <w:rPr>
          <w:rFonts w:ascii="Times New Roman" w:hAnsi="Times New Roman" w:cs="Times New Roman"/>
        </w:rPr>
      </w:pPr>
    </w:p>
    <w:tbl>
      <w:tblPr>
        <w:tblW w:w="5000" w:type="pct"/>
        <w:tblCellMar>
          <w:top w:w="75" w:type="dxa"/>
          <w:left w:w="75" w:type="dxa"/>
          <w:bottom w:w="75" w:type="dxa"/>
          <w:right w:w="75" w:type="dxa"/>
        </w:tblCellMar>
        <w:tblLook w:val="0000"/>
      </w:tblPr>
      <w:tblGrid>
        <w:gridCol w:w="514"/>
        <w:gridCol w:w="7"/>
        <w:gridCol w:w="1669"/>
        <w:gridCol w:w="2648"/>
        <w:gridCol w:w="2528"/>
        <w:gridCol w:w="1230"/>
        <w:gridCol w:w="22"/>
        <w:gridCol w:w="1171"/>
        <w:gridCol w:w="37"/>
        <w:gridCol w:w="1016"/>
        <w:gridCol w:w="16"/>
        <w:gridCol w:w="1176"/>
        <w:gridCol w:w="47"/>
        <w:gridCol w:w="1010"/>
        <w:gridCol w:w="14"/>
        <w:gridCol w:w="1324"/>
        <w:gridCol w:w="17"/>
        <w:gridCol w:w="13"/>
        <w:gridCol w:w="1397"/>
      </w:tblGrid>
      <w:tr w:rsidR="006421A1" w:rsidRPr="006421A1" w:rsidTr="006421A1">
        <w:trPr>
          <w:trHeight w:val="600"/>
        </w:trPr>
        <w:tc>
          <w:tcPr>
            <w:tcW w:w="177" w:type="pct"/>
            <w:gridSpan w:val="2"/>
            <w:vMerge w:val="restart"/>
            <w:tcBorders>
              <w:top w:val="single" w:sz="4" w:space="0" w:color="000000"/>
              <w:lef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п/п</w:t>
            </w:r>
          </w:p>
        </w:tc>
        <w:tc>
          <w:tcPr>
            <w:tcW w:w="313"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Статус     </w:t>
            </w:r>
          </w:p>
        </w:tc>
        <w:tc>
          <w:tcPr>
            <w:tcW w:w="858"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Наименование  муниципальной программы, отдельного мероприятия</w:t>
            </w:r>
          </w:p>
        </w:tc>
        <w:tc>
          <w:tcPr>
            <w:tcW w:w="801"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Источники    </w:t>
            </w:r>
            <w:r w:rsidRPr="006421A1">
              <w:rPr>
                <w:rFonts w:ascii="Times New Roman" w:hAnsi="Times New Roman" w:cs="Times New Roman"/>
              </w:rPr>
              <w:br/>
              <w:t xml:space="preserve">финансирования </w:t>
            </w:r>
          </w:p>
        </w:tc>
        <w:tc>
          <w:tcPr>
            <w:tcW w:w="2849" w:type="pct"/>
            <w:gridSpan w:val="14"/>
            <w:tcBorders>
              <w:top w:val="single" w:sz="4" w:space="0" w:color="000000"/>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Расходы (прогноз, факт), тыс. рублей</w:t>
            </w:r>
          </w:p>
        </w:tc>
      </w:tr>
      <w:tr w:rsidR="006421A1" w:rsidRPr="006421A1" w:rsidTr="006421A1">
        <w:trPr>
          <w:trHeight w:val="583"/>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400" w:type="pct"/>
            <w:tcBorders>
              <w:left w:val="single" w:sz="4" w:space="0" w:color="000000"/>
              <w:bottom w:val="single" w:sz="4" w:space="0" w:color="000000"/>
            </w:tcBorders>
          </w:tcPr>
          <w:p w:rsidR="006421A1" w:rsidRPr="006421A1" w:rsidRDefault="006421A1" w:rsidP="006421A1">
            <w:pPr>
              <w:spacing w:after="0" w:line="240" w:lineRule="auto"/>
              <w:jc w:val="center"/>
              <w:rPr>
                <w:rFonts w:ascii="Times New Roman" w:hAnsi="Times New Roman" w:cs="Times New Roman"/>
              </w:rPr>
            </w:pPr>
            <w:r w:rsidRPr="006421A1">
              <w:rPr>
                <w:rFonts w:ascii="Times New Roman" w:hAnsi="Times New Roman" w:cs="Times New Roman"/>
              </w:rPr>
              <w:t>2020 год</w:t>
            </w:r>
          </w:p>
        </w:tc>
        <w:tc>
          <w:tcPr>
            <w:tcW w:w="400" w:type="pct"/>
            <w:gridSpan w:val="2"/>
            <w:tcBorders>
              <w:left w:val="single" w:sz="4" w:space="0" w:color="000000"/>
              <w:bottom w:val="single" w:sz="4" w:space="0" w:color="000000"/>
            </w:tcBorders>
          </w:tcPr>
          <w:p w:rsidR="006421A1" w:rsidRPr="006421A1" w:rsidRDefault="006421A1" w:rsidP="006421A1">
            <w:pPr>
              <w:spacing w:after="0" w:line="240" w:lineRule="auto"/>
              <w:jc w:val="center"/>
              <w:rPr>
                <w:rFonts w:ascii="Times New Roman" w:hAnsi="Times New Roman" w:cs="Times New Roman"/>
              </w:rPr>
            </w:pPr>
            <w:r w:rsidRPr="006421A1">
              <w:rPr>
                <w:rFonts w:ascii="Times New Roman" w:hAnsi="Times New Roman" w:cs="Times New Roman"/>
              </w:rPr>
              <w:t>2021 год</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2022 год</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2023 год</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2024 год</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2025 год</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Итого</w:t>
            </w:r>
          </w:p>
        </w:tc>
      </w:tr>
      <w:tr w:rsidR="006421A1" w:rsidRPr="006421A1" w:rsidTr="006421A1">
        <w:trPr>
          <w:trHeight w:val="267"/>
        </w:trPr>
        <w:tc>
          <w:tcPr>
            <w:tcW w:w="177" w:type="pct"/>
            <w:gridSpan w:val="2"/>
            <w:vMerge w:val="restart"/>
            <w:tcBorders>
              <w:left w:val="single" w:sz="4" w:space="0" w:color="000000"/>
            </w:tcBorders>
          </w:tcPr>
          <w:p w:rsidR="006421A1" w:rsidRPr="006421A1" w:rsidRDefault="006421A1" w:rsidP="006421A1">
            <w:pPr>
              <w:snapToGrid w:val="0"/>
              <w:spacing w:after="0" w:line="240" w:lineRule="auto"/>
              <w:rPr>
                <w:rFonts w:ascii="Times New Roman" w:hAnsi="Times New Roman" w:cs="Times New Roman"/>
              </w:rPr>
            </w:pPr>
          </w:p>
        </w:tc>
        <w:tc>
          <w:tcPr>
            <w:tcW w:w="313" w:type="pct"/>
            <w:vMerge w:val="restar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Муниципальная </w:t>
            </w:r>
            <w:r w:rsidRPr="006421A1">
              <w:rPr>
                <w:rFonts w:ascii="Times New Roman" w:hAnsi="Times New Roman" w:cs="Times New Roman"/>
              </w:rPr>
              <w:br/>
              <w:t xml:space="preserve">программа      </w:t>
            </w:r>
          </w:p>
        </w:tc>
        <w:tc>
          <w:tcPr>
            <w:tcW w:w="858" w:type="pct"/>
            <w:vMerge w:val="restar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801"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всего           </w:t>
            </w:r>
          </w:p>
        </w:tc>
        <w:tc>
          <w:tcPr>
            <w:tcW w:w="400" w:type="pct"/>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1226,25</w:t>
            </w:r>
          </w:p>
        </w:tc>
        <w:tc>
          <w:tcPr>
            <w:tcW w:w="400" w:type="pct"/>
            <w:gridSpan w:val="2"/>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909,113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2618,02</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2110,0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1580,0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800,0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9243,383</w:t>
            </w:r>
          </w:p>
        </w:tc>
      </w:tr>
      <w:tr w:rsidR="006421A1" w:rsidRPr="006421A1" w:rsidTr="006421A1">
        <w:trPr>
          <w:trHeight w:val="265"/>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областной бюджет</w:t>
            </w:r>
          </w:p>
        </w:tc>
        <w:tc>
          <w:tcPr>
            <w:tcW w:w="400" w:type="pct"/>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1164,93</w:t>
            </w:r>
          </w:p>
        </w:tc>
        <w:tc>
          <w:tcPr>
            <w:tcW w:w="400" w:type="pct"/>
            <w:gridSpan w:val="2"/>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198,65</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1743,27</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1675,0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1190,0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500,0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6471,85</w:t>
            </w:r>
          </w:p>
        </w:tc>
      </w:tr>
      <w:tr w:rsidR="006421A1" w:rsidRPr="006421A1" w:rsidTr="006421A1">
        <w:trPr>
          <w:trHeight w:val="283"/>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0</w:t>
            </w:r>
          </w:p>
        </w:tc>
        <w:tc>
          <w:tcPr>
            <w:tcW w:w="400" w:type="pct"/>
            <w:gridSpan w:val="2"/>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710,463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774,75</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140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1725,213</w:t>
            </w:r>
          </w:p>
        </w:tc>
      </w:tr>
      <w:tr w:rsidR="006421A1" w:rsidRPr="006421A1" w:rsidTr="006421A1">
        <w:trPr>
          <w:trHeight w:val="283"/>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бюджет Туж. городского поселения</w:t>
            </w:r>
          </w:p>
        </w:tc>
        <w:tc>
          <w:tcPr>
            <w:tcW w:w="400" w:type="pct"/>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61,32</w:t>
            </w:r>
          </w:p>
        </w:tc>
        <w:tc>
          <w:tcPr>
            <w:tcW w:w="400" w:type="pct"/>
            <w:gridSpan w:val="2"/>
            <w:tcBorders>
              <w:left w:val="single" w:sz="4" w:space="0" w:color="000000"/>
              <w:bottom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0</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61,32</w:t>
            </w:r>
          </w:p>
        </w:tc>
      </w:tr>
      <w:tr w:rsidR="006421A1" w:rsidRPr="006421A1" w:rsidTr="006421A1">
        <w:trPr>
          <w:trHeight w:val="474"/>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jc w:val="center"/>
              <w:rPr>
                <w:sz w:val="22"/>
                <w:szCs w:val="22"/>
              </w:rPr>
            </w:pPr>
            <w:r w:rsidRPr="006421A1">
              <w:rPr>
                <w:sz w:val="22"/>
                <w:szCs w:val="22"/>
              </w:rPr>
              <w:t>0</w:t>
            </w: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jc w:val="center"/>
              <w:rPr>
                <w:sz w:val="22"/>
                <w:szCs w:val="22"/>
              </w:rPr>
            </w:pPr>
            <w:r w:rsidRPr="006421A1">
              <w:rPr>
                <w:sz w:val="22"/>
                <w:szCs w:val="22"/>
              </w:rPr>
              <w:t>0</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435,0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250,0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985</w:t>
            </w:r>
          </w:p>
        </w:tc>
      </w:tr>
      <w:tr w:rsidR="006421A1" w:rsidRPr="006421A1" w:rsidTr="006421A1">
        <w:trPr>
          <w:trHeight w:val="198"/>
        </w:trPr>
        <w:tc>
          <w:tcPr>
            <w:tcW w:w="17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p>
        </w:tc>
        <w:tc>
          <w:tcPr>
            <w:tcW w:w="3888" w:type="pct"/>
            <w:gridSpan w:val="1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r w:rsidRPr="006421A1">
              <w:rPr>
                <w:b/>
                <w:sz w:val="22"/>
                <w:szCs w:val="22"/>
              </w:rPr>
              <w:t>1. Развитие системы теплоснабжения</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p>
        </w:tc>
        <w:tc>
          <w:tcPr>
            <w:tcW w:w="49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p>
        </w:tc>
      </w:tr>
      <w:tr w:rsidR="006421A1" w:rsidRPr="006421A1" w:rsidTr="006421A1">
        <w:trPr>
          <w:trHeight w:val="309"/>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1</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Котельная МКОУ СОШ  с. Ныр замена котла на более эффективный</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600,0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600,0</w:t>
            </w:r>
          </w:p>
        </w:tc>
      </w:tr>
      <w:tr w:rsidR="006421A1" w:rsidRPr="006421A1" w:rsidTr="006421A1">
        <w:trPr>
          <w:trHeight w:val="303"/>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500,0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500,0</w:t>
            </w:r>
          </w:p>
        </w:tc>
      </w:tr>
      <w:tr w:rsidR="006421A1" w:rsidRPr="006421A1" w:rsidTr="006421A1">
        <w:trPr>
          <w:trHeight w:val="236"/>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r>
      <w:tr w:rsidR="006421A1" w:rsidRPr="006421A1" w:rsidTr="006421A1">
        <w:trPr>
          <w:trHeight w:val="427"/>
        </w:trPr>
        <w:tc>
          <w:tcPr>
            <w:tcW w:w="177" w:type="pct"/>
            <w:gridSpan w:val="2"/>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255"/>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2</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МУП «Коммунальщик» </w:t>
            </w:r>
            <w:r w:rsidRPr="006421A1">
              <w:rPr>
                <w:sz w:val="22"/>
                <w:szCs w:val="22"/>
              </w:rPr>
              <w:lastRenderedPageBreak/>
              <w:t xml:space="preserve">Котельная № 3 замена участка теплотрассы </w:t>
            </w:r>
          </w:p>
          <w:p w:rsidR="006421A1" w:rsidRPr="006421A1" w:rsidRDefault="006421A1" w:rsidP="006421A1">
            <w:pPr>
              <w:pStyle w:val="ConsPlusCell"/>
              <w:snapToGrid w:val="0"/>
              <w:rPr>
                <w:sz w:val="22"/>
                <w:szCs w:val="22"/>
              </w:rPr>
            </w:pPr>
            <w:r w:rsidRPr="006421A1">
              <w:rPr>
                <w:sz w:val="22"/>
                <w:szCs w:val="22"/>
              </w:rPr>
              <w:t>до зданий ЦРБ, 245 м</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lastRenderedPageBreak/>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1400,0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1400,0</w:t>
            </w:r>
          </w:p>
        </w:tc>
      </w:tr>
      <w:tr w:rsidR="006421A1" w:rsidRPr="006421A1" w:rsidTr="006421A1">
        <w:trPr>
          <w:trHeight w:val="249"/>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1190,0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1190,0</w:t>
            </w:r>
          </w:p>
        </w:tc>
      </w:tr>
      <w:tr w:rsidR="006421A1" w:rsidRPr="006421A1" w:rsidTr="006421A1">
        <w:trPr>
          <w:trHeight w:val="257"/>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140,0</w:t>
            </w:r>
          </w:p>
        </w:tc>
      </w:tr>
      <w:tr w:rsidR="006421A1" w:rsidRPr="006421A1" w:rsidTr="006421A1">
        <w:trPr>
          <w:trHeight w:val="419"/>
        </w:trPr>
        <w:tc>
          <w:tcPr>
            <w:tcW w:w="177" w:type="pct"/>
            <w:gridSpan w:val="2"/>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70,0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70,0</w:t>
            </w:r>
          </w:p>
        </w:tc>
      </w:tr>
      <w:tr w:rsidR="006421A1" w:rsidRPr="006421A1" w:rsidTr="006421A1">
        <w:trPr>
          <w:trHeight w:val="269"/>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3</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Котельная №6 МУП «Коммунальщик»  замена котла на более эффективный</w:t>
            </w: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450,0</w:t>
            </w: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450,0</w:t>
            </w:r>
          </w:p>
        </w:tc>
      </w:tr>
      <w:tr w:rsidR="006421A1" w:rsidRPr="006421A1" w:rsidTr="006421A1">
        <w:trPr>
          <w:trHeight w:val="253"/>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400,0</w:t>
            </w: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400,0</w:t>
            </w:r>
          </w:p>
        </w:tc>
      </w:tr>
      <w:tr w:rsidR="006421A1" w:rsidRPr="006421A1" w:rsidTr="006421A1">
        <w:trPr>
          <w:trHeight w:val="387"/>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345"/>
        </w:trPr>
        <w:tc>
          <w:tcPr>
            <w:tcW w:w="177" w:type="pct"/>
            <w:gridSpan w:val="2"/>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50,0</w:t>
            </w: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50,0</w:t>
            </w:r>
          </w:p>
        </w:tc>
      </w:tr>
      <w:tr w:rsidR="006421A1" w:rsidRPr="006421A1" w:rsidTr="006421A1">
        <w:trPr>
          <w:trHeight w:val="263"/>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4</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Котельная №1 МУП «Коммунальщик»  замена котла на более эффективный</w:t>
            </w: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1226,25</w:t>
            </w: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1226,25</w:t>
            </w:r>
          </w:p>
        </w:tc>
      </w:tr>
      <w:tr w:rsidR="006421A1" w:rsidRPr="006421A1" w:rsidTr="006421A1">
        <w:trPr>
          <w:trHeight w:val="255"/>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1164,93</w:t>
            </w: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r w:rsidRPr="006421A1">
              <w:rPr>
                <w:sz w:val="22"/>
                <w:szCs w:val="22"/>
              </w:rPr>
              <w:t>1164,93</w:t>
            </w:r>
          </w:p>
        </w:tc>
      </w:tr>
      <w:tr w:rsidR="006421A1" w:rsidRPr="006421A1" w:rsidTr="006421A1">
        <w:trPr>
          <w:trHeight w:val="373"/>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r>
      <w:tr w:rsidR="006421A1" w:rsidRPr="006421A1" w:rsidTr="006421A1">
        <w:trPr>
          <w:trHeight w:val="390"/>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бюджет Туж. городского поселения</w:t>
            </w:r>
          </w:p>
        </w:tc>
        <w:tc>
          <w:tcPr>
            <w:tcW w:w="400" w:type="pct"/>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61,32</w:t>
            </w:r>
          </w:p>
        </w:tc>
        <w:tc>
          <w:tcPr>
            <w:tcW w:w="400" w:type="pct"/>
            <w:gridSpan w:val="2"/>
            <w:tcBorders>
              <w:top w:val="single" w:sz="4" w:space="0" w:color="auto"/>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61,32</w:t>
            </w:r>
          </w:p>
        </w:tc>
      </w:tr>
      <w:tr w:rsidR="006421A1" w:rsidRPr="006421A1" w:rsidTr="006421A1">
        <w:trPr>
          <w:trHeight w:val="689"/>
        </w:trPr>
        <w:tc>
          <w:tcPr>
            <w:tcW w:w="177" w:type="pct"/>
            <w:gridSpan w:val="2"/>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r>
      <w:tr w:rsidR="006421A1" w:rsidRPr="006421A1" w:rsidTr="006421A1">
        <w:trPr>
          <w:trHeight w:val="392"/>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5</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Обследование системы теплоснабжения (МУП «Коммунальщик»)</w:t>
            </w: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r>
      <w:tr w:rsidR="006421A1" w:rsidRPr="006421A1" w:rsidTr="006421A1">
        <w:trPr>
          <w:trHeight w:val="285"/>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345"/>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r>
      <w:tr w:rsidR="006421A1" w:rsidRPr="006421A1" w:rsidTr="006421A1">
        <w:trPr>
          <w:trHeight w:val="592"/>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45" w:type="pct"/>
            <w:gridSpan w:val="2"/>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c>
          <w:tcPr>
            <w:tcW w:w="490" w:type="pct"/>
            <w:gridSpan w:val="3"/>
            <w:tcBorders>
              <w:top w:val="single" w:sz="4" w:space="0" w:color="auto"/>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highlight w:val="yellow"/>
              </w:rPr>
            </w:pPr>
          </w:p>
        </w:tc>
      </w:tr>
      <w:tr w:rsidR="006421A1" w:rsidRPr="006421A1" w:rsidTr="006421A1">
        <w:trPr>
          <w:trHeight w:val="231"/>
        </w:trPr>
        <w:tc>
          <w:tcPr>
            <w:tcW w:w="4065" w:type="pct"/>
            <w:gridSpan w:val="15"/>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r w:rsidRPr="006421A1">
              <w:rPr>
                <w:b/>
                <w:sz w:val="22"/>
                <w:szCs w:val="22"/>
              </w:rPr>
              <w:lastRenderedPageBreak/>
              <w:t>2. Развитие системы водоснабжения и водоотведения</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p>
        </w:tc>
        <w:tc>
          <w:tcPr>
            <w:tcW w:w="49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b/>
                <w:sz w:val="22"/>
                <w:szCs w:val="22"/>
              </w:rPr>
            </w:pPr>
          </w:p>
        </w:tc>
      </w:tr>
      <w:tr w:rsidR="006421A1" w:rsidRPr="006421A1" w:rsidTr="006421A1">
        <w:trPr>
          <w:trHeight w:val="347"/>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1</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п. Тужа Замена водопроводных сетей</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0</w:t>
            </w: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0</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217,0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160,0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180,0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757,0</w:t>
            </w:r>
          </w:p>
        </w:tc>
      </w:tr>
      <w:tr w:rsidR="006421A1" w:rsidRPr="006421A1" w:rsidTr="006421A1">
        <w:trPr>
          <w:trHeight w:val="269"/>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275"/>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117,0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117,0</w:t>
            </w:r>
          </w:p>
        </w:tc>
      </w:tr>
      <w:tr w:rsidR="006421A1" w:rsidRPr="006421A1" w:rsidTr="006421A1">
        <w:trPr>
          <w:trHeight w:val="679"/>
        </w:trPr>
        <w:tc>
          <w:tcPr>
            <w:tcW w:w="177" w:type="pct"/>
            <w:gridSpan w:val="2"/>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0</w:t>
            </w: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0</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100,0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160,0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180,0</w:t>
            </w: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200,0</w:t>
            </w: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640,0</w:t>
            </w:r>
          </w:p>
        </w:tc>
      </w:tr>
      <w:tr w:rsidR="006421A1" w:rsidRPr="006421A1" w:rsidTr="006421A1">
        <w:trPr>
          <w:trHeight w:val="373"/>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2</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Работы по изготовлению щита управления  на скважину по ул. Горького</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146,0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146,0</w:t>
            </w:r>
          </w:p>
        </w:tc>
      </w:tr>
      <w:tr w:rsidR="006421A1" w:rsidRPr="006421A1" w:rsidTr="006421A1">
        <w:trPr>
          <w:trHeight w:val="281"/>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287"/>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146,0</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146,0</w:t>
            </w:r>
          </w:p>
        </w:tc>
      </w:tr>
      <w:tr w:rsidR="006421A1" w:rsidRPr="006421A1" w:rsidTr="006421A1">
        <w:trPr>
          <w:trHeight w:val="563"/>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415"/>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3</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Капитальный ремонт водопроводных сетей в пгт Тужа</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1835,02</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1835,02</w:t>
            </w:r>
          </w:p>
        </w:tc>
      </w:tr>
      <w:tr w:rsidR="006421A1" w:rsidRPr="006421A1" w:rsidTr="006421A1">
        <w:trPr>
          <w:trHeight w:val="192"/>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1743,27</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1743,27</w:t>
            </w:r>
          </w:p>
        </w:tc>
      </w:tr>
      <w:tr w:rsidR="006421A1" w:rsidRPr="006421A1" w:rsidTr="006421A1">
        <w:trPr>
          <w:trHeight w:val="323"/>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91,75</w:t>
            </w: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91,75</w:t>
            </w:r>
          </w:p>
        </w:tc>
      </w:tr>
      <w:tr w:rsidR="006421A1" w:rsidRPr="006421A1" w:rsidTr="006421A1">
        <w:trPr>
          <w:trHeight w:val="679"/>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299"/>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4</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 xml:space="preserve">Реализация мероприятий направленных на подготовку объектов коммунальной инфраструктуры к работе </w:t>
            </w:r>
            <w:r w:rsidRPr="006421A1">
              <w:rPr>
                <w:rFonts w:ascii="Times New Roman" w:hAnsi="Times New Roman" w:cs="Times New Roman"/>
              </w:rPr>
              <w:lastRenderedPageBreak/>
              <w:t>в осенне-зимний период</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lastRenderedPageBreak/>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209,113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209,113</w:t>
            </w:r>
          </w:p>
        </w:tc>
      </w:tr>
      <w:tr w:rsidR="006421A1" w:rsidRPr="006421A1" w:rsidTr="006421A1">
        <w:trPr>
          <w:trHeight w:val="345"/>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198,65</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198,65</w:t>
            </w:r>
          </w:p>
        </w:tc>
      </w:tr>
      <w:tr w:rsidR="006421A1" w:rsidRPr="006421A1" w:rsidTr="006421A1">
        <w:trPr>
          <w:trHeight w:val="455"/>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10,463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10,463</w:t>
            </w:r>
          </w:p>
        </w:tc>
      </w:tr>
      <w:tr w:rsidR="006421A1" w:rsidRPr="006421A1" w:rsidTr="006421A1">
        <w:trPr>
          <w:trHeight w:val="623"/>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327"/>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lastRenderedPageBreak/>
              <w:t>4.1</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Ремонт водопроводной сети в с. Шешурга</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всего</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209,113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209,113</w:t>
            </w:r>
          </w:p>
        </w:tc>
      </w:tr>
      <w:tr w:rsidR="006421A1" w:rsidRPr="006421A1" w:rsidTr="006421A1">
        <w:trPr>
          <w:trHeight w:val="383"/>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198,650</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198,65</w:t>
            </w:r>
          </w:p>
        </w:tc>
      </w:tr>
      <w:tr w:rsidR="006421A1" w:rsidRPr="006421A1" w:rsidTr="006421A1">
        <w:trPr>
          <w:trHeight w:val="464"/>
        </w:trPr>
        <w:tc>
          <w:tcPr>
            <w:tcW w:w="177" w:type="pct"/>
            <w:gridSpan w:val="2"/>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районный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10,463</w:t>
            </w: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10,463</w:t>
            </w:r>
          </w:p>
        </w:tc>
      </w:tr>
      <w:tr w:rsidR="006421A1" w:rsidRPr="006421A1" w:rsidTr="006421A1">
        <w:trPr>
          <w:trHeight w:val="419"/>
        </w:trPr>
        <w:tc>
          <w:tcPr>
            <w:tcW w:w="177" w:type="pct"/>
            <w:gridSpan w:val="2"/>
            <w:tcBorders>
              <w:top w:val="single" w:sz="4" w:space="0" w:color="000000"/>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5</w:t>
            </w:r>
          </w:p>
        </w:tc>
        <w:tc>
          <w:tcPr>
            <w:tcW w:w="313" w:type="pct"/>
            <w:vMerge w:val="restart"/>
            <w:tcBorders>
              <w:top w:val="single" w:sz="4" w:space="0" w:color="000000"/>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top w:val="single" w:sz="4" w:space="0" w:color="000000"/>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п. Тужа ул. Береговая строительство напорного коллектора канализационных стоков с Тужинской ЦРБ</w:t>
            </w: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1500,0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1500,0</w:t>
            </w:r>
          </w:p>
        </w:tc>
      </w:tr>
      <w:tr w:rsidR="006421A1" w:rsidRPr="006421A1" w:rsidTr="006421A1">
        <w:trPr>
          <w:trHeight w:val="295"/>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1275,0</w:t>
            </w: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r w:rsidRPr="006421A1">
              <w:rPr>
                <w:sz w:val="22"/>
                <w:szCs w:val="22"/>
              </w:rPr>
              <w:t>1275,0</w:t>
            </w:r>
          </w:p>
        </w:tc>
      </w:tr>
      <w:tr w:rsidR="006421A1" w:rsidRPr="006421A1" w:rsidTr="006421A1">
        <w:trPr>
          <w:trHeight w:val="287"/>
        </w:trPr>
        <w:tc>
          <w:tcPr>
            <w:tcW w:w="177" w:type="pct"/>
            <w:gridSpan w:val="2"/>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000000"/>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419"/>
        </w:trPr>
        <w:tc>
          <w:tcPr>
            <w:tcW w:w="177" w:type="pct"/>
            <w:gridSpan w:val="2"/>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225,0</w:t>
            </w: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225,0</w:t>
            </w:r>
          </w:p>
        </w:tc>
      </w:tr>
      <w:tr w:rsidR="006421A1" w:rsidRPr="006421A1" w:rsidTr="006421A1">
        <w:trPr>
          <w:trHeight w:val="313"/>
        </w:trPr>
        <w:tc>
          <w:tcPr>
            <w:tcW w:w="177" w:type="pct"/>
            <w:gridSpan w:val="2"/>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6</w:t>
            </w:r>
          </w:p>
        </w:tc>
        <w:tc>
          <w:tcPr>
            <w:tcW w:w="313"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val="restart"/>
            <w:tcBorders>
              <w:lef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Присоединение к сетям инженерно-технического обеспечения (ФАП)</w:t>
            </w: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всего           </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320,0</w:t>
            </w: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320,0</w:t>
            </w:r>
          </w:p>
        </w:tc>
      </w:tr>
      <w:tr w:rsidR="006421A1" w:rsidRPr="006421A1" w:rsidTr="006421A1">
        <w:trPr>
          <w:trHeight w:val="307"/>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областной бюджет</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383"/>
        </w:trPr>
        <w:tc>
          <w:tcPr>
            <w:tcW w:w="177" w:type="pct"/>
            <w:gridSpan w:val="2"/>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районный бюджет  </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320,0</w:t>
            </w: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320,0</w:t>
            </w:r>
          </w:p>
        </w:tc>
      </w:tr>
      <w:tr w:rsidR="006421A1" w:rsidRPr="006421A1" w:rsidTr="006421A1">
        <w:trPr>
          <w:trHeight w:val="419"/>
        </w:trPr>
        <w:tc>
          <w:tcPr>
            <w:tcW w:w="177" w:type="pct"/>
            <w:gridSpan w:val="2"/>
            <w:vMerge/>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313" w:type="pct"/>
            <w:vMerge/>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858" w:type="pct"/>
            <w:vMerge/>
            <w:tcBorders>
              <w:left w:val="single" w:sz="4" w:space="0" w:color="000000"/>
              <w:bottom w:val="single" w:sz="4" w:space="0" w:color="auto"/>
            </w:tcBorders>
          </w:tcPr>
          <w:p w:rsidR="006421A1" w:rsidRPr="006421A1" w:rsidRDefault="006421A1" w:rsidP="006421A1">
            <w:pPr>
              <w:spacing w:after="0" w:line="240" w:lineRule="auto"/>
              <w:rPr>
                <w:rFonts w:ascii="Times New Roman" w:hAnsi="Times New Roman" w:cs="Times New Roman"/>
              </w:rPr>
            </w:pPr>
          </w:p>
        </w:tc>
        <w:tc>
          <w:tcPr>
            <w:tcW w:w="801"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r w:rsidRPr="006421A1">
              <w:rPr>
                <w:sz w:val="22"/>
                <w:szCs w:val="22"/>
              </w:rPr>
              <w:t xml:space="preserve">иные  внебюджетные    </w:t>
            </w:r>
            <w:r w:rsidRPr="006421A1">
              <w:rPr>
                <w:sz w:val="22"/>
                <w:szCs w:val="22"/>
              </w:rPr>
              <w:br/>
              <w:t xml:space="preserve">источники       </w:t>
            </w:r>
          </w:p>
        </w:tc>
        <w:tc>
          <w:tcPr>
            <w:tcW w:w="400" w:type="pct"/>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tcBorders>
          </w:tcPr>
          <w:p w:rsidR="006421A1" w:rsidRPr="006421A1" w:rsidRDefault="006421A1" w:rsidP="006421A1">
            <w:pPr>
              <w:pStyle w:val="ConsPlusCell"/>
              <w:snapToGrid w:val="0"/>
              <w:rPr>
                <w:sz w:val="22"/>
                <w:szCs w:val="22"/>
              </w:rPr>
            </w:pPr>
          </w:p>
        </w:tc>
        <w:tc>
          <w:tcPr>
            <w:tcW w:w="356"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00"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357"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45" w:type="pct"/>
            <w:gridSpan w:val="2"/>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c>
          <w:tcPr>
            <w:tcW w:w="490" w:type="pct"/>
            <w:gridSpan w:val="3"/>
            <w:tcBorders>
              <w:left w:val="single" w:sz="4" w:space="0" w:color="000000"/>
              <w:bottom w:val="single" w:sz="4" w:space="0" w:color="auto"/>
              <w:right w:val="single" w:sz="4" w:space="0" w:color="000000"/>
            </w:tcBorders>
          </w:tcPr>
          <w:p w:rsidR="006421A1" w:rsidRPr="006421A1" w:rsidRDefault="006421A1" w:rsidP="006421A1">
            <w:pPr>
              <w:pStyle w:val="ConsPlusCell"/>
              <w:snapToGrid w:val="0"/>
              <w:rPr>
                <w:sz w:val="22"/>
                <w:szCs w:val="22"/>
              </w:rPr>
            </w:pPr>
          </w:p>
        </w:tc>
      </w:tr>
      <w:tr w:rsidR="006421A1" w:rsidRPr="006421A1" w:rsidTr="006421A1">
        <w:trPr>
          <w:trHeight w:val="419"/>
        </w:trPr>
        <w:tc>
          <w:tcPr>
            <w:tcW w:w="5000" w:type="pct"/>
            <w:gridSpan w:val="19"/>
            <w:tcBorders>
              <w:top w:val="single" w:sz="4" w:space="0" w:color="auto"/>
              <w:left w:val="single" w:sz="4" w:space="0" w:color="000000"/>
              <w:bottom w:val="single" w:sz="4" w:space="0" w:color="auto"/>
              <w:right w:val="single" w:sz="4" w:space="0" w:color="000000"/>
            </w:tcBorders>
          </w:tcPr>
          <w:p w:rsidR="006421A1" w:rsidRPr="006421A1" w:rsidRDefault="006421A1" w:rsidP="006421A1">
            <w:pPr>
              <w:pStyle w:val="ConsPlusCell"/>
              <w:snapToGrid w:val="0"/>
              <w:rPr>
                <w:b/>
                <w:sz w:val="22"/>
                <w:szCs w:val="22"/>
              </w:rPr>
            </w:pPr>
            <w:r w:rsidRPr="006421A1">
              <w:rPr>
                <w:b/>
                <w:sz w:val="22"/>
                <w:szCs w:val="22"/>
              </w:rPr>
              <w:t>3. Поддержка МУП «Коммунальщик»</w:t>
            </w:r>
          </w:p>
        </w:tc>
      </w:tr>
      <w:tr w:rsidR="006421A1" w:rsidRPr="006421A1" w:rsidTr="006421A1">
        <w:trPr>
          <w:trHeight w:val="419"/>
        </w:trPr>
        <w:tc>
          <w:tcPr>
            <w:tcW w:w="174" w:type="pct"/>
            <w:tcBorders>
              <w:top w:val="single" w:sz="4" w:space="0" w:color="auto"/>
              <w:left w:val="single" w:sz="4" w:space="0" w:color="000000"/>
              <w:bottom w:val="single" w:sz="4" w:space="0" w:color="auto"/>
              <w:right w:val="single" w:sz="4" w:space="0" w:color="auto"/>
            </w:tcBorders>
          </w:tcPr>
          <w:p w:rsidR="006421A1" w:rsidRPr="006421A1" w:rsidRDefault="006421A1" w:rsidP="006421A1">
            <w:pPr>
              <w:pStyle w:val="ConsPlusCell"/>
              <w:snapToGrid w:val="0"/>
              <w:rPr>
                <w:sz w:val="22"/>
                <w:szCs w:val="22"/>
              </w:rPr>
            </w:pPr>
            <w:r w:rsidRPr="006421A1">
              <w:rPr>
                <w:sz w:val="22"/>
                <w:szCs w:val="22"/>
              </w:rPr>
              <w:t>1.</w:t>
            </w:r>
          </w:p>
        </w:tc>
        <w:tc>
          <w:tcPr>
            <w:tcW w:w="316"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845" w:type="pct"/>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jc w:val="both"/>
              <w:rPr>
                <w:sz w:val="22"/>
                <w:szCs w:val="22"/>
              </w:rPr>
            </w:pPr>
            <w:r w:rsidRPr="006421A1">
              <w:rPr>
                <w:sz w:val="22"/>
                <w:szCs w:val="22"/>
              </w:rPr>
              <w:t xml:space="preserve">Субсидия муниципальному унитарному предприятию, осуществляющему деятельность в сфере </w:t>
            </w:r>
            <w:r w:rsidRPr="006421A1">
              <w:rPr>
                <w:sz w:val="22"/>
                <w:szCs w:val="22"/>
              </w:rPr>
              <w:lastRenderedPageBreak/>
              <w:t xml:space="preserve">жилищно-коммунального хозяйства, на увеличение размера уставного фонда </w:t>
            </w:r>
          </w:p>
        </w:tc>
        <w:tc>
          <w:tcPr>
            <w:tcW w:w="809" w:type="pct"/>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r w:rsidRPr="006421A1">
              <w:rPr>
                <w:sz w:val="22"/>
                <w:szCs w:val="22"/>
              </w:rPr>
              <w:lastRenderedPageBreak/>
              <w:t>районный бюджет</w:t>
            </w:r>
          </w:p>
        </w:tc>
        <w:tc>
          <w:tcPr>
            <w:tcW w:w="410"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405"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r w:rsidRPr="006421A1">
              <w:rPr>
                <w:sz w:val="22"/>
                <w:szCs w:val="22"/>
              </w:rPr>
              <w:t>700,0</w:t>
            </w:r>
          </w:p>
        </w:tc>
        <w:tc>
          <w:tcPr>
            <w:tcW w:w="349"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414"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344" w:type="pct"/>
            <w:gridSpan w:val="2"/>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452" w:type="pct"/>
            <w:gridSpan w:val="3"/>
            <w:tcBorders>
              <w:top w:val="single" w:sz="4" w:space="0" w:color="auto"/>
              <w:left w:val="single" w:sz="4" w:space="0" w:color="auto"/>
              <w:bottom w:val="single" w:sz="4" w:space="0" w:color="auto"/>
              <w:right w:val="single" w:sz="4" w:space="0" w:color="auto"/>
            </w:tcBorders>
          </w:tcPr>
          <w:p w:rsidR="006421A1" w:rsidRPr="006421A1" w:rsidRDefault="006421A1" w:rsidP="006421A1">
            <w:pPr>
              <w:pStyle w:val="ConsPlusCell"/>
              <w:snapToGrid w:val="0"/>
              <w:rPr>
                <w:sz w:val="22"/>
                <w:szCs w:val="22"/>
              </w:rPr>
            </w:pPr>
          </w:p>
        </w:tc>
        <w:tc>
          <w:tcPr>
            <w:tcW w:w="483" w:type="pct"/>
            <w:tcBorders>
              <w:top w:val="single" w:sz="4" w:space="0" w:color="auto"/>
              <w:left w:val="single" w:sz="4" w:space="0" w:color="auto"/>
              <w:bottom w:val="single" w:sz="4" w:space="0" w:color="auto"/>
              <w:right w:val="single" w:sz="4" w:space="0" w:color="000000"/>
            </w:tcBorders>
          </w:tcPr>
          <w:p w:rsidR="006421A1" w:rsidRPr="006421A1" w:rsidRDefault="006421A1" w:rsidP="006421A1">
            <w:pPr>
              <w:pStyle w:val="ConsPlusCell"/>
              <w:snapToGrid w:val="0"/>
              <w:rPr>
                <w:sz w:val="22"/>
                <w:szCs w:val="22"/>
              </w:rPr>
            </w:pPr>
            <w:r w:rsidRPr="006421A1">
              <w:rPr>
                <w:sz w:val="22"/>
                <w:szCs w:val="22"/>
              </w:rPr>
              <w:t>700,0</w:t>
            </w:r>
          </w:p>
        </w:tc>
      </w:tr>
    </w:tbl>
    <w:p w:rsidR="006421A1" w:rsidRPr="006421A1" w:rsidRDefault="006421A1" w:rsidP="006421A1">
      <w:pPr>
        <w:spacing w:after="0" w:line="240" w:lineRule="auto"/>
        <w:rPr>
          <w:rFonts w:ascii="Times New Roman" w:hAnsi="Times New Roman" w:cs="Times New Roman"/>
        </w:rPr>
      </w:pPr>
    </w:p>
    <w:p w:rsidR="006421A1" w:rsidRPr="006421A1" w:rsidRDefault="006421A1" w:rsidP="006421A1">
      <w:pPr>
        <w:spacing w:after="0" w:line="240" w:lineRule="auto"/>
        <w:rPr>
          <w:rFonts w:ascii="Times New Roman" w:hAnsi="Times New Roman" w:cs="Times New Roman"/>
        </w:rPr>
      </w:pPr>
    </w:p>
    <w:p w:rsidR="006421A1" w:rsidRPr="006421A1" w:rsidRDefault="006421A1" w:rsidP="006421A1">
      <w:pPr>
        <w:spacing w:after="0" w:line="240" w:lineRule="auto"/>
        <w:jc w:val="center"/>
        <w:rPr>
          <w:rFonts w:ascii="Times New Roman" w:hAnsi="Times New Roman" w:cs="Times New Roman"/>
        </w:rPr>
      </w:pPr>
      <w:r w:rsidRPr="006421A1">
        <w:rPr>
          <w:rFonts w:ascii="Times New Roman" w:hAnsi="Times New Roman" w:cs="Times New Roman"/>
        </w:rPr>
        <w:t>________</w:t>
      </w:r>
    </w:p>
    <w:p w:rsidR="00F97551" w:rsidRDefault="00F97551" w:rsidP="006421A1">
      <w:pPr>
        <w:spacing w:after="0" w:line="240" w:lineRule="auto"/>
        <w:jc w:val="right"/>
        <w:rPr>
          <w:rFonts w:ascii="Times New Roman" w:hAnsi="Times New Roman" w:cs="Times New Roman"/>
        </w:rPr>
      </w:pPr>
    </w:p>
    <w:p w:rsidR="00F97551" w:rsidRDefault="00F97551" w:rsidP="006421A1">
      <w:pPr>
        <w:spacing w:after="0" w:line="240" w:lineRule="auto"/>
        <w:jc w:val="right"/>
        <w:rPr>
          <w:rFonts w:ascii="Times New Roman" w:hAnsi="Times New Roman" w:cs="Times New Roman"/>
        </w:rPr>
      </w:pPr>
    </w:p>
    <w:p w:rsidR="006421A1" w:rsidRPr="006421A1" w:rsidRDefault="006421A1" w:rsidP="006421A1">
      <w:pPr>
        <w:spacing w:after="0" w:line="240" w:lineRule="auto"/>
        <w:jc w:val="right"/>
        <w:rPr>
          <w:rFonts w:ascii="Times New Roman" w:hAnsi="Times New Roman" w:cs="Times New Roman"/>
        </w:rPr>
      </w:pPr>
      <w:r w:rsidRPr="006421A1">
        <w:rPr>
          <w:rFonts w:ascii="Times New Roman" w:hAnsi="Times New Roman" w:cs="Times New Roman"/>
        </w:rPr>
        <w:t>Приложение № 2 к изменениям</w:t>
      </w:r>
    </w:p>
    <w:p w:rsidR="006421A1" w:rsidRPr="006421A1" w:rsidRDefault="006421A1" w:rsidP="006421A1">
      <w:pPr>
        <w:spacing w:after="0" w:line="240" w:lineRule="auto"/>
        <w:jc w:val="right"/>
        <w:rPr>
          <w:rFonts w:ascii="Times New Roman" w:hAnsi="Times New Roman" w:cs="Times New Roman"/>
        </w:rPr>
      </w:pPr>
    </w:p>
    <w:p w:rsidR="006421A1" w:rsidRPr="006421A1" w:rsidRDefault="006421A1" w:rsidP="006421A1">
      <w:pPr>
        <w:spacing w:after="0" w:line="240" w:lineRule="auto"/>
        <w:ind w:left="12758"/>
        <w:rPr>
          <w:rFonts w:ascii="Times New Roman" w:hAnsi="Times New Roman" w:cs="Times New Roman"/>
        </w:rPr>
      </w:pPr>
      <w:r w:rsidRPr="006421A1">
        <w:rPr>
          <w:rFonts w:ascii="Times New Roman" w:hAnsi="Times New Roman" w:cs="Times New Roman"/>
        </w:rPr>
        <w:t xml:space="preserve">Приложение № 2 </w:t>
      </w:r>
    </w:p>
    <w:p w:rsidR="006421A1" w:rsidRPr="006421A1" w:rsidRDefault="006421A1" w:rsidP="006421A1">
      <w:pPr>
        <w:spacing w:after="0" w:line="240" w:lineRule="auto"/>
        <w:ind w:left="12758"/>
        <w:rPr>
          <w:rFonts w:ascii="Times New Roman" w:hAnsi="Times New Roman" w:cs="Times New Roman"/>
        </w:rPr>
      </w:pPr>
      <w:r w:rsidRPr="006421A1">
        <w:rPr>
          <w:rFonts w:ascii="Times New Roman" w:hAnsi="Times New Roman" w:cs="Times New Roman"/>
        </w:rPr>
        <w:t>к  Муниципальной программе</w:t>
      </w:r>
    </w:p>
    <w:p w:rsidR="006421A1" w:rsidRPr="006421A1" w:rsidRDefault="006421A1" w:rsidP="006421A1">
      <w:pPr>
        <w:spacing w:after="0" w:line="240" w:lineRule="auto"/>
        <w:rPr>
          <w:rFonts w:ascii="Times New Roman" w:hAnsi="Times New Roman" w:cs="Times New Roman"/>
        </w:rPr>
      </w:pPr>
    </w:p>
    <w:p w:rsidR="006421A1" w:rsidRPr="006421A1" w:rsidRDefault="006421A1" w:rsidP="006421A1">
      <w:pPr>
        <w:spacing w:after="0" w:line="240" w:lineRule="auto"/>
        <w:jc w:val="center"/>
        <w:rPr>
          <w:rFonts w:ascii="Times New Roman" w:hAnsi="Times New Roman" w:cs="Times New Roman"/>
          <w:b/>
        </w:rPr>
      </w:pPr>
      <w:r w:rsidRPr="006421A1">
        <w:rPr>
          <w:rFonts w:ascii="Times New Roman" w:hAnsi="Times New Roman" w:cs="Times New Roman"/>
          <w:b/>
        </w:rPr>
        <w:t>Расходы на реализацию муниципальной программы за счёт средств районного бюджета</w:t>
      </w:r>
    </w:p>
    <w:p w:rsidR="006421A1" w:rsidRPr="006421A1" w:rsidRDefault="006421A1" w:rsidP="006421A1">
      <w:pPr>
        <w:spacing w:after="0" w:line="240" w:lineRule="auto"/>
        <w:rPr>
          <w:rFonts w:ascii="Times New Roman" w:hAnsi="Times New Roman" w:cs="Times New Roman"/>
        </w:rPr>
      </w:pPr>
    </w:p>
    <w:tbl>
      <w:tblPr>
        <w:tblW w:w="5000" w:type="pct"/>
        <w:tblCellMar>
          <w:top w:w="75" w:type="dxa"/>
          <w:left w:w="75" w:type="dxa"/>
          <w:bottom w:w="75" w:type="dxa"/>
          <w:right w:w="75" w:type="dxa"/>
        </w:tblCellMar>
        <w:tblLook w:val="0000"/>
      </w:tblPr>
      <w:tblGrid>
        <w:gridCol w:w="552"/>
        <w:gridCol w:w="1669"/>
        <w:gridCol w:w="3463"/>
        <w:gridCol w:w="3187"/>
        <w:gridCol w:w="932"/>
        <w:gridCol w:w="1063"/>
        <w:gridCol w:w="1000"/>
        <w:gridCol w:w="851"/>
        <w:gridCol w:w="1193"/>
        <w:gridCol w:w="851"/>
        <w:gridCol w:w="1095"/>
      </w:tblGrid>
      <w:tr w:rsidR="006421A1" w:rsidRPr="006421A1" w:rsidTr="006421A1">
        <w:trPr>
          <w:trHeight w:val="400"/>
        </w:trPr>
        <w:tc>
          <w:tcPr>
            <w:tcW w:w="185" w:type="pct"/>
            <w:vMerge w:val="restart"/>
            <w:tcBorders>
              <w:top w:val="single" w:sz="4" w:space="0" w:color="000000"/>
              <w:left w:val="single" w:sz="4" w:space="0" w:color="000000"/>
            </w:tcBorders>
          </w:tcPr>
          <w:p w:rsidR="006421A1" w:rsidRPr="006421A1" w:rsidRDefault="006421A1" w:rsidP="006421A1">
            <w:pPr>
              <w:snapToGrid w:val="0"/>
              <w:spacing w:after="0" w:line="240" w:lineRule="auto"/>
              <w:jc w:val="center"/>
              <w:rPr>
                <w:rFonts w:ascii="Times New Roman" w:hAnsi="Times New Roman" w:cs="Times New Roman"/>
              </w:rPr>
            </w:pPr>
            <w:r w:rsidRPr="006421A1">
              <w:rPr>
                <w:rFonts w:ascii="Times New Roman" w:hAnsi="Times New Roman" w:cs="Times New Roman"/>
              </w:rPr>
              <w:t>№ п/п</w:t>
            </w:r>
          </w:p>
        </w:tc>
        <w:tc>
          <w:tcPr>
            <w:tcW w:w="418"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Статус     </w:t>
            </w:r>
          </w:p>
        </w:tc>
        <w:tc>
          <w:tcPr>
            <w:tcW w:w="1103"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Наименование  муниципальной</w:t>
            </w:r>
            <w:r w:rsidRPr="006421A1">
              <w:rPr>
                <w:rFonts w:ascii="Times New Roman" w:hAnsi="Times New Roman" w:cs="Times New Roman"/>
              </w:rPr>
              <w:br/>
              <w:t xml:space="preserve">программы, отдельного </w:t>
            </w:r>
            <w:r w:rsidRPr="006421A1">
              <w:rPr>
                <w:rFonts w:ascii="Times New Roman" w:hAnsi="Times New Roman" w:cs="Times New Roman"/>
              </w:rPr>
              <w:br/>
              <w:t>мероприятия</w:t>
            </w:r>
          </w:p>
        </w:tc>
        <w:tc>
          <w:tcPr>
            <w:tcW w:w="1016" w:type="pct"/>
            <w:vMerge w:val="restart"/>
            <w:tcBorders>
              <w:top w:val="single" w:sz="4" w:space="0" w:color="000000"/>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Главный распорядитель бюджетных средств        </w:t>
            </w:r>
          </w:p>
        </w:tc>
        <w:tc>
          <w:tcPr>
            <w:tcW w:w="2278" w:type="pct"/>
            <w:gridSpan w:val="7"/>
            <w:tcBorders>
              <w:top w:val="single" w:sz="4" w:space="0" w:color="000000"/>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Расходы (прогноз, факт), тыс. рублей</w:t>
            </w:r>
          </w:p>
        </w:tc>
      </w:tr>
      <w:tr w:rsidR="006421A1" w:rsidRPr="006421A1" w:rsidTr="006421A1">
        <w:trPr>
          <w:trHeight w:val="980"/>
        </w:trPr>
        <w:tc>
          <w:tcPr>
            <w:tcW w:w="185"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41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10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016"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305" w:type="pct"/>
            <w:tcBorders>
              <w:left w:val="single" w:sz="4" w:space="0" w:color="000000"/>
              <w:bottom w:val="single" w:sz="4" w:space="0" w:color="000000"/>
            </w:tcBorders>
          </w:tcPr>
          <w:p w:rsidR="006421A1" w:rsidRPr="006421A1" w:rsidRDefault="006421A1" w:rsidP="006421A1">
            <w:pPr>
              <w:spacing w:after="0" w:line="240" w:lineRule="auto"/>
              <w:ind w:right="-217"/>
              <w:jc w:val="center"/>
              <w:rPr>
                <w:rFonts w:ascii="Times New Roman" w:hAnsi="Times New Roman" w:cs="Times New Roman"/>
              </w:rPr>
            </w:pPr>
            <w:r w:rsidRPr="006421A1">
              <w:rPr>
                <w:rFonts w:ascii="Times New Roman" w:hAnsi="Times New Roman" w:cs="Times New Roman"/>
              </w:rPr>
              <w:t xml:space="preserve">2020 </w:t>
            </w:r>
          </w:p>
          <w:p w:rsidR="006421A1" w:rsidRPr="006421A1" w:rsidRDefault="006421A1" w:rsidP="006421A1">
            <w:pPr>
              <w:spacing w:after="0" w:line="240" w:lineRule="auto"/>
              <w:ind w:right="-217"/>
              <w:jc w:val="center"/>
              <w:rPr>
                <w:rFonts w:ascii="Times New Roman" w:hAnsi="Times New Roman" w:cs="Times New Roman"/>
              </w:rPr>
            </w:pPr>
            <w:r w:rsidRPr="006421A1">
              <w:rPr>
                <w:rFonts w:ascii="Times New Roman" w:hAnsi="Times New Roman" w:cs="Times New Roman"/>
              </w:rPr>
              <w:t>год</w:t>
            </w:r>
          </w:p>
        </w:tc>
        <w:tc>
          <w:tcPr>
            <w:tcW w:w="346" w:type="pct"/>
            <w:tcBorders>
              <w:left w:val="single" w:sz="4" w:space="0" w:color="000000"/>
              <w:bottom w:val="single" w:sz="4" w:space="0" w:color="000000"/>
            </w:tcBorders>
          </w:tcPr>
          <w:p w:rsidR="006421A1" w:rsidRPr="006421A1" w:rsidRDefault="006421A1" w:rsidP="006421A1">
            <w:pPr>
              <w:spacing w:after="0" w:line="240" w:lineRule="auto"/>
              <w:jc w:val="center"/>
              <w:rPr>
                <w:rFonts w:ascii="Times New Roman" w:hAnsi="Times New Roman" w:cs="Times New Roman"/>
              </w:rPr>
            </w:pPr>
            <w:r w:rsidRPr="006421A1">
              <w:rPr>
                <w:rFonts w:ascii="Times New Roman" w:hAnsi="Times New Roman" w:cs="Times New Roman"/>
              </w:rPr>
              <w:t>2021 год</w:t>
            </w:r>
          </w:p>
        </w:tc>
        <w:tc>
          <w:tcPr>
            <w:tcW w:w="326"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2022 </w:t>
            </w:r>
          </w:p>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год</w:t>
            </w:r>
          </w:p>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w:t>
            </w:r>
          </w:p>
        </w:tc>
        <w:tc>
          <w:tcPr>
            <w:tcW w:w="279"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2023</w:t>
            </w:r>
          </w:p>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год</w:t>
            </w:r>
          </w:p>
        </w:tc>
        <w:tc>
          <w:tcPr>
            <w:tcW w:w="387"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2024</w:t>
            </w:r>
          </w:p>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год</w:t>
            </w:r>
          </w:p>
        </w:tc>
        <w:tc>
          <w:tcPr>
            <w:tcW w:w="279"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2025 год</w:t>
            </w:r>
          </w:p>
        </w:tc>
        <w:tc>
          <w:tcPr>
            <w:tcW w:w="357"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Итого</w:t>
            </w:r>
          </w:p>
        </w:tc>
      </w:tr>
      <w:tr w:rsidR="006421A1" w:rsidRPr="006421A1" w:rsidTr="006421A1">
        <w:trPr>
          <w:trHeight w:val="245"/>
        </w:trPr>
        <w:tc>
          <w:tcPr>
            <w:tcW w:w="185" w:type="pct"/>
            <w:vMerge w:val="restart"/>
            <w:tcBorders>
              <w:left w:val="single" w:sz="4" w:space="0" w:color="000000"/>
            </w:tcBorders>
          </w:tcPr>
          <w:p w:rsidR="006421A1" w:rsidRPr="006421A1" w:rsidRDefault="006421A1" w:rsidP="006421A1">
            <w:pPr>
              <w:snapToGrid w:val="0"/>
              <w:spacing w:after="0" w:line="240" w:lineRule="auto"/>
              <w:rPr>
                <w:rFonts w:ascii="Times New Roman" w:hAnsi="Times New Roman" w:cs="Times New Roman"/>
              </w:rPr>
            </w:pPr>
          </w:p>
        </w:tc>
        <w:tc>
          <w:tcPr>
            <w:tcW w:w="418" w:type="pct"/>
            <w:vMerge w:val="restar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Муниципальная </w:t>
            </w:r>
            <w:r w:rsidRPr="006421A1">
              <w:rPr>
                <w:rFonts w:ascii="Times New Roman" w:hAnsi="Times New Roman" w:cs="Times New Roman"/>
              </w:rPr>
              <w:br/>
              <w:t xml:space="preserve">программа      </w:t>
            </w:r>
          </w:p>
        </w:tc>
        <w:tc>
          <w:tcPr>
            <w:tcW w:w="1103" w:type="pct"/>
            <w:vMerge w:val="restar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1016"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всего           </w:t>
            </w:r>
          </w:p>
        </w:tc>
        <w:tc>
          <w:tcPr>
            <w:tcW w:w="305"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    0</w:t>
            </w:r>
          </w:p>
        </w:tc>
        <w:tc>
          <w:tcPr>
            <w:tcW w:w="346"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710,463</w:t>
            </w:r>
          </w:p>
        </w:tc>
        <w:tc>
          <w:tcPr>
            <w:tcW w:w="326"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774,75</w:t>
            </w:r>
          </w:p>
        </w:tc>
        <w:tc>
          <w:tcPr>
            <w:tcW w:w="279"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0</w:t>
            </w:r>
          </w:p>
        </w:tc>
        <w:tc>
          <w:tcPr>
            <w:tcW w:w="387"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140,0</w:t>
            </w:r>
          </w:p>
        </w:tc>
        <w:tc>
          <w:tcPr>
            <w:tcW w:w="279"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100,0</w:t>
            </w:r>
          </w:p>
        </w:tc>
        <w:tc>
          <w:tcPr>
            <w:tcW w:w="357" w:type="pct"/>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1725,213</w:t>
            </w:r>
          </w:p>
        </w:tc>
      </w:tr>
      <w:tr w:rsidR="006421A1" w:rsidRPr="006421A1" w:rsidTr="006421A1">
        <w:trPr>
          <w:trHeight w:val="1000"/>
        </w:trPr>
        <w:tc>
          <w:tcPr>
            <w:tcW w:w="185" w:type="pct"/>
            <w:vMerge/>
            <w:tcBorders>
              <w:left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41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10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016"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ответственный   </w:t>
            </w:r>
            <w:r w:rsidRPr="006421A1">
              <w:rPr>
                <w:rFonts w:ascii="Times New Roman" w:hAnsi="Times New Roman" w:cs="Times New Roman"/>
              </w:rPr>
              <w:br/>
              <w:t xml:space="preserve">исполнитель     </w:t>
            </w:r>
            <w:r w:rsidRPr="006421A1">
              <w:rPr>
                <w:rFonts w:ascii="Times New Roman" w:hAnsi="Times New Roman" w:cs="Times New Roman"/>
              </w:rPr>
              <w:br/>
              <w:t xml:space="preserve">муниципальной </w:t>
            </w:r>
            <w:r w:rsidRPr="006421A1">
              <w:rPr>
                <w:rFonts w:ascii="Times New Roman" w:hAnsi="Times New Roman" w:cs="Times New Roman"/>
              </w:rPr>
              <w:br/>
              <w:t xml:space="preserve">программы       </w:t>
            </w:r>
          </w:p>
        </w:tc>
        <w:tc>
          <w:tcPr>
            <w:tcW w:w="2278" w:type="pct"/>
            <w:gridSpan w:val="7"/>
            <w:tcBorders>
              <w:left w:val="single" w:sz="4" w:space="0" w:color="000000"/>
              <w:bottom w:val="single" w:sz="4" w:space="0" w:color="000000"/>
              <w:right w:val="single" w:sz="4" w:space="0" w:color="000000"/>
            </w:tcBorders>
          </w:tcPr>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Отдел жизнеобеспечения администрации Тужинского муниципального  района</w:t>
            </w:r>
          </w:p>
        </w:tc>
      </w:tr>
      <w:tr w:rsidR="006421A1" w:rsidRPr="006421A1" w:rsidTr="006421A1">
        <w:trPr>
          <w:trHeight w:val="263"/>
        </w:trPr>
        <w:tc>
          <w:tcPr>
            <w:tcW w:w="185"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418"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103" w:type="pct"/>
            <w:vMerge/>
            <w:tcBorders>
              <w:left w:val="single" w:sz="4" w:space="0" w:color="000000"/>
              <w:bottom w:val="single" w:sz="4" w:space="0" w:color="000000"/>
            </w:tcBorders>
          </w:tcPr>
          <w:p w:rsidR="006421A1" w:rsidRPr="006421A1" w:rsidRDefault="006421A1" w:rsidP="006421A1">
            <w:pPr>
              <w:spacing w:after="0" w:line="240" w:lineRule="auto"/>
              <w:rPr>
                <w:rFonts w:ascii="Times New Roman" w:hAnsi="Times New Roman" w:cs="Times New Roman"/>
              </w:rPr>
            </w:pPr>
          </w:p>
        </w:tc>
        <w:tc>
          <w:tcPr>
            <w:tcW w:w="1016" w:type="pct"/>
            <w:tcBorders>
              <w:left w:val="single" w:sz="4" w:space="0" w:color="000000"/>
              <w:bottom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 xml:space="preserve">соисполнитель   </w:t>
            </w:r>
          </w:p>
        </w:tc>
        <w:tc>
          <w:tcPr>
            <w:tcW w:w="2278" w:type="pct"/>
            <w:gridSpan w:val="7"/>
            <w:tcBorders>
              <w:left w:val="single" w:sz="4" w:space="0" w:color="000000"/>
              <w:bottom w:val="single" w:sz="4" w:space="0" w:color="000000"/>
              <w:right w:val="single" w:sz="4" w:space="0" w:color="000000"/>
            </w:tcBorders>
          </w:tcPr>
          <w:p w:rsidR="006421A1" w:rsidRPr="006421A1" w:rsidRDefault="006421A1" w:rsidP="006421A1">
            <w:pPr>
              <w:snapToGrid w:val="0"/>
              <w:spacing w:after="0" w:line="240" w:lineRule="auto"/>
              <w:rPr>
                <w:rFonts w:ascii="Times New Roman" w:hAnsi="Times New Roman" w:cs="Times New Roman"/>
              </w:rPr>
            </w:pPr>
            <w:r w:rsidRPr="006421A1">
              <w:rPr>
                <w:rFonts w:ascii="Times New Roman" w:hAnsi="Times New Roman" w:cs="Times New Roman"/>
              </w:rPr>
              <w:t>Администрации сельских поселений Тужинского района</w:t>
            </w:r>
            <w:r w:rsidRPr="006421A1">
              <w:rPr>
                <w:rFonts w:ascii="Times New Roman" w:hAnsi="Times New Roman" w:cs="Times New Roman"/>
                <w:vertAlign w:val="superscript"/>
              </w:rPr>
              <w:t>*</w:t>
            </w:r>
            <w:r w:rsidRPr="006421A1">
              <w:rPr>
                <w:rFonts w:ascii="Times New Roman" w:hAnsi="Times New Roman" w:cs="Times New Roman"/>
              </w:rPr>
              <w:t>, подрядные организации, выбранные на конкурсной основе</w:t>
            </w:r>
          </w:p>
        </w:tc>
      </w:tr>
    </w:tbl>
    <w:p w:rsidR="006421A1" w:rsidRPr="006421A1" w:rsidRDefault="006421A1" w:rsidP="006421A1">
      <w:pPr>
        <w:spacing w:after="0" w:line="240" w:lineRule="auto"/>
        <w:rPr>
          <w:rFonts w:ascii="Times New Roman" w:hAnsi="Times New Roman" w:cs="Times New Roman"/>
        </w:rPr>
      </w:pPr>
      <w:r w:rsidRPr="006421A1">
        <w:rPr>
          <w:rFonts w:ascii="Times New Roman" w:hAnsi="Times New Roman" w:cs="Times New Roman"/>
        </w:rPr>
        <w:t>*- по согласованию</w:t>
      </w:r>
    </w:p>
    <w:p w:rsidR="006421A1" w:rsidRPr="006421A1" w:rsidRDefault="006421A1" w:rsidP="006421A1">
      <w:pPr>
        <w:spacing w:after="0" w:line="240" w:lineRule="auto"/>
        <w:jc w:val="right"/>
        <w:rPr>
          <w:rFonts w:ascii="Times New Roman" w:hAnsi="Times New Roman" w:cs="Times New Roman"/>
        </w:rPr>
      </w:pPr>
    </w:p>
    <w:p w:rsidR="006421A1" w:rsidRPr="006421A1" w:rsidRDefault="006421A1" w:rsidP="006421A1">
      <w:pPr>
        <w:spacing w:after="0" w:line="240" w:lineRule="auto"/>
        <w:rPr>
          <w:rFonts w:ascii="Times New Roman" w:hAnsi="Times New Roman" w:cs="Times New Roman"/>
        </w:rPr>
      </w:pPr>
    </w:p>
    <w:p w:rsidR="006421A1" w:rsidRPr="006421A1" w:rsidRDefault="006421A1" w:rsidP="006421A1">
      <w:pPr>
        <w:spacing w:after="0" w:line="240" w:lineRule="auto"/>
        <w:jc w:val="center"/>
        <w:rPr>
          <w:rFonts w:ascii="Times New Roman" w:hAnsi="Times New Roman" w:cs="Times New Roman"/>
        </w:rPr>
      </w:pPr>
      <w:r w:rsidRPr="006421A1">
        <w:rPr>
          <w:rFonts w:ascii="Times New Roman" w:hAnsi="Times New Roman" w:cs="Times New Roman"/>
        </w:rPr>
        <w:t>______________</w:t>
      </w:r>
    </w:p>
    <w:p w:rsidR="006421A1" w:rsidRDefault="006421A1" w:rsidP="006421A1">
      <w:pPr>
        <w:tabs>
          <w:tab w:val="left" w:pos="3930"/>
        </w:tabs>
        <w:spacing w:after="0"/>
        <w:jc w:val="center"/>
        <w:rPr>
          <w:sz w:val="28"/>
          <w:szCs w:val="28"/>
        </w:rPr>
        <w:sectPr w:rsidR="006421A1" w:rsidSect="006421A1">
          <w:pgSz w:w="16840" w:h="11907" w:orient="landscape" w:code="9"/>
          <w:pgMar w:top="1701" w:right="709" w:bottom="709" w:left="425" w:header="720" w:footer="720" w:gutter="0"/>
          <w:cols w:space="720"/>
        </w:sectPr>
      </w:pPr>
    </w:p>
    <w:p w:rsidR="00C44AF7" w:rsidRPr="00753E9A" w:rsidRDefault="00C44AF7" w:rsidP="006421A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44AF7" w:rsidRDefault="00C44AF7" w:rsidP="00C44AF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44AF7" w:rsidRPr="00753E9A" w:rsidRDefault="00C44AF7" w:rsidP="00C44AF7">
      <w:pPr>
        <w:pStyle w:val="ConsPlusTitle"/>
        <w:contextualSpacing/>
        <w:jc w:val="center"/>
        <w:rPr>
          <w:rFonts w:ascii="Times New Roman" w:hAnsi="Times New Roman" w:cs="Times New Roman"/>
          <w:b w:val="0"/>
          <w:sz w:val="22"/>
          <w:szCs w:val="22"/>
        </w:rPr>
      </w:pPr>
    </w:p>
    <w:p w:rsidR="00C44AF7" w:rsidRDefault="00C44AF7" w:rsidP="00C44AF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44AF7" w:rsidRPr="00753E9A" w:rsidRDefault="00C44AF7" w:rsidP="00C44AF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44AF7" w:rsidRPr="00D95D93" w:rsidTr="00C44AF7">
        <w:tc>
          <w:tcPr>
            <w:tcW w:w="1773" w:type="dxa"/>
            <w:tcBorders>
              <w:bottom w:val="single" w:sz="4" w:space="0" w:color="auto"/>
            </w:tcBorders>
          </w:tcPr>
          <w:p w:rsidR="00C44AF7" w:rsidRPr="00A560F4" w:rsidRDefault="00C44AF7" w:rsidP="00C44AF7">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2873" w:type="dxa"/>
          </w:tcPr>
          <w:p w:rsidR="00C44AF7" w:rsidRPr="00A560F4" w:rsidRDefault="00C44AF7" w:rsidP="00C44AF7">
            <w:pPr>
              <w:spacing w:after="0" w:line="240" w:lineRule="auto"/>
              <w:contextualSpacing/>
              <w:jc w:val="center"/>
              <w:rPr>
                <w:rFonts w:ascii="Times New Roman" w:hAnsi="Times New Roman"/>
                <w:position w:val="-6"/>
              </w:rPr>
            </w:pPr>
          </w:p>
        </w:tc>
        <w:tc>
          <w:tcPr>
            <w:tcW w:w="3292" w:type="dxa"/>
          </w:tcPr>
          <w:p w:rsidR="00C44AF7" w:rsidRPr="00A560F4" w:rsidRDefault="00C44AF7"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44AF7" w:rsidRPr="00A560F4" w:rsidRDefault="00C44AF7" w:rsidP="00C44AF7">
            <w:pPr>
              <w:spacing w:after="0" w:line="240" w:lineRule="auto"/>
              <w:contextualSpacing/>
              <w:jc w:val="center"/>
              <w:rPr>
                <w:rFonts w:ascii="Times New Roman" w:hAnsi="Times New Roman"/>
              </w:rPr>
            </w:pPr>
            <w:r>
              <w:rPr>
                <w:rFonts w:ascii="Times New Roman" w:hAnsi="Times New Roman"/>
              </w:rPr>
              <w:t>314</w:t>
            </w:r>
          </w:p>
        </w:tc>
      </w:tr>
      <w:tr w:rsidR="00C44AF7" w:rsidRPr="00D95D93" w:rsidTr="00C44AF7">
        <w:trPr>
          <w:trHeight w:val="217"/>
        </w:trPr>
        <w:tc>
          <w:tcPr>
            <w:tcW w:w="9781" w:type="dxa"/>
            <w:gridSpan w:val="4"/>
          </w:tcPr>
          <w:p w:rsidR="00C44AF7" w:rsidRPr="00753E9A" w:rsidRDefault="00C44AF7" w:rsidP="00C44AF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C44AF7" w:rsidRDefault="00C44AF7" w:rsidP="00C44AF7">
      <w:pPr>
        <w:spacing w:after="0" w:line="240" w:lineRule="auto"/>
        <w:ind w:left="6521"/>
        <w:jc w:val="both"/>
        <w:rPr>
          <w:rFonts w:ascii="Times New Roman" w:hAnsi="Times New Roman"/>
          <w:color w:val="000000"/>
          <w:highlight w:val="yellow"/>
        </w:rPr>
      </w:pP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Об утверждении состава комиссии по приемке законченных работ </w:t>
      </w:r>
      <w:r w:rsidRPr="00C44AF7">
        <w:rPr>
          <w:rFonts w:ascii="Times New Roman" w:hAnsi="Times New Roman" w:cs="Times New Roman"/>
          <w:b/>
        </w:rPr>
        <w:br/>
        <w:t>по ремонту автомобильной дороги Евсино-Греково-Пачи-Вынур</w:t>
      </w:r>
    </w:p>
    <w:p w:rsidR="00143CD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Тужинского района</w:t>
      </w:r>
    </w:p>
    <w:p w:rsidR="00C44AF7" w:rsidRDefault="00C44AF7" w:rsidP="00C44AF7">
      <w:pPr>
        <w:spacing w:after="0" w:line="240" w:lineRule="auto"/>
        <w:jc w:val="center"/>
        <w:rPr>
          <w:rFonts w:ascii="Times New Roman" w:hAnsi="Times New Roman" w:cs="Times New Roman"/>
          <w:b/>
        </w:rPr>
      </w:pPr>
    </w:p>
    <w:p w:rsidR="00C44AF7" w:rsidRPr="00C44AF7" w:rsidRDefault="00C44AF7" w:rsidP="00C44AF7">
      <w:pPr>
        <w:autoSpaceDE w:val="0"/>
        <w:autoSpaceDN w:val="0"/>
        <w:adjustRightInd w:val="0"/>
        <w:spacing w:after="0" w:line="240" w:lineRule="auto"/>
        <w:ind w:firstLine="709"/>
        <w:jc w:val="both"/>
        <w:rPr>
          <w:rFonts w:ascii="Times New Roman" w:hAnsi="Times New Roman" w:cs="Times New Roman"/>
        </w:rPr>
      </w:pPr>
      <w:r w:rsidRPr="00C44AF7">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Тужинского муниципального района ПОСТАНОВЛЯЕТ:</w:t>
      </w:r>
    </w:p>
    <w:p w:rsidR="00C44AF7" w:rsidRPr="00C44AF7" w:rsidRDefault="00C44AF7" w:rsidP="00C44AF7">
      <w:pPr>
        <w:autoSpaceDE w:val="0"/>
        <w:snapToGrid w:val="0"/>
        <w:spacing w:after="0" w:line="240" w:lineRule="auto"/>
        <w:ind w:firstLine="709"/>
        <w:jc w:val="both"/>
        <w:rPr>
          <w:rFonts w:ascii="Times New Roman" w:hAnsi="Times New Roman" w:cs="Times New Roman"/>
        </w:rPr>
      </w:pPr>
      <w:r w:rsidRPr="00C44AF7">
        <w:rPr>
          <w:rFonts w:ascii="Times New Roman" w:hAnsi="Times New Roman" w:cs="Times New Roman"/>
        </w:rPr>
        <w:t xml:space="preserve">1. Утвердить состав комиссии по приемке законченных работ </w:t>
      </w:r>
      <w:r w:rsidRPr="00C44AF7">
        <w:rPr>
          <w:rFonts w:ascii="Times New Roman" w:hAnsi="Times New Roman" w:cs="Times New Roman"/>
        </w:rPr>
        <w:br/>
        <w:t>по ремонту автомобильной дороги Евсино-Греково-Пачи-Вынур Тужинского района</w:t>
      </w:r>
      <w:r w:rsidR="00F97551">
        <w:rPr>
          <w:rFonts w:ascii="Times New Roman" w:hAnsi="Times New Roman" w:cs="Times New Roman"/>
        </w:rPr>
        <w:t xml:space="preserve"> </w:t>
      </w:r>
      <w:r w:rsidRPr="00C44AF7">
        <w:rPr>
          <w:rFonts w:ascii="Times New Roman" w:hAnsi="Times New Roman" w:cs="Times New Roman"/>
        </w:rPr>
        <w:t>согласно приложению.</w:t>
      </w:r>
    </w:p>
    <w:p w:rsidR="00C44AF7" w:rsidRPr="00C44AF7" w:rsidRDefault="00C44AF7" w:rsidP="00C44AF7">
      <w:pPr>
        <w:autoSpaceDE w:val="0"/>
        <w:snapToGrid w:val="0"/>
        <w:spacing w:after="0" w:line="240" w:lineRule="auto"/>
        <w:ind w:firstLine="709"/>
        <w:jc w:val="both"/>
        <w:rPr>
          <w:rFonts w:ascii="Times New Roman" w:hAnsi="Times New Roman" w:cs="Times New Roman"/>
        </w:rPr>
      </w:pPr>
      <w:r w:rsidRPr="00C44AF7">
        <w:rPr>
          <w:rFonts w:ascii="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C44AF7" w:rsidRPr="00C44AF7" w:rsidRDefault="00C44AF7" w:rsidP="00C44AF7">
      <w:pPr>
        <w:autoSpaceDE w:val="0"/>
        <w:snapToGrid w:val="0"/>
        <w:spacing w:after="0" w:line="240" w:lineRule="auto"/>
        <w:ind w:firstLine="709"/>
        <w:jc w:val="both"/>
        <w:rPr>
          <w:rFonts w:ascii="Times New Roman" w:hAnsi="Times New Roman" w:cs="Times New Roman"/>
        </w:rPr>
      </w:pPr>
      <w:r w:rsidRPr="00C44AF7">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4AF7" w:rsidRDefault="00C44AF7" w:rsidP="00C44AF7">
      <w:pPr>
        <w:spacing w:after="0" w:line="240" w:lineRule="auto"/>
        <w:jc w:val="both"/>
        <w:rPr>
          <w:rFonts w:ascii="Times New Roman" w:hAnsi="Times New Roman" w:cs="Times New Roman"/>
          <w:color w:val="000000"/>
        </w:rPr>
      </w:pPr>
    </w:p>
    <w:p w:rsidR="00C44AF7" w:rsidRDefault="00C44AF7" w:rsidP="00C44AF7">
      <w:pPr>
        <w:spacing w:after="0" w:line="240" w:lineRule="auto"/>
        <w:jc w:val="both"/>
        <w:rPr>
          <w:rFonts w:ascii="Times New Roman" w:hAnsi="Times New Roman" w:cs="Times New Roman"/>
          <w:color w:val="000000"/>
        </w:rPr>
      </w:pPr>
    </w:p>
    <w:p w:rsidR="00C44AF7" w:rsidRPr="00C44AF7" w:rsidRDefault="00C44AF7" w:rsidP="00C44AF7">
      <w:pPr>
        <w:spacing w:after="0" w:line="240" w:lineRule="auto"/>
        <w:jc w:val="both"/>
        <w:rPr>
          <w:rFonts w:ascii="Times New Roman" w:hAnsi="Times New Roman" w:cs="Times New Roman"/>
          <w:color w:val="000000"/>
        </w:rPr>
      </w:pPr>
      <w:r w:rsidRPr="00C44AF7">
        <w:rPr>
          <w:rFonts w:ascii="Times New Roman" w:hAnsi="Times New Roman" w:cs="Times New Roman"/>
          <w:color w:val="000000"/>
        </w:rPr>
        <w:t xml:space="preserve">Глава Тужинского </w:t>
      </w:r>
    </w:p>
    <w:p w:rsidR="00C44AF7" w:rsidRPr="00C44AF7" w:rsidRDefault="00C44AF7" w:rsidP="00C44AF7">
      <w:pPr>
        <w:spacing w:after="0" w:line="240" w:lineRule="auto"/>
        <w:jc w:val="both"/>
        <w:rPr>
          <w:rFonts w:ascii="Times New Roman" w:hAnsi="Times New Roman" w:cs="Times New Roman"/>
          <w:color w:val="000000"/>
        </w:rPr>
      </w:pPr>
      <w:r w:rsidRPr="00C44AF7">
        <w:rPr>
          <w:rFonts w:ascii="Times New Roman" w:hAnsi="Times New Roman" w:cs="Times New Roman"/>
          <w:color w:val="000000"/>
        </w:rPr>
        <w:t>муниципального района        Л.В. Бледных</w:t>
      </w:r>
    </w:p>
    <w:p w:rsidR="00C44AF7" w:rsidRDefault="00C44AF7" w:rsidP="00C44AF7">
      <w:pPr>
        <w:spacing w:after="0" w:line="240" w:lineRule="auto"/>
        <w:ind w:left="5396"/>
        <w:rPr>
          <w:rFonts w:ascii="Times New Roman" w:hAnsi="Times New Roman" w:cs="Times New Roman"/>
        </w:rPr>
      </w:pPr>
    </w:p>
    <w:p w:rsidR="00F97551" w:rsidRDefault="00F97551" w:rsidP="00C44AF7">
      <w:pPr>
        <w:spacing w:after="0" w:line="240" w:lineRule="auto"/>
        <w:ind w:left="5396"/>
        <w:rPr>
          <w:rFonts w:ascii="Times New Roman" w:hAnsi="Times New Roman" w:cs="Times New Roman"/>
        </w:rPr>
      </w:pPr>
    </w:p>
    <w:p w:rsidR="00F97551" w:rsidRDefault="00F97551" w:rsidP="00C44AF7">
      <w:pPr>
        <w:spacing w:after="0" w:line="240" w:lineRule="auto"/>
        <w:ind w:left="5396"/>
        <w:rPr>
          <w:rFonts w:ascii="Times New Roman" w:hAnsi="Times New Roman" w:cs="Times New Roman"/>
        </w:rPr>
      </w:pPr>
    </w:p>
    <w:p w:rsidR="00F97551" w:rsidRDefault="00F97551" w:rsidP="00C44AF7">
      <w:pPr>
        <w:spacing w:after="0" w:line="240" w:lineRule="auto"/>
        <w:ind w:left="5396"/>
        <w:rPr>
          <w:rFonts w:ascii="Times New Roman" w:hAnsi="Times New Roman" w:cs="Times New Roman"/>
        </w:rPr>
      </w:pPr>
    </w:p>
    <w:p w:rsidR="00F97551" w:rsidRDefault="00F97551" w:rsidP="00C44AF7">
      <w:pPr>
        <w:spacing w:after="0" w:line="240" w:lineRule="auto"/>
        <w:ind w:left="5396"/>
        <w:rPr>
          <w:rFonts w:ascii="Times New Roman" w:hAnsi="Times New Roman" w:cs="Times New Roman"/>
        </w:rPr>
      </w:pPr>
    </w:p>
    <w:p w:rsidR="00C44AF7" w:rsidRDefault="00C44AF7" w:rsidP="00C44AF7">
      <w:pPr>
        <w:spacing w:after="0" w:line="240" w:lineRule="auto"/>
        <w:ind w:left="5396"/>
        <w:rPr>
          <w:rFonts w:ascii="Times New Roman" w:hAnsi="Times New Roman" w:cs="Times New Roman"/>
        </w:rPr>
      </w:pPr>
    </w:p>
    <w:p w:rsidR="00C44AF7" w:rsidRDefault="00C44AF7" w:rsidP="00C44AF7">
      <w:pPr>
        <w:spacing w:after="0" w:line="240" w:lineRule="auto"/>
        <w:ind w:left="5396"/>
        <w:rPr>
          <w:rFonts w:ascii="Times New Roman" w:hAnsi="Times New Roman" w:cs="Times New Roman"/>
        </w:rPr>
      </w:pPr>
      <w:r w:rsidRPr="00C44AF7">
        <w:rPr>
          <w:rFonts w:ascii="Times New Roman" w:hAnsi="Times New Roman" w:cs="Times New Roman"/>
        </w:rPr>
        <w:t>Приложение</w:t>
      </w:r>
    </w:p>
    <w:p w:rsidR="00C44AF7" w:rsidRPr="00C44AF7" w:rsidRDefault="00C44AF7" w:rsidP="00C44AF7">
      <w:pPr>
        <w:spacing w:after="0" w:line="240" w:lineRule="auto"/>
        <w:ind w:left="5396"/>
        <w:rPr>
          <w:rFonts w:ascii="Times New Roman" w:hAnsi="Times New Roman" w:cs="Times New Roman"/>
        </w:rPr>
      </w:pPr>
    </w:p>
    <w:p w:rsidR="00C44AF7" w:rsidRDefault="00C44AF7" w:rsidP="00C44AF7">
      <w:pPr>
        <w:spacing w:after="0" w:line="240" w:lineRule="auto"/>
        <w:ind w:left="5396"/>
        <w:rPr>
          <w:rFonts w:ascii="Times New Roman" w:hAnsi="Times New Roman" w:cs="Times New Roman"/>
        </w:rPr>
      </w:pPr>
      <w:r w:rsidRPr="00C44AF7">
        <w:rPr>
          <w:rFonts w:ascii="Times New Roman" w:hAnsi="Times New Roman" w:cs="Times New Roman"/>
        </w:rPr>
        <w:t>УТВЕРЖДЕН</w:t>
      </w:r>
    </w:p>
    <w:p w:rsidR="00C44AF7" w:rsidRPr="00C44AF7" w:rsidRDefault="00C44AF7" w:rsidP="00C44AF7">
      <w:pPr>
        <w:spacing w:after="0" w:line="240" w:lineRule="auto"/>
        <w:ind w:left="5396"/>
        <w:rPr>
          <w:rFonts w:ascii="Times New Roman" w:hAnsi="Times New Roman" w:cs="Times New Roman"/>
        </w:rPr>
      </w:pPr>
    </w:p>
    <w:p w:rsidR="00C44AF7" w:rsidRPr="00C44AF7" w:rsidRDefault="00C44AF7" w:rsidP="00C44AF7">
      <w:pPr>
        <w:spacing w:after="0" w:line="240" w:lineRule="auto"/>
        <w:ind w:left="5112" w:firstLine="284"/>
        <w:rPr>
          <w:rFonts w:ascii="Times New Roman" w:hAnsi="Times New Roman" w:cs="Times New Roman"/>
        </w:rPr>
      </w:pPr>
      <w:r w:rsidRPr="00C44AF7">
        <w:rPr>
          <w:rFonts w:ascii="Times New Roman" w:hAnsi="Times New Roman" w:cs="Times New Roman"/>
        </w:rPr>
        <w:t xml:space="preserve">постановлением администрации </w:t>
      </w:r>
    </w:p>
    <w:p w:rsidR="00C44AF7" w:rsidRPr="00C44AF7" w:rsidRDefault="00C44AF7" w:rsidP="00C44AF7">
      <w:pPr>
        <w:spacing w:after="0" w:line="240" w:lineRule="auto"/>
        <w:ind w:left="5396"/>
        <w:rPr>
          <w:rFonts w:ascii="Times New Roman" w:hAnsi="Times New Roman" w:cs="Times New Roman"/>
        </w:rPr>
      </w:pPr>
      <w:r w:rsidRPr="00C44AF7">
        <w:rPr>
          <w:rFonts w:ascii="Times New Roman" w:hAnsi="Times New Roman" w:cs="Times New Roman"/>
        </w:rPr>
        <w:t>Тужинского муниципального района</w:t>
      </w:r>
    </w:p>
    <w:p w:rsidR="00C44AF7" w:rsidRPr="00C44AF7" w:rsidRDefault="00C44AF7" w:rsidP="00C44AF7">
      <w:pPr>
        <w:spacing w:after="0" w:line="240" w:lineRule="auto"/>
        <w:ind w:left="5396"/>
        <w:rPr>
          <w:rFonts w:ascii="Times New Roman" w:hAnsi="Times New Roman" w:cs="Times New Roman"/>
        </w:rPr>
      </w:pPr>
      <w:r w:rsidRPr="00C44AF7">
        <w:rPr>
          <w:rFonts w:ascii="Times New Roman" w:hAnsi="Times New Roman" w:cs="Times New Roman"/>
        </w:rPr>
        <w:t xml:space="preserve"> от 12.10.2022</w:t>
      </w:r>
      <w:r>
        <w:rPr>
          <w:rFonts w:ascii="Times New Roman" w:hAnsi="Times New Roman" w:cs="Times New Roman"/>
        </w:rPr>
        <w:t xml:space="preserve"> </w:t>
      </w:r>
      <w:r w:rsidRPr="00C44AF7">
        <w:rPr>
          <w:rFonts w:ascii="Times New Roman" w:hAnsi="Times New Roman" w:cs="Times New Roman"/>
        </w:rPr>
        <w:t>№  314</w:t>
      </w:r>
    </w:p>
    <w:p w:rsidR="00F97551" w:rsidRDefault="00F97551" w:rsidP="00C44AF7">
      <w:pPr>
        <w:spacing w:after="0" w:line="240" w:lineRule="auto"/>
        <w:jc w:val="center"/>
        <w:rPr>
          <w:rFonts w:ascii="Times New Roman" w:hAnsi="Times New Roman" w:cs="Times New Roman"/>
          <w:b/>
        </w:rPr>
      </w:pP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СОСТАВ</w:t>
      </w: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комиссии по приемке законченных работ </w:t>
      </w:r>
      <w:r w:rsidRPr="00C44AF7">
        <w:rPr>
          <w:rFonts w:ascii="Times New Roman" w:hAnsi="Times New Roman" w:cs="Times New Roman"/>
          <w:b/>
        </w:rPr>
        <w:br/>
        <w:t>по ремонту автомобильной дороги Евсино-Греково-Пачи-Вынур</w:t>
      </w:r>
    </w:p>
    <w:p w:rsid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Тужинского района </w:t>
      </w: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5573"/>
      </w:tblGrid>
      <w:tr w:rsidR="00C44AF7" w:rsidRPr="00C44AF7" w:rsidTr="00C44AF7">
        <w:tc>
          <w:tcPr>
            <w:tcW w:w="4219" w:type="dxa"/>
          </w:tcPr>
          <w:p w:rsidR="00C44AF7" w:rsidRPr="00C44AF7" w:rsidRDefault="00C44AF7" w:rsidP="00C44AF7">
            <w:pPr>
              <w:rPr>
                <w:color w:val="000000"/>
                <w:sz w:val="22"/>
                <w:szCs w:val="22"/>
              </w:rPr>
            </w:pPr>
            <w:r w:rsidRPr="00C44AF7">
              <w:rPr>
                <w:color w:val="000000"/>
                <w:sz w:val="22"/>
                <w:szCs w:val="22"/>
              </w:rPr>
              <w:t>ЗУБАРЕВА</w:t>
            </w:r>
          </w:p>
          <w:p w:rsidR="00C44AF7" w:rsidRPr="00C44AF7" w:rsidRDefault="00C44AF7" w:rsidP="00C44AF7">
            <w:pPr>
              <w:rPr>
                <w:color w:val="000000"/>
                <w:sz w:val="22"/>
                <w:szCs w:val="22"/>
              </w:rPr>
            </w:pPr>
            <w:r w:rsidRPr="00C44AF7">
              <w:rPr>
                <w:color w:val="000000"/>
                <w:sz w:val="22"/>
                <w:szCs w:val="22"/>
              </w:rPr>
              <w:t>Ольга Николаевна</w:t>
            </w:r>
          </w:p>
        </w:tc>
        <w:tc>
          <w:tcPr>
            <w:tcW w:w="5685" w:type="dxa"/>
          </w:tcPr>
          <w:p w:rsidR="00C44AF7" w:rsidRPr="00C44AF7" w:rsidRDefault="00C44AF7" w:rsidP="00C44AF7">
            <w:pPr>
              <w:jc w:val="both"/>
              <w:rPr>
                <w:color w:val="000000"/>
                <w:sz w:val="22"/>
                <w:szCs w:val="22"/>
              </w:rPr>
            </w:pPr>
            <w:r w:rsidRPr="00C44AF7">
              <w:rPr>
                <w:color w:val="000000"/>
                <w:sz w:val="22"/>
                <w:szCs w:val="22"/>
              </w:rPr>
              <w:t>- первый заместитель главы администрации Тужинского муниципального района по жизнеобеспечению, председатель комиссии</w:t>
            </w:r>
          </w:p>
          <w:p w:rsidR="00C44AF7" w:rsidRPr="00C44AF7" w:rsidRDefault="00C44AF7" w:rsidP="00C44AF7">
            <w:pPr>
              <w:jc w:val="both"/>
              <w:rPr>
                <w:color w:val="000000"/>
                <w:sz w:val="22"/>
                <w:szCs w:val="22"/>
              </w:rPr>
            </w:pPr>
          </w:p>
        </w:tc>
      </w:tr>
      <w:tr w:rsidR="00C44AF7" w:rsidRPr="00C44AF7" w:rsidTr="00C44AF7">
        <w:trPr>
          <w:trHeight w:val="1302"/>
        </w:trPr>
        <w:tc>
          <w:tcPr>
            <w:tcW w:w="4219" w:type="dxa"/>
          </w:tcPr>
          <w:p w:rsidR="00C44AF7" w:rsidRPr="00C44AF7" w:rsidRDefault="00C44AF7" w:rsidP="00C44AF7">
            <w:pPr>
              <w:jc w:val="both"/>
              <w:rPr>
                <w:sz w:val="22"/>
                <w:szCs w:val="22"/>
              </w:rPr>
            </w:pPr>
            <w:r w:rsidRPr="00C44AF7">
              <w:rPr>
                <w:sz w:val="22"/>
                <w:szCs w:val="22"/>
              </w:rPr>
              <w:t>НОГИНА</w:t>
            </w:r>
          </w:p>
          <w:p w:rsidR="00C44AF7" w:rsidRPr="00C44AF7" w:rsidRDefault="00C44AF7" w:rsidP="00C44AF7">
            <w:pPr>
              <w:jc w:val="both"/>
              <w:rPr>
                <w:sz w:val="22"/>
                <w:szCs w:val="22"/>
              </w:rPr>
            </w:pPr>
            <w:r w:rsidRPr="00C44AF7">
              <w:rPr>
                <w:sz w:val="22"/>
                <w:szCs w:val="22"/>
              </w:rPr>
              <w:t>Наталья Юрьевна</w:t>
            </w:r>
          </w:p>
          <w:p w:rsidR="00C44AF7" w:rsidRPr="00C44AF7" w:rsidRDefault="00C44AF7" w:rsidP="00C44AF7">
            <w:pPr>
              <w:jc w:val="both"/>
              <w:rPr>
                <w:sz w:val="22"/>
                <w:szCs w:val="22"/>
              </w:rPr>
            </w:pPr>
          </w:p>
          <w:p w:rsidR="00C44AF7" w:rsidRPr="00C44AF7" w:rsidRDefault="00C44AF7" w:rsidP="00C44AF7">
            <w:pPr>
              <w:jc w:val="both"/>
              <w:rPr>
                <w:sz w:val="22"/>
                <w:szCs w:val="22"/>
              </w:rPr>
            </w:pPr>
          </w:p>
        </w:tc>
        <w:tc>
          <w:tcPr>
            <w:tcW w:w="5685" w:type="dxa"/>
          </w:tcPr>
          <w:p w:rsidR="00C44AF7" w:rsidRPr="00C44AF7" w:rsidRDefault="00C44AF7" w:rsidP="00C44AF7">
            <w:pPr>
              <w:jc w:val="both"/>
              <w:rPr>
                <w:sz w:val="22"/>
                <w:szCs w:val="22"/>
              </w:rPr>
            </w:pPr>
            <w:r w:rsidRPr="00C44AF7">
              <w:rPr>
                <w:sz w:val="22"/>
                <w:szCs w:val="22"/>
              </w:rPr>
              <w:t>- заведующий отделом жизнеобеспечения администрации Тужинского муниципального района, секретарь комиссии</w:t>
            </w:r>
          </w:p>
        </w:tc>
      </w:tr>
      <w:tr w:rsidR="00C44AF7" w:rsidRPr="00C44AF7" w:rsidTr="00C44AF7">
        <w:tc>
          <w:tcPr>
            <w:tcW w:w="4219" w:type="dxa"/>
          </w:tcPr>
          <w:p w:rsidR="00C44AF7" w:rsidRPr="00C44AF7" w:rsidRDefault="00C44AF7" w:rsidP="00C44AF7">
            <w:pPr>
              <w:jc w:val="both"/>
              <w:rPr>
                <w:sz w:val="22"/>
                <w:szCs w:val="22"/>
              </w:rPr>
            </w:pPr>
            <w:r w:rsidRPr="00C44AF7">
              <w:rPr>
                <w:sz w:val="22"/>
                <w:szCs w:val="22"/>
              </w:rPr>
              <w:lastRenderedPageBreak/>
              <w:t xml:space="preserve">Члены комиссии: </w:t>
            </w:r>
          </w:p>
          <w:p w:rsidR="00C44AF7" w:rsidRPr="00C44AF7" w:rsidRDefault="00C44AF7" w:rsidP="00C44AF7">
            <w:pPr>
              <w:jc w:val="both"/>
              <w:rPr>
                <w:sz w:val="22"/>
                <w:szCs w:val="22"/>
              </w:rPr>
            </w:pPr>
          </w:p>
        </w:tc>
        <w:tc>
          <w:tcPr>
            <w:tcW w:w="5685" w:type="dxa"/>
          </w:tcPr>
          <w:p w:rsidR="00C44AF7" w:rsidRPr="00C44AF7" w:rsidRDefault="00C44AF7" w:rsidP="00C44AF7">
            <w:pPr>
              <w:jc w:val="both"/>
              <w:rPr>
                <w:sz w:val="22"/>
                <w:szCs w:val="22"/>
              </w:rPr>
            </w:pPr>
          </w:p>
        </w:tc>
      </w:tr>
      <w:tr w:rsidR="00C44AF7" w:rsidRPr="00C44AF7" w:rsidTr="00C44AF7">
        <w:tc>
          <w:tcPr>
            <w:tcW w:w="4219" w:type="dxa"/>
          </w:tcPr>
          <w:p w:rsidR="00C44AF7" w:rsidRPr="00C44AF7" w:rsidRDefault="00C44AF7" w:rsidP="00C44AF7">
            <w:pPr>
              <w:jc w:val="both"/>
              <w:rPr>
                <w:sz w:val="22"/>
                <w:szCs w:val="22"/>
              </w:rPr>
            </w:pPr>
            <w:r w:rsidRPr="00C44AF7">
              <w:rPr>
                <w:sz w:val="22"/>
                <w:szCs w:val="22"/>
              </w:rPr>
              <w:t>БАТУХТИН</w:t>
            </w:r>
          </w:p>
          <w:p w:rsidR="00C44AF7" w:rsidRPr="00C44AF7" w:rsidRDefault="00C44AF7" w:rsidP="00C44AF7">
            <w:pPr>
              <w:jc w:val="both"/>
              <w:rPr>
                <w:sz w:val="22"/>
                <w:szCs w:val="22"/>
              </w:rPr>
            </w:pPr>
            <w:r w:rsidRPr="00C44AF7">
              <w:rPr>
                <w:sz w:val="22"/>
                <w:szCs w:val="22"/>
              </w:rPr>
              <w:t>Александр Александрович</w:t>
            </w:r>
          </w:p>
          <w:p w:rsidR="00C44AF7" w:rsidRPr="00C44AF7" w:rsidRDefault="00C44AF7" w:rsidP="00C44AF7">
            <w:pPr>
              <w:jc w:val="both"/>
              <w:rPr>
                <w:sz w:val="22"/>
                <w:szCs w:val="22"/>
              </w:rPr>
            </w:pPr>
          </w:p>
        </w:tc>
        <w:tc>
          <w:tcPr>
            <w:tcW w:w="5685" w:type="dxa"/>
          </w:tcPr>
          <w:p w:rsidR="00C44AF7" w:rsidRPr="00C44AF7" w:rsidRDefault="00C44AF7" w:rsidP="00C44AF7">
            <w:pPr>
              <w:jc w:val="both"/>
              <w:rPr>
                <w:sz w:val="22"/>
                <w:szCs w:val="22"/>
              </w:rPr>
            </w:pPr>
            <w:r w:rsidRPr="00C44AF7">
              <w:rPr>
                <w:sz w:val="22"/>
                <w:szCs w:val="22"/>
              </w:rPr>
              <w:t xml:space="preserve">- начальник Тужинского участка Яранского дорожного участка № 45 акционерного общества «Вятские автомобильные дороги» </w:t>
            </w:r>
          </w:p>
          <w:p w:rsidR="00C44AF7" w:rsidRDefault="00C44AF7" w:rsidP="00C44AF7">
            <w:pPr>
              <w:jc w:val="both"/>
              <w:rPr>
                <w:sz w:val="22"/>
                <w:szCs w:val="22"/>
              </w:rPr>
            </w:pPr>
            <w:r w:rsidRPr="00C44AF7">
              <w:rPr>
                <w:sz w:val="22"/>
                <w:szCs w:val="22"/>
              </w:rPr>
              <w:t>(по согласованию)</w:t>
            </w:r>
          </w:p>
          <w:p w:rsidR="00C44AF7" w:rsidRPr="00C44AF7" w:rsidRDefault="00C44AF7" w:rsidP="00C44AF7">
            <w:pPr>
              <w:jc w:val="both"/>
              <w:rPr>
                <w:sz w:val="22"/>
                <w:szCs w:val="22"/>
              </w:rPr>
            </w:pPr>
          </w:p>
        </w:tc>
      </w:tr>
      <w:tr w:rsidR="00C44AF7" w:rsidRPr="00C44AF7" w:rsidTr="00C44AF7">
        <w:tc>
          <w:tcPr>
            <w:tcW w:w="4219" w:type="dxa"/>
          </w:tcPr>
          <w:p w:rsidR="00C44AF7" w:rsidRPr="00C44AF7" w:rsidRDefault="00C44AF7" w:rsidP="00C44AF7">
            <w:pPr>
              <w:jc w:val="both"/>
              <w:rPr>
                <w:sz w:val="22"/>
                <w:szCs w:val="22"/>
              </w:rPr>
            </w:pPr>
            <w:r w:rsidRPr="00C44AF7">
              <w:rPr>
                <w:sz w:val="22"/>
                <w:szCs w:val="22"/>
              </w:rPr>
              <w:t>БИБИКОВ</w:t>
            </w:r>
          </w:p>
          <w:p w:rsidR="00C44AF7" w:rsidRPr="00C44AF7" w:rsidRDefault="00C44AF7" w:rsidP="00C44AF7">
            <w:pPr>
              <w:jc w:val="both"/>
              <w:rPr>
                <w:sz w:val="22"/>
                <w:szCs w:val="22"/>
              </w:rPr>
            </w:pPr>
            <w:r w:rsidRPr="00C44AF7">
              <w:rPr>
                <w:sz w:val="22"/>
                <w:szCs w:val="22"/>
              </w:rPr>
              <w:t>Игорь Николаевич</w:t>
            </w:r>
          </w:p>
        </w:tc>
        <w:tc>
          <w:tcPr>
            <w:tcW w:w="5685" w:type="dxa"/>
          </w:tcPr>
          <w:p w:rsidR="00C44AF7" w:rsidRDefault="00C44AF7" w:rsidP="00C44AF7">
            <w:pPr>
              <w:jc w:val="both"/>
              <w:rPr>
                <w:sz w:val="22"/>
                <w:szCs w:val="22"/>
              </w:rPr>
            </w:pPr>
            <w:r w:rsidRPr="00C44AF7">
              <w:rPr>
                <w:sz w:val="22"/>
                <w:szCs w:val="22"/>
              </w:rPr>
              <w:t>- начальник Яранского дорожного участка № 45 акционерного общества «Вятские автомобильные дороги» (по согласованию)</w:t>
            </w:r>
          </w:p>
          <w:p w:rsidR="00C44AF7" w:rsidRPr="00C44AF7" w:rsidRDefault="00C44AF7" w:rsidP="00C44AF7">
            <w:pPr>
              <w:jc w:val="both"/>
              <w:rPr>
                <w:sz w:val="22"/>
                <w:szCs w:val="22"/>
              </w:rPr>
            </w:pPr>
          </w:p>
        </w:tc>
      </w:tr>
      <w:tr w:rsidR="00C44AF7" w:rsidRPr="00C44AF7" w:rsidTr="00C44AF7">
        <w:tc>
          <w:tcPr>
            <w:tcW w:w="4219" w:type="dxa"/>
          </w:tcPr>
          <w:p w:rsidR="00C44AF7" w:rsidRPr="00C44AF7" w:rsidRDefault="00C44AF7" w:rsidP="00C44AF7">
            <w:pPr>
              <w:jc w:val="both"/>
              <w:rPr>
                <w:sz w:val="22"/>
                <w:szCs w:val="22"/>
              </w:rPr>
            </w:pPr>
            <w:r w:rsidRPr="00C44AF7">
              <w:rPr>
                <w:sz w:val="22"/>
                <w:szCs w:val="22"/>
              </w:rPr>
              <w:t>КОНОВАЛОВ</w:t>
            </w:r>
          </w:p>
          <w:p w:rsidR="00C44AF7" w:rsidRPr="00C44AF7" w:rsidRDefault="00C44AF7" w:rsidP="00C44AF7">
            <w:pPr>
              <w:jc w:val="both"/>
              <w:rPr>
                <w:sz w:val="22"/>
                <w:szCs w:val="22"/>
              </w:rPr>
            </w:pPr>
            <w:r w:rsidRPr="00C44AF7">
              <w:rPr>
                <w:sz w:val="22"/>
                <w:szCs w:val="22"/>
              </w:rPr>
              <w:t>Дмитрий Александрович</w:t>
            </w:r>
          </w:p>
        </w:tc>
        <w:tc>
          <w:tcPr>
            <w:tcW w:w="5685" w:type="dxa"/>
          </w:tcPr>
          <w:p w:rsidR="00C44AF7" w:rsidRPr="00C44AF7" w:rsidRDefault="00C44AF7" w:rsidP="00C44AF7">
            <w:pPr>
              <w:jc w:val="both"/>
              <w:rPr>
                <w:sz w:val="22"/>
                <w:szCs w:val="22"/>
              </w:rPr>
            </w:pPr>
            <w:r w:rsidRPr="00C44AF7">
              <w:rPr>
                <w:sz w:val="22"/>
                <w:szCs w:val="22"/>
              </w:rPr>
              <w:t>- 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«Яранский» (по согласованию)</w:t>
            </w:r>
          </w:p>
        </w:tc>
      </w:tr>
    </w:tbl>
    <w:p w:rsidR="00C44AF7" w:rsidRPr="00C44AF7" w:rsidRDefault="00C44AF7" w:rsidP="00C44AF7">
      <w:pPr>
        <w:spacing w:after="0" w:line="240" w:lineRule="auto"/>
        <w:jc w:val="both"/>
        <w:rPr>
          <w:rFonts w:ascii="Times New Roman" w:hAnsi="Times New Roman" w:cs="Times New Roman"/>
        </w:rPr>
      </w:pPr>
    </w:p>
    <w:p w:rsidR="00C44AF7" w:rsidRPr="00C44AF7" w:rsidRDefault="00C44AF7" w:rsidP="00C44AF7">
      <w:pPr>
        <w:spacing w:after="0" w:line="240" w:lineRule="auto"/>
        <w:ind w:firstLine="284"/>
        <w:jc w:val="center"/>
        <w:rPr>
          <w:rFonts w:ascii="Times New Roman" w:hAnsi="Times New Roman" w:cs="Times New Roman"/>
        </w:rPr>
      </w:pPr>
      <w:r w:rsidRPr="00C44AF7">
        <w:rPr>
          <w:rFonts w:ascii="Times New Roman" w:hAnsi="Times New Roman" w:cs="Times New Roman"/>
        </w:rPr>
        <w:t>____________</w:t>
      </w:r>
    </w:p>
    <w:p w:rsidR="00C44AF7" w:rsidRDefault="00C44AF7" w:rsidP="00C44AF7">
      <w:pPr>
        <w:spacing w:after="0"/>
        <w:ind w:firstLine="284"/>
        <w:jc w:val="center"/>
        <w:rPr>
          <w:sz w:val="24"/>
          <w:szCs w:val="24"/>
        </w:rPr>
      </w:pPr>
    </w:p>
    <w:p w:rsidR="00C44AF7" w:rsidRDefault="00C44AF7" w:rsidP="00C44AF7">
      <w:pPr>
        <w:ind w:firstLine="284"/>
        <w:jc w:val="center"/>
        <w:rPr>
          <w:sz w:val="24"/>
          <w:szCs w:val="24"/>
        </w:rPr>
      </w:pPr>
    </w:p>
    <w:p w:rsidR="00F97551" w:rsidRDefault="00F97551" w:rsidP="00C44AF7">
      <w:pPr>
        <w:ind w:firstLine="284"/>
        <w:jc w:val="center"/>
        <w:rPr>
          <w:sz w:val="24"/>
          <w:szCs w:val="24"/>
        </w:rPr>
      </w:pPr>
    </w:p>
    <w:p w:rsidR="00F97551" w:rsidRDefault="00F97551" w:rsidP="00C44AF7">
      <w:pPr>
        <w:ind w:firstLine="284"/>
        <w:jc w:val="center"/>
        <w:rPr>
          <w:sz w:val="24"/>
          <w:szCs w:val="24"/>
        </w:rPr>
      </w:pPr>
    </w:p>
    <w:p w:rsidR="00C44AF7" w:rsidRPr="00753E9A" w:rsidRDefault="00C44AF7" w:rsidP="00C44AF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44AF7" w:rsidRDefault="00C44AF7" w:rsidP="00C44AF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44AF7" w:rsidRPr="00753E9A" w:rsidRDefault="00C44AF7" w:rsidP="00C44AF7">
      <w:pPr>
        <w:pStyle w:val="ConsPlusTitle"/>
        <w:contextualSpacing/>
        <w:jc w:val="center"/>
        <w:rPr>
          <w:rFonts w:ascii="Times New Roman" w:hAnsi="Times New Roman" w:cs="Times New Roman"/>
          <w:b w:val="0"/>
          <w:sz w:val="22"/>
          <w:szCs w:val="22"/>
        </w:rPr>
      </w:pPr>
    </w:p>
    <w:p w:rsidR="00C44AF7" w:rsidRDefault="00C44AF7" w:rsidP="00C44AF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44AF7" w:rsidRPr="00753E9A" w:rsidRDefault="00C44AF7" w:rsidP="00C44AF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44AF7" w:rsidRPr="00D95D93" w:rsidTr="00C44AF7">
        <w:tc>
          <w:tcPr>
            <w:tcW w:w="1773" w:type="dxa"/>
            <w:tcBorders>
              <w:bottom w:val="single" w:sz="4" w:space="0" w:color="auto"/>
            </w:tcBorders>
          </w:tcPr>
          <w:p w:rsidR="00C44AF7" w:rsidRPr="00A560F4" w:rsidRDefault="00C44AF7" w:rsidP="00C44AF7">
            <w:pPr>
              <w:tabs>
                <w:tab w:val="left" w:pos="0"/>
              </w:tabs>
              <w:spacing w:after="0" w:line="240" w:lineRule="auto"/>
              <w:contextualSpacing/>
              <w:jc w:val="center"/>
              <w:rPr>
                <w:rFonts w:ascii="Times New Roman" w:hAnsi="Times New Roman"/>
              </w:rPr>
            </w:pPr>
            <w:r>
              <w:rPr>
                <w:rFonts w:ascii="Times New Roman" w:hAnsi="Times New Roman"/>
              </w:rPr>
              <w:t>12.10.2022</w:t>
            </w:r>
          </w:p>
        </w:tc>
        <w:tc>
          <w:tcPr>
            <w:tcW w:w="2873" w:type="dxa"/>
          </w:tcPr>
          <w:p w:rsidR="00C44AF7" w:rsidRPr="00A560F4" w:rsidRDefault="00C44AF7" w:rsidP="00C44AF7">
            <w:pPr>
              <w:spacing w:after="0" w:line="240" w:lineRule="auto"/>
              <w:contextualSpacing/>
              <w:jc w:val="center"/>
              <w:rPr>
                <w:rFonts w:ascii="Times New Roman" w:hAnsi="Times New Roman"/>
                <w:position w:val="-6"/>
              </w:rPr>
            </w:pPr>
          </w:p>
        </w:tc>
        <w:tc>
          <w:tcPr>
            <w:tcW w:w="3292" w:type="dxa"/>
          </w:tcPr>
          <w:p w:rsidR="00C44AF7" w:rsidRPr="00A560F4" w:rsidRDefault="00C44AF7" w:rsidP="00C44AF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C44AF7" w:rsidRPr="00A560F4" w:rsidRDefault="00C44AF7" w:rsidP="00C44AF7">
            <w:pPr>
              <w:spacing w:after="0" w:line="240" w:lineRule="auto"/>
              <w:contextualSpacing/>
              <w:jc w:val="center"/>
              <w:rPr>
                <w:rFonts w:ascii="Times New Roman" w:hAnsi="Times New Roman"/>
              </w:rPr>
            </w:pPr>
            <w:r>
              <w:rPr>
                <w:rFonts w:ascii="Times New Roman" w:hAnsi="Times New Roman"/>
              </w:rPr>
              <w:t>315</w:t>
            </w:r>
          </w:p>
        </w:tc>
      </w:tr>
      <w:tr w:rsidR="00C44AF7" w:rsidRPr="00D95D93" w:rsidTr="00C44AF7">
        <w:trPr>
          <w:trHeight w:val="217"/>
        </w:trPr>
        <w:tc>
          <w:tcPr>
            <w:tcW w:w="9781" w:type="dxa"/>
            <w:gridSpan w:val="4"/>
          </w:tcPr>
          <w:p w:rsidR="00C44AF7" w:rsidRPr="00753E9A" w:rsidRDefault="00C44AF7" w:rsidP="00C44AF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C44AF7" w:rsidRDefault="00C44AF7" w:rsidP="00C44AF7">
      <w:pPr>
        <w:spacing w:after="0" w:line="240" w:lineRule="auto"/>
        <w:ind w:left="6521"/>
        <w:jc w:val="both"/>
        <w:rPr>
          <w:rFonts w:ascii="Times New Roman" w:hAnsi="Times New Roman"/>
          <w:color w:val="000000"/>
          <w:highlight w:val="yellow"/>
        </w:rPr>
      </w:pPr>
    </w:p>
    <w:p w:rsidR="00C44AF7" w:rsidRPr="00F667C7" w:rsidRDefault="00C44AF7" w:rsidP="00F667C7">
      <w:pPr>
        <w:spacing w:after="480" w:line="240" w:lineRule="auto"/>
        <w:jc w:val="center"/>
        <w:rPr>
          <w:rFonts w:ascii="Times New Roman" w:hAnsi="Times New Roman" w:cs="Times New Roman"/>
          <w:b/>
        </w:rPr>
      </w:pPr>
      <w:r w:rsidRPr="00F667C7">
        <w:rPr>
          <w:rFonts w:ascii="Times New Roman" w:hAnsi="Times New Roman" w:cs="Times New Roman"/>
          <w:b/>
        </w:rPr>
        <w:t xml:space="preserve">О внесении изменений в постановление администрации Тужинского муниципального района от 09.10.2017 № 387 </w:t>
      </w:r>
    </w:p>
    <w:p w:rsidR="00C44AF7" w:rsidRPr="00C44AF7" w:rsidRDefault="00C44AF7" w:rsidP="00C44AF7">
      <w:pPr>
        <w:spacing w:after="0" w:line="240" w:lineRule="auto"/>
        <w:ind w:firstLine="709"/>
        <w:jc w:val="both"/>
        <w:rPr>
          <w:rFonts w:ascii="Times New Roman" w:eastAsia="Lucida Sans Unicode" w:hAnsi="Times New Roman" w:cs="Times New Roman"/>
          <w:kern w:val="1"/>
        </w:rPr>
      </w:pPr>
      <w:r w:rsidRPr="00C44AF7">
        <w:rPr>
          <w:rFonts w:ascii="Times New Roman" w:hAnsi="Times New Roman" w:cs="Times New Roman"/>
        </w:rPr>
        <w:t>В соответствии с решением Тужинской районной Думы от 30.09.2022 № 13/76 «</w:t>
      </w:r>
      <w:r w:rsidR="00AE7932">
        <w:rPr>
          <w:rFonts w:ascii="Times New Roman" w:hAnsi="Times New Roman" w:cs="Times New Roman"/>
        </w:rPr>
        <w:t>О внесении изменений в решение Тужинской районной Думы от 13.12.2021 № 4/22</w:t>
      </w:r>
      <w:r w:rsidRPr="00C44AF7">
        <w:rPr>
          <w:rFonts w:ascii="Times New Roman" w:hAnsi="Times New Roman" w:cs="Times New Roman"/>
        </w:rPr>
        <w:t>»,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C44AF7" w:rsidRPr="00C44AF7" w:rsidRDefault="00C44AF7" w:rsidP="00C44AF7">
      <w:pPr>
        <w:spacing w:after="0" w:line="240" w:lineRule="auto"/>
        <w:ind w:firstLine="708"/>
        <w:jc w:val="both"/>
        <w:rPr>
          <w:rFonts w:ascii="Times New Roman" w:hAnsi="Times New Roman" w:cs="Times New Roman"/>
        </w:rPr>
      </w:pPr>
      <w:r w:rsidRPr="00C44AF7">
        <w:rPr>
          <w:rFonts w:ascii="Times New Roman" w:hAnsi="Times New Roman" w:cs="Times New Roman"/>
        </w:rPr>
        <w:t xml:space="preserve">1. Внести изменения в постановление администрации Тужинского муниципального района 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 (далее – муниципальная программа), утвердив изменения в муниципальной программе согласно приложению. </w:t>
      </w:r>
    </w:p>
    <w:p w:rsidR="00C44AF7" w:rsidRPr="00C44AF7" w:rsidRDefault="00C44AF7" w:rsidP="00C44AF7">
      <w:pPr>
        <w:spacing w:after="0" w:line="240" w:lineRule="auto"/>
        <w:ind w:firstLine="708"/>
        <w:jc w:val="both"/>
        <w:rPr>
          <w:rFonts w:ascii="Times New Roman" w:hAnsi="Times New Roman" w:cs="Times New Roman"/>
        </w:rPr>
      </w:pPr>
      <w:r w:rsidRPr="00C44AF7">
        <w:rPr>
          <w:rFonts w:ascii="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4AF7" w:rsidRPr="00C44AF7" w:rsidRDefault="00C44AF7" w:rsidP="00C44AF7">
      <w:pPr>
        <w:spacing w:after="0" w:line="240" w:lineRule="auto"/>
        <w:ind w:firstLine="709"/>
        <w:jc w:val="both"/>
        <w:rPr>
          <w:rFonts w:ascii="Times New Roman" w:hAnsi="Times New Roman" w:cs="Times New Roman"/>
        </w:rPr>
      </w:pPr>
      <w:r w:rsidRPr="00C44AF7">
        <w:rPr>
          <w:rFonts w:ascii="Times New Roman" w:hAnsi="Times New Roman" w:cs="Times New Roman"/>
        </w:rPr>
        <w:t>3. Настоящее постановление вступает в силу со дня его подписания.</w:t>
      </w:r>
    </w:p>
    <w:p w:rsidR="00C44AF7" w:rsidRDefault="00C44AF7" w:rsidP="00C44AF7">
      <w:pPr>
        <w:pStyle w:val="ConsPlusNormal"/>
        <w:jc w:val="both"/>
        <w:rPr>
          <w:sz w:val="22"/>
          <w:szCs w:val="22"/>
        </w:rPr>
      </w:pPr>
    </w:p>
    <w:p w:rsidR="00C44AF7" w:rsidRDefault="00C44AF7" w:rsidP="00C44AF7">
      <w:pPr>
        <w:pStyle w:val="ConsPlusNormal"/>
        <w:jc w:val="both"/>
        <w:rPr>
          <w:sz w:val="22"/>
          <w:szCs w:val="22"/>
        </w:rPr>
      </w:pPr>
    </w:p>
    <w:p w:rsidR="00C44AF7" w:rsidRPr="00C44AF7" w:rsidRDefault="00C44AF7" w:rsidP="00C44AF7">
      <w:pPr>
        <w:pStyle w:val="ConsPlusNormal"/>
        <w:jc w:val="both"/>
        <w:rPr>
          <w:sz w:val="22"/>
          <w:szCs w:val="22"/>
        </w:rPr>
      </w:pPr>
      <w:r w:rsidRPr="00C44AF7">
        <w:rPr>
          <w:sz w:val="22"/>
          <w:szCs w:val="22"/>
        </w:rPr>
        <w:t>Глава Тужинского</w:t>
      </w:r>
    </w:p>
    <w:p w:rsidR="00C44AF7" w:rsidRPr="00C44AF7" w:rsidRDefault="00C44AF7" w:rsidP="00C44AF7">
      <w:pPr>
        <w:pStyle w:val="ConsPlusNormal"/>
        <w:jc w:val="both"/>
        <w:rPr>
          <w:sz w:val="22"/>
          <w:szCs w:val="22"/>
        </w:rPr>
      </w:pPr>
      <w:r w:rsidRPr="00C44AF7">
        <w:rPr>
          <w:sz w:val="22"/>
          <w:szCs w:val="22"/>
        </w:rPr>
        <w:t>муниципального района              Л.В. Бледных</w:t>
      </w:r>
    </w:p>
    <w:p w:rsidR="00C44AF7" w:rsidRPr="00C44AF7" w:rsidRDefault="00C44AF7" w:rsidP="00C44AF7">
      <w:pPr>
        <w:pStyle w:val="ConsPlusNormal"/>
        <w:jc w:val="both"/>
        <w:rPr>
          <w:sz w:val="22"/>
          <w:szCs w:val="22"/>
        </w:rPr>
      </w:pPr>
    </w:p>
    <w:p w:rsidR="00C44AF7" w:rsidRDefault="00C44AF7" w:rsidP="00C44AF7">
      <w:pPr>
        <w:spacing w:after="0" w:line="240" w:lineRule="auto"/>
        <w:ind w:left="4820"/>
        <w:rPr>
          <w:rFonts w:ascii="Times New Roman" w:hAnsi="Times New Roman" w:cs="Times New Roman"/>
        </w:rPr>
      </w:pPr>
    </w:p>
    <w:p w:rsidR="00C44AF7" w:rsidRDefault="00C44AF7" w:rsidP="00C44AF7">
      <w:pPr>
        <w:spacing w:after="0" w:line="240" w:lineRule="auto"/>
        <w:ind w:left="4820"/>
        <w:rPr>
          <w:rFonts w:ascii="Times New Roman" w:hAnsi="Times New Roman" w:cs="Times New Roman"/>
        </w:rPr>
      </w:pP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lastRenderedPageBreak/>
        <w:t xml:space="preserve">Приложение </w:t>
      </w:r>
    </w:p>
    <w:p w:rsidR="00C44AF7" w:rsidRPr="00C44AF7" w:rsidRDefault="00C44AF7" w:rsidP="00C44AF7">
      <w:pPr>
        <w:spacing w:after="0" w:line="240" w:lineRule="auto"/>
        <w:ind w:left="4820"/>
        <w:rPr>
          <w:rFonts w:ascii="Times New Roman" w:hAnsi="Times New Roman" w:cs="Times New Roman"/>
        </w:rPr>
      </w:pP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t>УТВЕРЖДЕНЫ</w:t>
      </w: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t xml:space="preserve"> </w:t>
      </w: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t xml:space="preserve">постановлением администрации </w:t>
      </w: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t>Тужинского муниципального района</w:t>
      </w:r>
    </w:p>
    <w:p w:rsidR="00C44AF7" w:rsidRPr="00C44AF7" w:rsidRDefault="00C44AF7" w:rsidP="00C44AF7">
      <w:pPr>
        <w:spacing w:after="0" w:line="240" w:lineRule="auto"/>
        <w:ind w:left="4820"/>
        <w:rPr>
          <w:rFonts w:ascii="Times New Roman" w:hAnsi="Times New Roman" w:cs="Times New Roman"/>
        </w:rPr>
      </w:pPr>
      <w:r w:rsidRPr="00C44AF7">
        <w:rPr>
          <w:rFonts w:ascii="Times New Roman" w:hAnsi="Times New Roman" w:cs="Times New Roman"/>
        </w:rPr>
        <w:t xml:space="preserve">от   12.10.2022   № 315  </w:t>
      </w:r>
    </w:p>
    <w:p w:rsidR="00C44AF7" w:rsidRDefault="00C44AF7" w:rsidP="00C44AF7">
      <w:pPr>
        <w:spacing w:after="0" w:line="240" w:lineRule="auto"/>
        <w:jc w:val="center"/>
        <w:rPr>
          <w:rFonts w:ascii="Times New Roman" w:hAnsi="Times New Roman" w:cs="Times New Roman"/>
          <w:b/>
        </w:rPr>
      </w:pPr>
    </w:p>
    <w:p w:rsidR="00C44AF7" w:rsidRDefault="00C44AF7" w:rsidP="00C44AF7">
      <w:pPr>
        <w:spacing w:after="0" w:line="240" w:lineRule="auto"/>
        <w:jc w:val="center"/>
        <w:rPr>
          <w:rFonts w:ascii="Times New Roman" w:hAnsi="Times New Roman" w:cs="Times New Roman"/>
          <w:b/>
        </w:rPr>
      </w:pP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ИЗМЕНЕНИЯ</w:t>
      </w: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C44AF7" w:rsidRPr="00C44AF7" w:rsidRDefault="00C44AF7" w:rsidP="00C44AF7">
      <w:pPr>
        <w:spacing w:after="0" w:line="240" w:lineRule="auto"/>
        <w:jc w:val="center"/>
        <w:rPr>
          <w:rFonts w:ascii="Times New Roman" w:hAnsi="Times New Roman" w:cs="Times New Roman"/>
          <w:b/>
        </w:rPr>
      </w:pPr>
      <w:r w:rsidRPr="00C44AF7">
        <w:rPr>
          <w:rFonts w:ascii="Times New Roman" w:hAnsi="Times New Roman" w:cs="Times New Roman"/>
          <w:b/>
        </w:rPr>
        <w:t xml:space="preserve"> на 2020 – 2025 годы</w:t>
      </w:r>
    </w:p>
    <w:p w:rsidR="00C44AF7" w:rsidRPr="00C44AF7" w:rsidRDefault="00C44AF7" w:rsidP="00C44AF7">
      <w:pPr>
        <w:spacing w:line="240" w:lineRule="auto"/>
        <w:jc w:val="center"/>
        <w:rPr>
          <w:rFonts w:ascii="Times New Roman" w:hAnsi="Times New Roman" w:cs="Times New Roman"/>
          <w:b/>
        </w:rPr>
      </w:pPr>
    </w:p>
    <w:p w:rsidR="00C44AF7" w:rsidRPr="00C44AF7" w:rsidRDefault="00C44AF7" w:rsidP="00C44AF7">
      <w:pPr>
        <w:spacing w:line="240" w:lineRule="auto"/>
        <w:jc w:val="both"/>
        <w:rPr>
          <w:rFonts w:ascii="Times New Roman" w:hAnsi="Times New Roman" w:cs="Times New Roman"/>
        </w:rPr>
      </w:pPr>
      <w:r w:rsidRPr="00C44AF7">
        <w:rPr>
          <w:rFonts w:ascii="Times New Roman" w:hAnsi="Times New Roman" w:cs="Times New Roman"/>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7302"/>
      </w:tblGrid>
      <w:tr w:rsidR="00C44AF7" w:rsidRPr="00C44AF7" w:rsidTr="00C44AF7">
        <w:tc>
          <w:tcPr>
            <w:tcW w:w="1241" w:type="pct"/>
          </w:tcPr>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«Объем финансового обеспечения муниципальной программы</w:t>
            </w:r>
          </w:p>
        </w:tc>
        <w:tc>
          <w:tcPr>
            <w:tcW w:w="3759" w:type="pct"/>
          </w:tcPr>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 xml:space="preserve">Общий объем финансирования Муниципальной программы </w:t>
            </w:r>
          </w:p>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 xml:space="preserve">–  </w:t>
            </w:r>
            <w:r w:rsidRPr="00C44AF7">
              <w:rPr>
                <w:rFonts w:ascii="Times New Roman" w:hAnsi="Times New Roman" w:cs="Times New Roman"/>
                <w:b/>
              </w:rPr>
              <w:t>54 903,9  тыс. рублей</w:t>
            </w:r>
            <w:r w:rsidRPr="00C44AF7">
              <w:rPr>
                <w:rFonts w:ascii="Times New Roman" w:hAnsi="Times New Roman" w:cs="Times New Roman"/>
              </w:rPr>
              <w:t>,</w:t>
            </w:r>
          </w:p>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в том числе:</w:t>
            </w:r>
          </w:p>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средства федерального бюджета  –    0,0  тыс. рублей</w:t>
            </w:r>
          </w:p>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средства областного бюджета      –    12 792,6 тыс. рублей</w:t>
            </w:r>
          </w:p>
          <w:p w:rsidR="00C44AF7" w:rsidRPr="00C44AF7" w:rsidRDefault="00C44AF7" w:rsidP="00C44AF7">
            <w:pPr>
              <w:spacing w:line="240" w:lineRule="auto"/>
              <w:rPr>
                <w:rFonts w:ascii="Times New Roman" w:hAnsi="Times New Roman" w:cs="Times New Roman"/>
              </w:rPr>
            </w:pPr>
            <w:r w:rsidRPr="00C44AF7">
              <w:rPr>
                <w:rFonts w:ascii="Times New Roman" w:hAnsi="Times New Roman" w:cs="Times New Roman"/>
              </w:rPr>
              <w:t>средства местного бюджета          –    42 111,3 тыс. рублей».</w:t>
            </w:r>
          </w:p>
          <w:p w:rsidR="00C44AF7" w:rsidRPr="00C44AF7" w:rsidRDefault="00C44AF7" w:rsidP="00C44AF7">
            <w:pPr>
              <w:spacing w:line="240" w:lineRule="auto"/>
              <w:rPr>
                <w:rFonts w:ascii="Times New Roman" w:hAnsi="Times New Roman" w:cs="Times New Roman"/>
              </w:rPr>
            </w:pPr>
          </w:p>
        </w:tc>
      </w:tr>
    </w:tbl>
    <w:p w:rsidR="00C44AF7" w:rsidRPr="00C44AF7" w:rsidRDefault="00C44AF7" w:rsidP="00C44AF7">
      <w:pPr>
        <w:spacing w:line="240" w:lineRule="auto"/>
        <w:ind w:firstLine="709"/>
        <w:jc w:val="both"/>
        <w:rPr>
          <w:rFonts w:ascii="Times New Roman" w:hAnsi="Times New Roman" w:cs="Times New Roman"/>
        </w:rPr>
      </w:pPr>
    </w:p>
    <w:p w:rsidR="00C44AF7" w:rsidRPr="00C44AF7" w:rsidRDefault="00C44AF7" w:rsidP="00C44AF7">
      <w:pPr>
        <w:spacing w:after="0" w:line="240" w:lineRule="auto"/>
        <w:ind w:firstLine="709"/>
        <w:jc w:val="both"/>
        <w:rPr>
          <w:rFonts w:ascii="Times New Roman" w:hAnsi="Times New Roman" w:cs="Times New Roman"/>
        </w:rPr>
      </w:pPr>
      <w:r w:rsidRPr="00C44AF7">
        <w:rPr>
          <w:rFonts w:ascii="Times New Roman" w:hAnsi="Times New Roman" w:cs="Times New Roman"/>
        </w:rPr>
        <w:t>2. Абзац второй раздела 5 «Ресурсное обеспечение Муниципальной программы» изложить в новой редакции следующего содержания:</w:t>
      </w:r>
    </w:p>
    <w:p w:rsidR="00C44AF7" w:rsidRPr="00C44AF7" w:rsidRDefault="00C44AF7" w:rsidP="00C44AF7">
      <w:pPr>
        <w:spacing w:after="0" w:line="240" w:lineRule="auto"/>
        <w:ind w:firstLine="709"/>
        <w:jc w:val="both"/>
        <w:rPr>
          <w:rFonts w:ascii="Times New Roman" w:hAnsi="Times New Roman" w:cs="Times New Roman"/>
        </w:rPr>
      </w:pPr>
      <w:r w:rsidRPr="00C44AF7">
        <w:rPr>
          <w:rFonts w:ascii="Times New Roman" w:hAnsi="Times New Roman" w:cs="Times New Roman"/>
        </w:rPr>
        <w:t>«Общий объем финансовых ресурсов, необходимых для реализации Муниципальной программы, в 2020 – 2025 годах составит 54 903,9 тыс. рублей, в том числе средства федерального бюджета –0,0 тыс. рублей, средства областного бюджета – 12 792,6 тыс. рублей, средства местного бюджета – 42 111,3 тыс. рублей».</w:t>
      </w:r>
    </w:p>
    <w:p w:rsidR="00C44AF7" w:rsidRPr="00C44AF7" w:rsidRDefault="00C44AF7" w:rsidP="00C44AF7">
      <w:pPr>
        <w:spacing w:after="0" w:line="240" w:lineRule="auto"/>
        <w:ind w:firstLine="709"/>
        <w:jc w:val="both"/>
        <w:rPr>
          <w:rFonts w:ascii="Times New Roman" w:hAnsi="Times New Roman" w:cs="Times New Roman"/>
        </w:rPr>
      </w:pPr>
      <w:r w:rsidRPr="00C44AF7">
        <w:rPr>
          <w:rFonts w:ascii="Times New Roman" w:hAnsi="Times New Roman" w:cs="Times New Roman"/>
          <w:bCs/>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C44AF7" w:rsidRPr="00C44AF7" w:rsidRDefault="00C44AF7" w:rsidP="00C44AF7">
      <w:pPr>
        <w:widowControl w:val="0"/>
        <w:autoSpaceDE w:val="0"/>
        <w:autoSpaceDN w:val="0"/>
        <w:adjustRightInd w:val="0"/>
        <w:spacing w:line="240" w:lineRule="auto"/>
        <w:outlineLvl w:val="1"/>
        <w:rPr>
          <w:rFonts w:ascii="Times New Roman" w:hAnsi="Times New Roman" w:cs="Times New Roman"/>
        </w:rPr>
      </w:pPr>
      <w:bookmarkStart w:id="7" w:name="Par1363"/>
      <w:bookmarkEnd w:id="7"/>
    </w:p>
    <w:p w:rsidR="00C44AF7" w:rsidRPr="00C44AF7" w:rsidRDefault="00C44AF7" w:rsidP="00C44AF7">
      <w:pPr>
        <w:widowControl w:val="0"/>
        <w:autoSpaceDE w:val="0"/>
        <w:autoSpaceDN w:val="0"/>
        <w:adjustRightInd w:val="0"/>
        <w:spacing w:after="0" w:line="240" w:lineRule="auto"/>
        <w:ind w:firstLine="5670"/>
        <w:outlineLvl w:val="1"/>
        <w:rPr>
          <w:rFonts w:ascii="Times New Roman" w:hAnsi="Times New Roman" w:cs="Times New Roman"/>
        </w:rPr>
      </w:pPr>
      <w:r w:rsidRPr="00C44AF7">
        <w:rPr>
          <w:rFonts w:ascii="Times New Roman" w:hAnsi="Times New Roman" w:cs="Times New Roman"/>
        </w:rPr>
        <w:t>«Приложение № 4</w:t>
      </w:r>
    </w:p>
    <w:p w:rsidR="00C44AF7" w:rsidRDefault="00C44AF7" w:rsidP="00C44AF7">
      <w:pPr>
        <w:widowControl w:val="0"/>
        <w:autoSpaceDE w:val="0"/>
        <w:autoSpaceDN w:val="0"/>
        <w:adjustRightInd w:val="0"/>
        <w:spacing w:after="0" w:line="240" w:lineRule="auto"/>
        <w:ind w:firstLine="5670"/>
        <w:rPr>
          <w:rFonts w:ascii="Times New Roman" w:hAnsi="Times New Roman" w:cs="Times New Roman"/>
        </w:rPr>
      </w:pPr>
      <w:r w:rsidRPr="00C44AF7">
        <w:rPr>
          <w:rFonts w:ascii="Times New Roman" w:hAnsi="Times New Roman" w:cs="Times New Roman"/>
        </w:rPr>
        <w:t>к муниципальной программе</w:t>
      </w:r>
    </w:p>
    <w:p w:rsidR="00C44AF7" w:rsidRPr="00C44AF7" w:rsidRDefault="00C44AF7" w:rsidP="00C44AF7">
      <w:pPr>
        <w:widowControl w:val="0"/>
        <w:autoSpaceDE w:val="0"/>
        <w:autoSpaceDN w:val="0"/>
        <w:adjustRightInd w:val="0"/>
        <w:spacing w:after="0" w:line="240" w:lineRule="auto"/>
        <w:ind w:firstLine="5670"/>
        <w:rPr>
          <w:rFonts w:ascii="Times New Roman" w:hAnsi="Times New Roman" w:cs="Times New Roman"/>
        </w:rPr>
      </w:pPr>
    </w:p>
    <w:p w:rsidR="00C44AF7" w:rsidRPr="00C44AF7" w:rsidRDefault="00C44AF7" w:rsidP="00C44AF7">
      <w:pPr>
        <w:widowControl w:val="0"/>
        <w:autoSpaceDE w:val="0"/>
        <w:autoSpaceDN w:val="0"/>
        <w:adjustRightInd w:val="0"/>
        <w:spacing w:after="0" w:line="240" w:lineRule="auto"/>
        <w:jc w:val="center"/>
        <w:rPr>
          <w:rFonts w:ascii="Times New Roman" w:hAnsi="Times New Roman" w:cs="Times New Roman"/>
          <w:b/>
          <w:bCs/>
        </w:rPr>
      </w:pPr>
      <w:r w:rsidRPr="00C44AF7">
        <w:rPr>
          <w:rFonts w:ascii="Times New Roman" w:hAnsi="Times New Roman" w:cs="Times New Roman"/>
          <w:b/>
          <w:bCs/>
        </w:rPr>
        <w:t xml:space="preserve">РЕСУРСНОЕ ОБЕСПЕЧЕНИЕ РЕАЛИЗАЦИИ МУНИЦИПАЛЬНОЙ </w:t>
      </w:r>
    </w:p>
    <w:p w:rsidR="00C44AF7" w:rsidRPr="00C44AF7" w:rsidRDefault="00C44AF7" w:rsidP="00C44AF7">
      <w:pPr>
        <w:widowControl w:val="0"/>
        <w:autoSpaceDE w:val="0"/>
        <w:autoSpaceDN w:val="0"/>
        <w:adjustRightInd w:val="0"/>
        <w:spacing w:after="360" w:line="240" w:lineRule="auto"/>
        <w:jc w:val="center"/>
        <w:rPr>
          <w:rFonts w:ascii="Times New Roman" w:hAnsi="Times New Roman" w:cs="Times New Roman"/>
          <w:b/>
          <w:bCs/>
        </w:rPr>
      </w:pPr>
      <w:r w:rsidRPr="00C44AF7">
        <w:rPr>
          <w:rFonts w:ascii="Times New Roman" w:hAnsi="Times New Roman" w:cs="Times New Roman"/>
          <w:b/>
          <w:bCs/>
        </w:rPr>
        <w:t>ПРОГРАММЫ ЗА СЧЕТ ВСЕХ ИСТОЧНИКОВ ФИНАНСИРОВАНИЯ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1"/>
        <w:gridCol w:w="1582"/>
        <w:gridCol w:w="1485"/>
        <w:gridCol w:w="794"/>
        <w:gridCol w:w="794"/>
        <w:gridCol w:w="711"/>
        <w:gridCol w:w="711"/>
        <w:gridCol w:w="711"/>
        <w:gridCol w:w="711"/>
        <w:gridCol w:w="753"/>
      </w:tblGrid>
      <w:tr w:rsidR="00C44AF7" w:rsidRPr="00C44AF7" w:rsidTr="00C44AF7">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Статус</w:t>
            </w:r>
          </w:p>
        </w:tc>
        <w:tc>
          <w:tcPr>
            <w:tcW w:w="602" w:type="pct"/>
            <w:vMerge w:val="restar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Наименование муниципальной программы, подпрограммы, отдельного </w:t>
            </w:r>
            <w:r w:rsidRPr="00C44AF7">
              <w:rPr>
                <w:rFonts w:ascii="Times New Roman" w:hAnsi="Times New Roman" w:cs="Times New Roman"/>
                <w:bCs/>
              </w:rPr>
              <w:lastRenderedPageBreak/>
              <w:t>мероприятия</w:t>
            </w:r>
          </w:p>
        </w:tc>
        <w:tc>
          <w:tcPr>
            <w:tcW w:w="602" w:type="pct"/>
            <w:vMerge w:val="restar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lastRenderedPageBreak/>
              <w:t>Источник финансиро</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вания</w:t>
            </w:r>
          </w:p>
        </w:tc>
        <w:tc>
          <w:tcPr>
            <w:tcW w:w="2726" w:type="pct"/>
            <w:gridSpan w:val="6"/>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Расходы (прогноз, факт), тыс.рублей</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2020 год</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2021 </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год</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2022 </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год</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2023</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 год</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2024 год </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2025 </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год</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Итого</w:t>
            </w:r>
          </w:p>
        </w:tc>
      </w:tr>
      <w:tr w:rsidR="00C44AF7" w:rsidRPr="00C44AF7" w:rsidTr="00C44AF7">
        <w:trPr>
          <w:trHeight w:val="382"/>
        </w:trPr>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lastRenderedPageBreak/>
              <w:t xml:space="preserve">Муниципальная программа </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«Управление муниципальными финансами и регулирование межбюджетных отношений на 2020-2025 годы»</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10 551,5</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12 112,2</w:t>
            </w:r>
          </w:p>
        </w:tc>
        <w:tc>
          <w:tcPr>
            <w:tcW w:w="401"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8903,3</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7 322,3</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8 780,2</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7 234,4</w:t>
            </w:r>
          </w:p>
        </w:tc>
        <w:tc>
          <w:tcPr>
            <w:tcW w:w="535"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54903,9</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3 658,9</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4 451,4</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1 194,0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1 190,0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1 186,0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1 112,2</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12 792,6</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6 892,6</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7 660,7</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7709,3</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6 132,3</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7 594,2</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6 122,2</w:t>
            </w:r>
          </w:p>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42111,3</w:t>
            </w:r>
          </w:p>
        </w:tc>
      </w:tr>
      <w:tr w:rsidR="00C44AF7" w:rsidRPr="00C44AF7" w:rsidTr="00C44AF7">
        <w:trPr>
          <w:trHeight w:val="890"/>
        </w:trPr>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rPr>
          <w:trHeight w:val="308"/>
        </w:trPr>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Отдельное 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«Реализация бюджетного процесса»</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1 477,2</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2 939,1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4 416,3</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1 477,2</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2 939,1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4 416,3</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Отдельное 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«Управление муниципальным долгом Тужинского района»</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940,9</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678,6</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286,3</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652,1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652,1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400,0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3610,0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940,9</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678,6</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286,3</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652,1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652,1</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400,0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3610,0</w:t>
            </w:r>
          </w:p>
        </w:tc>
      </w:tr>
      <w:tr w:rsidR="00C44AF7" w:rsidRPr="00C44AF7" w:rsidTr="00C44AF7">
        <w:trPr>
          <w:trHeight w:val="817"/>
        </w:trPr>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lastRenderedPageBreak/>
              <w:t>Отдельное 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1 119,0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1 169,0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1 194,0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1 190,0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1 186,0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1 111,0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6 969,0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1 119,0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1 169,0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1 194,0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1 190,0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1 186,0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1 111,0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6 969,0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rPr>
          <w:trHeight w:val="2362"/>
        </w:trPr>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rPr>
          <w:trHeight w:val="353"/>
        </w:trPr>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Отдельное 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«Предоставление межбюджетных трансфертов бюджетам поселений из бюджета муниципального района»</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8 488,6</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10 261,6</w:t>
            </w:r>
          </w:p>
        </w:tc>
        <w:tc>
          <w:tcPr>
            <w:tcW w:w="401"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7420,0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4 000,0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4 000,0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5 723,4</w:t>
            </w:r>
          </w:p>
        </w:tc>
        <w:tc>
          <w:tcPr>
            <w:tcW w:w="535"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39893,6</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r>
      <w:tr w:rsidR="00C44AF7" w:rsidRPr="00C44AF7" w:rsidTr="00C44AF7">
        <w:trPr>
          <w:trHeight w:val="493"/>
        </w:trPr>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2 539,9</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3 282,5</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1,2</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5 823,6</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5 948,7</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6 979,1</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7420,0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4 000,0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4 000,0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5 722,2</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34070,0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Отдельное 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«Повышение квалификации специалистов по финансовой работе»</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t>Всего</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w:t>
            </w:r>
          </w:p>
        </w:tc>
      </w:tr>
      <w:tr w:rsidR="00C44AF7" w:rsidRPr="00C44AF7" w:rsidTr="00C44AF7">
        <w:trPr>
          <w:trHeight w:val="335"/>
        </w:trPr>
        <w:tc>
          <w:tcPr>
            <w:tcW w:w="535"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 xml:space="preserve">Отдельное </w:t>
            </w:r>
            <w:r w:rsidRPr="00C44AF7">
              <w:rPr>
                <w:rFonts w:ascii="Times New Roman" w:hAnsi="Times New Roman" w:cs="Times New Roman"/>
                <w:bCs/>
              </w:rPr>
              <w:lastRenderedPageBreak/>
              <w:t>мероприятие</w:t>
            </w:r>
          </w:p>
        </w:tc>
        <w:tc>
          <w:tcPr>
            <w:tcW w:w="602" w:type="pct"/>
            <w:vMerge w:val="restar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lastRenderedPageBreak/>
              <w:t xml:space="preserve">«Передача </w:t>
            </w:r>
            <w:r w:rsidRPr="00C44AF7">
              <w:rPr>
                <w:rFonts w:ascii="Times New Roman" w:hAnsi="Times New Roman" w:cs="Times New Roman"/>
                <w:bCs/>
              </w:rPr>
              <w:lastRenderedPageBreak/>
              <w:t>части полномочий по осуществлению внутреннего муниципального контроля»</w:t>
            </w: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
                <w:bCs/>
              </w:rPr>
            </w:pPr>
            <w:r w:rsidRPr="00C44AF7">
              <w:rPr>
                <w:rFonts w:ascii="Times New Roman" w:hAnsi="Times New Roman" w:cs="Times New Roman"/>
                <w:b/>
                <w:bCs/>
              </w:rPr>
              <w:lastRenderedPageBreak/>
              <w:t>Всего</w:t>
            </w:r>
          </w:p>
        </w:tc>
        <w:tc>
          <w:tcPr>
            <w:tcW w:w="452"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3,0</w:t>
            </w:r>
          </w:p>
        </w:tc>
        <w:tc>
          <w:tcPr>
            <w:tcW w:w="401"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3,0</w:t>
            </w:r>
          </w:p>
        </w:tc>
        <w:tc>
          <w:tcPr>
            <w:tcW w:w="468"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0</w:t>
            </w:r>
          </w:p>
        </w:tc>
        <w:tc>
          <w:tcPr>
            <w:tcW w:w="535" w:type="pct"/>
            <w:vAlign w:val="center"/>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
                <w:bCs/>
              </w:rPr>
            </w:pPr>
            <w:r w:rsidRPr="00C44AF7">
              <w:rPr>
                <w:rFonts w:ascii="Times New Roman" w:hAnsi="Times New Roman" w:cs="Times New Roman"/>
                <w:b/>
                <w:bCs/>
              </w:rPr>
              <w:t>15,0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Федеральный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Областной бюджет</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Бюджет муниципального района</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3,0</w:t>
            </w: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3,0</w:t>
            </w: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0</w:t>
            </w: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15,0</w:t>
            </w:r>
          </w:p>
        </w:tc>
      </w:tr>
      <w:tr w:rsidR="00C44AF7" w:rsidRPr="00C44AF7" w:rsidTr="00C44AF7">
        <w:tc>
          <w:tcPr>
            <w:tcW w:w="535"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vMerge/>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p>
        </w:tc>
        <w:tc>
          <w:tcPr>
            <w:tcW w:w="602" w:type="pct"/>
          </w:tcPr>
          <w:p w:rsidR="00C44AF7" w:rsidRPr="00C44AF7" w:rsidRDefault="00C44AF7" w:rsidP="00C44AF7">
            <w:pPr>
              <w:widowControl w:val="0"/>
              <w:autoSpaceDE w:val="0"/>
              <w:autoSpaceDN w:val="0"/>
              <w:adjustRightInd w:val="0"/>
              <w:spacing w:line="240" w:lineRule="auto"/>
              <w:rPr>
                <w:rFonts w:ascii="Times New Roman" w:hAnsi="Times New Roman" w:cs="Times New Roman"/>
                <w:bCs/>
              </w:rPr>
            </w:pPr>
            <w:r w:rsidRPr="00C44AF7">
              <w:rPr>
                <w:rFonts w:ascii="Times New Roman" w:hAnsi="Times New Roman" w:cs="Times New Roman"/>
                <w:bCs/>
              </w:rPr>
              <w:t>Иные внебюджетные источники</w:t>
            </w:r>
          </w:p>
        </w:tc>
        <w:tc>
          <w:tcPr>
            <w:tcW w:w="452"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01"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468"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p>
        </w:tc>
        <w:tc>
          <w:tcPr>
            <w:tcW w:w="535" w:type="pct"/>
          </w:tcPr>
          <w:p w:rsidR="00C44AF7" w:rsidRPr="00C44AF7" w:rsidRDefault="00C44AF7" w:rsidP="00C44AF7">
            <w:pPr>
              <w:widowControl w:val="0"/>
              <w:autoSpaceDE w:val="0"/>
              <w:autoSpaceDN w:val="0"/>
              <w:adjustRightInd w:val="0"/>
              <w:spacing w:line="240" w:lineRule="auto"/>
              <w:jc w:val="center"/>
              <w:rPr>
                <w:rFonts w:ascii="Times New Roman" w:hAnsi="Times New Roman" w:cs="Times New Roman"/>
                <w:bCs/>
              </w:rPr>
            </w:pPr>
            <w:r w:rsidRPr="00C44AF7">
              <w:rPr>
                <w:rFonts w:ascii="Times New Roman" w:hAnsi="Times New Roman" w:cs="Times New Roman"/>
                <w:bCs/>
              </w:rPr>
              <w:t xml:space="preserve"> </w:t>
            </w:r>
          </w:p>
        </w:tc>
      </w:tr>
    </w:tbl>
    <w:p w:rsidR="00C44AF7" w:rsidRDefault="00C44AF7" w:rsidP="00C44AF7">
      <w:pPr>
        <w:tabs>
          <w:tab w:val="left" w:pos="4147"/>
        </w:tabs>
        <w:spacing w:line="240" w:lineRule="auto"/>
        <w:jc w:val="center"/>
        <w:rPr>
          <w:rFonts w:ascii="Times New Roman" w:hAnsi="Times New Roman" w:cs="Times New Roman"/>
        </w:rPr>
      </w:pPr>
    </w:p>
    <w:p w:rsidR="00C44AF7" w:rsidRPr="00C44AF7" w:rsidRDefault="00C44AF7" w:rsidP="00C44AF7">
      <w:pPr>
        <w:tabs>
          <w:tab w:val="left" w:pos="4147"/>
        </w:tabs>
        <w:spacing w:line="240" w:lineRule="auto"/>
        <w:jc w:val="center"/>
        <w:rPr>
          <w:rFonts w:ascii="Times New Roman" w:hAnsi="Times New Roman" w:cs="Times New Roman"/>
        </w:rPr>
      </w:pPr>
      <w:r w:rsidRPr="00C44AF7">
        <w:rPr>
          <w:rFonts w:ascii="Times New Roman" w:hAnsi="Times New Roman" w:cs="Times New Roman"/>
        </w:rPr>
        <w:t>__________</w:t>
      </w:r>
    </w:p>
    <w:p w:rsidR="00F97551" w:rsidRDefault="00F97551" w:rsidP="00C44AF7">
      <w:pPr>
        <w:widowControl w:val="0"/>
        <w:autoSpaceDE w:val="0"/>
        <w:autoSpaceDN w:val="0"/>
        <w:adjustRightInd w:val="0"/>
        <w:spacing w:after="480"/>
        <w:rPr>
          <w:sz w:val="28"/>
          <w:szCs w:val="28"/>
        </w:rPr>
      </w:pPr>
    </w:p>
    <w:p w:rsidR="00F97551" w:rsidRDefault="00F97551" w:rsidP="00C44AF7">
      <w:pPr>
        <w:widowControl w:val="0"/>
        <w:autoSpaceDE w:val="0"/>
        <w:autoSpaceDN w:val="0"/>
        <w:adjustRightInd w:val="0"/>
        <w:spacing w:after="480"/>
        <w:rPr>
          <w:sz w:val="28"/>
          <w:szCs w:val="28"/>
        </w:rPr>
      </w:pPr>
    </w:p>
    <w:p w:rsidR="00F667C7" w:rsidRPr="00753E9A" w:rsidRDefault="00F667C7" w:rsidP="00F667C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F667C7" w:rsidRDefault="00F667C7" w:rsidP="00F667C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667C7" w:rsidRPr="00753E9A" w:rsidRDefault="00F667C7" w:rsidP="00F667C7">
      <w:pPr>
        <w:pStyle w:val="ConsPlusTitle"/>
        <w:contextualSpacing/>
        <w:jc w:val="center"/>
        <w:rPr>
          <w:rFonts w:ascii="Times New Roman" w:hAnsi="Times New Roman" w:cs="Times New Roman"/>
          <w:b w:val="0"/>
          <w:sz w:val="22"/>
          <w:szCs w:val="22"/>
        </w:rPr>
      </w:pPr>
    </w:p>
    <w:p w:rsidR="00F667C7" w:rsidRDefault="00F667C7" w:rsidP="00F667C7">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F667C7" w:rsidRPr="00753E9A" w:rsidRDefault="00F667C7" w:rsidP="00F667C7">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F667C7" w:rsidRPr="00D95D93" w:rsidTr="00F43124">
        <w:tc>
          <w:tcPr>
            <w:tcW w:w="1773" w:type="dxa"/>
            <w:tcBorders>
              <w:bottom w:val="single" w:sz="4" w:space="0" w:color="auto"/>
            </w:tcBorders>
          </w:tcPr>
          <w:p w:rsidR="00F667C7" w:rsidRPr="00A560F4" w:rsidRDefault="00F667C7" w:rsidP="00F43124">
            <w:pPr>
              <w:tabs>
                <w:tab w:val="left" w:pos="0"/>
              </w:tabs>
              <w:spacing w:after="0" w:line="240" w:lineRule="auto"/>
              <w:contextualSpacing/>
              <w:jc w:val="center"/>
              <w:rPr>
                <w:rFonts w:ascii="Times New Roman" w:hAnsi="Times New Roman"/>
              </w:rPr>
            </w:pPr>
            <w:r>
              <w:rPr>
                <w:rFonts w:ascii="Times New Roman" w:hAnsi="Times New Roman"/>
              </w:rPr>
              <w:t>14.10.2022</w:t>
            </w:r>
          </w:p>
        </w:tc>
        <w:tc>
          <w:tcPr>
            <w:tcW w:w="2873" w:type="dxa"/>
          </w:tcPr>
          <w:p w:rsidR="00F667C7" w:rsidRPr="00A560F4" w:rsidRDefault="00F667C7" w:rsidP="00F43124">
            <w:pPr>
              <w:spacing w:after="0" w:line="240" w:lineRule="auto"/>
              <w:contextualSpacing/>
              <w:jc w:val="center"/>
              <w:rPr>
                <w:rFonts w:ascii="Times New Roman" w:hAnsi="Times New Roman"/>
                <w:position w:val="-6"/>
              </w:rPr>
            </w:pPr>
          </w:p>
        </w:tc>
        <w:tc>
          <w:tcPr>
            <w:tcW w:w="3292" w:type="dxa"/>
          </w:tcPr>
          <w:p w:rsidR="00F667C7" w:rsidRPr="00A560F4" w:rsidRDefault="00F667C7" w:rsidP="00F43124">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F667C7" w:rsidRPr="00A560F4" w:rsidRDefault="00F667C7" w:rsidP="00F43124">
            <w:pPr>
              <w:spacing w:after="0" w:line="240" w:lineRule="auto"/>
              <w:contextualSpacing/>
              <w:jc w:val="center"/>
              <w:rPr>
                <w:rFonts w:ascii="Times New Roman" w:hAnsi="Times New Roman"/>
              </w:rPr>
            </w:pPr>
            <w:r>
              <w:rPr>
                <w:rFonts w:ascii="Times New Roman" w:hAnsi="Times New Roman"/>
              </w:rPr>
              <w:t>316</w:t>
            </w:r>
          </w:p>
        </w:tc>
      </w:tr>
      <w:tr w:rsidR="00F667C7" w:rsidRPr="00D95D93" w:rsidTr="00F43124">
        <w:trPr>
          <w:trHeight w:val="217"/>
        </w:trPr>
        <w:tc>
          <w:tcPr>
            <w:tcW w:w="9781" w:type="dxa"/>
            <w:gridSpan w:val="4"/>
          </w:tcPr>
          <w:p w:rsidR="00F667C7" w:rsidRPr="00753E9A" w:rsidRDefault="00F667C7" w:rsidP="00F4312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tc>
      </w:tr>
    </w:tbl>
    <w:p w:rsidR="00F667C7" w:rsidRDefault="00F667C7" w:rsidP="00F667C7">
      <w:pPr>
        <w:spacing w:after="0" w:line="240" w:lineRule="auto"/>
        <w:ind w:left="6521"/>
        <w:jc w:val="both"/>
        <w:rPr>
          <w:rFonts w:ascii="Times New Roman" w:hAnsi="Times New Roman"/>
          <w:color w:val="000000"/>
          <w:highlight w:val="yellow"/>
        </w:rPr>
      </w:pPr>
    </w:p>
    <w:p w:rsidR="00F667C7" w:rsidRPr="00F667C7" w:rsidRDefault="00F667C7" w:rsidP="00F667C7">
      <w:pPr>
        <w:spacing w:after="0" w:line="240" w:lineRule="auto"/>
        <w:jc w:val="center"/>
        <w:rPr>
          <w:rFonts w:ascii="Times New Roman" w:hAnsi="Times New Roman" w:cs="Times New Roman"/>
        </w:rPr>
      </w:pPr>
      <w:r w:rsidRPr="00F667C7">
        <w:rPr>
          <w:rFonts w:ascii="Times New Roman" w:hAnsi="Times New Roman" w:cs="Times New Roman"/>
          <w:b/>
        </w:rPr>
        <w:t>О внесении изменений  в постановление администрации Тужинского муниципального района от 09.10.2017 № 388</w:t>
      </w:r>
    </w:p>
    <w:p w:rsidR="00F667C7" w:rsidRPr="00F667C7" w:rsidRDefault="00F667C7" w:rsidP="00F667C7">
      <w:pPr>
        <w:spacing w:after="0" w:line="240" w:lineRule="auto"/>
        <w:jc w:val="both"/>
        <w:rPr>
          <w:rFonts w:ascii="Times New Roman" w:hAnsi="Times New Roman" w:cs="Times New Roman"/>
        </w:rPr>
      </w:pPr>
    </w:p>
    <w:p w:rsidR="00F667C7" w:rsidRPr="00F667C7" w:rsidRDefault="00F667C7" w:rsidP="00F667C7">
      <w:pPr>
        <w:spacing w:after="0" w:line="240" w:lineRule="auto"/>
        <w:ind w:firstLine="743"/>
        <w:jc w:val="both"/>
        <w:rPr>
          <w:rFonts w:ascii="Times New Roman" w:hAnsi="Times New Roman" w:cs="Times New Roman"/>
        </w:rPr>
      </w:pPr>
      <w:r w:rsidRPr="00F667C7">
        <w:rPr>
          <w:rFonts w:ascii="Times New Roman" w:hAnsi="Times New Roman" w:cs="Times New Roman"/>
        </w:rPr>
        <w:t>В соответствии с решением Тужинской районной Думы от  30.09.2022 № 13/76 «О внесении изменений в решение Тужинской районной Думы  от 13.12.2021 № 4/22»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667C7" w:rsidRPr="00F667C7" w:rsidRDefault="00F667C7" w:rsidP="00F667C7">
      <w:pPr>
        <w:spacing w:after="0" w:line="240" w:lineRule="auto"/>
        <w:ind w:firstLine="709"/>
        <w:jc w:val="both"/>
        <w:rPr>
          <w:rFonts w:ascii="Times New Roman" w:hAnsi="Times New Roman" w:cs="Times New Roman"/>
        </w:rPr>
      </w:pPr>
      <w:r w:rsidRPr="00F667C7">
        <w:rPr>
          <w:rFonts w:ascii="Times New Roman" w:hAnsi="Times New Roman" w:cs="Times New Roman"/>
        </w:rPr>
        <w:t>1.Внести изменения в постановление администрации Тужинского муниципального района от 09.10.2017 № 388 «Об утверждении  муниципальной программы Тужинского муниципального района  «Развитие  агропромышленного  комплекса»  на 2020 - 2025 годы» (далее-  муниципальная программа), утвердив  изменения  в муниципальной программе согласно приложению.</w:t>
      </w:r>
    </w:p>
    <w:p w:rsidR="00F667C7" w:rsidRDefault="00F667C7" w:rsidP="00F667C7">
      <w:pPr>
        <w:tabs>
          <w:tab w:val="left" w:pos="1260"/>
        </w:tabs>
        <w:spacing w:after="0" w:line="240" w:lineRule="auto"/>
        <w:ind w:firstLine="743"/>
        <w:jc w:val="both"/>
        <w:rPr>
          <w:rFonts w:ascii="Times New Roman" w:hAnsi="Times New Roman" w:cs="Times New Roman"/>
        </w:rPr>
      </w:pPr>
      <w:r w:rsidRPr="00F667C7">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района Кировской области.</w:t>
      </w:r>
    </w:p>
    <w:p w:rsidR="00F667C7" w:rsidRDefault="00F667C7" w:rsidP="00F667C7">
      <w:pPr>
        <w:tabs>
          <w:tab w:val="left" w:pos="1260"/>
        </w:tabs>
        <w:spacing w:after="0" w:line="240" w:lineRule="auto"/>
        <w:jc w:val="both"/>
        <w:rPr>
          <w:rFonts w:ascii="Times New Roman" w:hAnsi="Times New Roman" w:cs="Times New Roman"/>
        </w:rPr>
      </w:pPr>
    </w:p>
    <w:p w:rsidR="00F667C7" w:rsidRDefault="00F667C7" w:rsidP="00F667C7">
      <w:pPr>
        <w:tabs>
          <w:tab w:val="left" w:pos="1260"/>
        </w:tabs>
        <w:spacing w:after="0" w:line="240" w:lineRule="auto"/>
        <w:jc w:val="both"/>
        <w:rPr>
          <w:rFonts w:ascii="Times New Roman" w:hAnsi="Times New Roman" w:cs="Times New Roman"/>
        </w:rPr>
      </w:pPr>
    </w:p>
    <w:p w:rsidR="00F667C7" w:rsidRPr="00F667C7" w:rsidRDefault="00F667C7" w:rsidP="00F667C7">
      <w:pPr>
        <w:tabs>
          <w:tab w:val="left" w:pos="1260"/>
        </w:tabs>
        <w:spacing w:after="0" w:line="240" w:lineRule="auto"/>
        <w:jc w:val="both"/>
        <w:rPr>
          <w:rFonts w:ascii="Times New Roman" w:hAnsi="Times New Roman" w:cs="Times New Roman"/>
        </w:rPr>
      </w:pPr>
      <w:r w:rsidRPr="00F667C7">
        <w:rPr>
          <w:rFonts w:ascii="Times New Roman" w:hAnsi="Times New Roman" w:cs="Times New Roman"/>
        </w:rPr>
        <w:t>Глава Тужинского</w:t>
      </w:r>
    </w:p>
    <w:p w:rsidR="00F667C7" w:rsidRPr="00F667C7" w:rsidRDefault="00F667C7" w:rsidP="00F667C7">
      <w:pPr>
        <w:spacing w:after="0" w:line="240" w:lineRule="auto"/>
        <w:jc w:val="both"/>
        <w:rPr>
          <w:rFonts w:ascii="Times New Roman" w:hAnsi="Times New Roman" w:cs="Times New Roman"/>
        </w:rPr>
      </w:pPr>
      <w:r w:rsidRPr="00F667C7">
        <w:rPr>
          <w:rFonts w:ascii="Times New Roman" w:hAnsi="Times New Roman" w:cs="Times New Roman"/>
        </w:rPr>
        <w:t>муниципального района</w:t>
      </w:r>
      <w:r w:rsidRPr="00F667C7">
        <w:rPr>
          <w:rFonts w:ascii="Times New Roman" w:hAnsi="Times New Roman" w:cs="Times New Roman"/>
        </w:rPr>
        <w:tab/>
        <w:t xml:space="preserve">      Л.В. Бледных            </w:t>
      </w:r>
    </w:p>
    <w:p w:rsidR="00C44AF7" w:rsidRPr="00F667C7" w:rsidRDefault="00C44AF7" w:rsidP="00F667C7">
      <w:pPr>
        <w:spacing w:after="0" w:line="240" w:lineRule="auto"/>
        <w:ind w:firstLine="284"/>
        <w:jc w:val="center"/>
        <w:rPr>
          <w:rFonts w:ascii="Times New Roman" w:hAnsi="Times New Roman" w:cs="Times New Roman"/>
        </w:rPr>
      </w:pPr>
    </w:p>
    <w:p w:rsidR="00F97551" w:rsidRDefault="00F97551" w:rsidP="00F667C7">
      <w:pPr>
        <w:tabs>
          <w:tab w:val="left" w:pos="4428"/>
        </w:tabs>
        <w:spacing w:after="0" w:line="240" w:lineRule="auto"/>
        <w:ind w:left="5954" w:right="-392"/>
        <w:rPr>
          <w:rFonts w:ascii="Times New Roman" w:hAnsi="Times New Roman" w:cs="Times New Roman"/>
        </w:rPr>
      </w:pPr>
    </w:p>
    <w:p w:rsidR="00F97551" w:rsidRDefault="00F97551" w:rsidP="00F667C7">
      <w:pPr>
        <w:tabs>
          <w:tab w:val="left" w:pos="4428"/>
        </w:tabs>
        <w:spacing w:after="0" w:line="240" w:lineRule="auto"/>
        <w:ind w:left="5954" w:right="-392"/>
        <w:rPr>
          <w:rFonts w:ascii="Times New Roman" w:hAnsi="Times New Roman" w:cs="Times New Roman"/>
        </w:rPr>
      </w:pPr>
    </w:p>
    <w:p w:rsidR="00F97551" w:rsidRDefault="00F97551" w:rsidP="00F667C7">
      <w:pPr>
        <w:tabs>
          <w:tab w:val="left" w:pos="4428"/>
        </w:tabs>
        <w:spacing w:after="0" w:line="240" w:lineRule="auto"/>
        <w:ind w:left="5954" w:right="-392"/>
        <w:rPr>
          <w:rFonts w:ascii="Times New Roman" w:hAnsi="Times New Roman" w:cs="Times New Roman"/>
        </w:rPr>
      </w:pPr>
    </w:p>
    <w:p w:rsidR="00F97551" w:rsidRDefault="00F97551" w:rsidP="00F667C7">
      <w:pPr>
        <w:tabs>
          <w:tab w:val="left" w:pos="4428"/>
        </w:tabs>
        <w:spacing w:after="0" w:line="240" w:lineRule="auto"/>
        <w:ind w:left="5954" w:right="-392"/>
        <w:rPr>
          <w:rFonts w:ascii="Times New Roman" w:hAnsi="Times New Roman" w:cs="Times New Roman"/>
        </w:rPr>
      </w:pPr>
    </w:p>
    <w:p w:rsidR="00F667C7" w:rsidRPr="00F667C7" w:rsidRDefault="00F667C7" w:rsidP="00F667C7">
      <w:pPr>
        <w:tabs>
          <w:tab w:val="left" w:pos="4428"/>
        </w:tabs>
        <w:spacing w:after="0" w:line="240" w:lineRule="auto"/>
        <w:ind w:left="5954" w:right="-392"/>
        <w:rPr>
          <w:rFonts w:ascii="Times New Roman" w:hAnsi="Times New Roman" w:cs="Times New Roman"/>
        </w:rPr>
      </w:pPr>
      <w:r w:rsidRPr="00F667C7">
        <w:rPr>
          <w:rFonts w:ascii="Times New Roman" w:hAnsi="Times New Roman" w:cs="Times New Roman"/>
        </w:rPr>
        <w:lastRenderedPageBreak/>
        <w:t xml:space="preserve">Приложение </w:t>
      </w:r>
    </w:p>
    <w:p w:rsidR="00F667C7" w:rsidRPr="00F667C7" w:rsidRDefault="00F667C7" w:rsidP="00F667C7">
      <w:pPr>
        <w:tabs>
          <w:tab w:val="left" w:pos="4428"/>
        </w:tabs>
        <w:spacing w:after="0" w:line="240" w:lineRule="auto"/>
        <w:ind w:left="5954" w:right="-392"/>
        <w:rPr>
          <w:rFonts w:ascii="Times New Roman" w:hAnsi="Times New Roman" w:cs="Times New Roman"/>
        </w:rPr>
      </w:pPr>
    </w:p>
    <w:p w:rsidR="00F667C7" w:rsidRPr="00F667C7" w:rsidRDefault="00F667C7" w:rsidP="00F667C7">
      <w:pPr>
        <w:tabs>
          <w:tab w:val="left" w:pos="4428"/>
          <w:tab w:val="left" w:pos="6390"/>
        </w:tabs>
        <w:spacing w:after="0" w:line="240" w:lineRule="auto"/>
        <w:ind w:left="5954"/>
        <w:jc w:val="both"/>
        <w:rPr>
          <w:rFonts w:ascii="Times New Roman" w:hAnsi="Times New Roman" w:cs="Times New Roman"/>
        </w:rPr>
      </w:pPr>
      <w:r w:rsidRPr="00F667C7">
        <w:rPr>
          <w:rFonts w:ascii="Times New Roman" w:hAnsi="Times New Roman" w:cs="Times New Roman"/>
        </w:rPr>
        <w:t>УТВЕРЖДЕНЫ</w:t>
      </w:r>
    </w:p>
    <w:p w:rsidR="00F667C7" w:rsidRPr="00F667C7" w:rsidRDefault="00F667C7" w:rsidP="00F667C7">
      <w:pPr>
        <w:tabs>
          <w:tab w:val="left" w:pos="4428"/>
          <w:tab w:val="left" w:pos="6390"/>
        </w:tabs>
        <w:spacing w:after="0" w:line="240" w:lineRule="auto"/>
        <w:ind w:left="5954"/>
        <w:jc w:val="both"/>
        <w:rPr>
          <w:rFonts w:ascii="Times New Roman" w:hAnsi="Times New Roman" w:cs="Times New Roman"/>
        </w:rPr>
      </w:pPr>
    </w:p>
    <w:p w:rsidR="00F667C7" w:rsidRPr="00F667C7" w:rsidRDefault="00F667C7" w:rsidP="00F667C7">
      <w:pPr>
        <w:tabs>
          <w:tab w:val="left" w:pos="4428"/>
          <w:tab w:val="left" w:pos="6390"/>
        </w:tabs>
        <w:spacing w:after="0" w:line="240" w:lineRule="auto"/>
        <w:ind w:left="5954"/>
        <w:jc w:val="both"/>
        <w:rPr>
          <w:rFonts w:ascii="Times New Roman" w:hAnsi="Times New Roman" w:cs="Times New Roman"/>
        </w:rPr>
      </w:pPr>
      <w:r w:rsidRPr="00F667C7">
        <w:rPr>
          <w:rFonts w:ascii="Times New Roman" w:hAnsi="Times New Roman" w:cs="Times New Roman"/>
        </w:rPr>
        <w:t>постановлением администрации</w:t>
      </w:r>
    </w:p>
    <w:p w:rsidR="00F667C7" w:rsidRPr="00F667C7" w:rsidRDefault="00F667C7" w:rsidP="00F667C7">
      <w:pPr>
        <w:tabs>
          <w:tab w:val="left" w:pos="4428"/>
          <w:tab w:val="left" w:pos="5137"/>
        </w:tabs>
        <w:spacing w:after="0" w:line="240" w:lineRule="auto"/>
        <w:ind w:left="5954"/>
        <w:jc w:val="both"/>
        <w:rPr>
          <w:rFonts w:ascii="Times New Roman" w:hAnsi="Times New Roman" w:cs="Times New Roman"/>
        </w:rPr>
      </w:pPr>
      <w:r w:rsidRPr="00F667C7">
        <w:rPr>
          <w:rFonts w:ascii="Times New Roman" w:hAnsi="Times New Roman" w:cs="Times New Roman"/>
        </w:rPr>
        <w:t>Тужинского муниципального</w:t>
      </w:r>
    </w:p>
    <w:p w:rsidR="00F667C7" w:rsidRPr="00F667C7" w:rsidRDefault="00F667C7" w:rsidP="00F667C7">
      <w:pPr>
        <w:tabs>
          <w:tab w:val="left" w:pos="4428"/>
        </w:tabs>
        <w:spacing w:after="0" w:line="240" w:lineRule="auto"/>
        <w:ind w:left="5954"/>
        <w:jc w:val="both"/>
        <w:rPr>
          <w:rFonts w:ascii="Times New Roman" w:hAnsi="Times New Roman" w:cs="Times New Roman"/>
        </w:rPr>
      </w:pPr>
      <w:r w:rsidRPr="00F667C7">
        <w:rPr>
          <w:rFonts w:ascii="Times New Roman" w:hAnsi="Times New Roman" w:cs="Times New Roman"/>
        </w:rPr>
        <w:t xml:space="preserve">района </w:t>
      </w:r>
    </w:p>
    <w:p w:rsidR="00F667C7" w:rsidRPr="00F667C7" w:rsidRDefault="00F667C7" w:rsidP="00F667C7">
      <w:pPr>
        <w:tabs>
          <w:tab w:val="left" w:pos="4428"/>
        </w:tabs>
        <w:spacing w:after="0" w:line="240" w:lineRule="auto"/>
        <w:ind w:left="5954"/>
        <w:jc w:val="both"/>
        <w:rPr>
          <w:rFonts w:ascii="Times New Roman" w:hAnsi="Times New Roman" w:cs="Times New Roman"/>
          <w:u w:val="single"/>
        </w:rPr>
      </w:pPr>
      <w:r w:rsidRPr="00F667C7">
        <w:rPr>
          <w:rFonts w:ascii="Times New Roman" w:hAnsi="Times New Roman" w:cs="Times New Roman"/>
        </w:rPr>
        <w:t>от  14.10.2022  № 316</w:t>
      </w:r>
    </w:p>
    <w:p w:rsidR="00F667C7" w:rsidRPr="00F667C7" w:rsidRDefault="00F667C7" w:rsidP="00F667C7">
      <w:pPr>
        <w:spacing w:after="0" w:line="240" w:lineRule="auto"/>
        <w:ind w:firstLine="708"/>
        <w:jc w:val="center"/>
        <w:rPr>
          <w:rFonts w:ascii="Times New Roman" w:hAnsi="Times New Roman" w:cs="Times New Roman"/>
        </w:rPr>
      </w:pPr>
    </w:p>
    <w:p w:rsidR="00F667C7" w:rsidRPr="00F667C7" w:rsidRDefault="00F667C7" w:rsidP="00F667C7">
      <w:pPr>
        <w:tabs>
          <w:tab w:val="left" w:pos="3000"/>
          <w:tab w:val="left" w:pos="4005"/>
          <w:tab w:val="center" w:pos="4994"/>
        </w:tabs>
        <w:spacing w:after="0" w:line="240" w:lineRule="auto"/>
        <w:jc w:val="center"/>
        <w:rPr>
          <w:rFonts w:ascii="Times New Roman" w:hAnsi="Times New Roman" w:cs="Times New Roman"/>
          <w:b/>
        </w:rPr>
      </w:pPr>
      <w:r w:rsidRPr="00F667C7">
        <w:rPr>
          <w:rFonts w:ascii="Times New Roman" w:hAnsi="Times New Roman" w:cs="Times New Roman"/>
          <w:b/>
        </w:rPr>
        <w:t>ИЗМЕНЕНИЯ</w:t>
      </w:r>
    </w:p>
    <w:p w:rsidR="00F667C7" w:rsidRPr="00F667C7" w:rsidRDefault="00F667C7" w:rsidP="00F667C7">
      <w:pPr>
        <w:tabs>
          <w:tab w:val="left" w:pos="3000"/>
        </w:tabs>
        <w:spacing w:after="0" w:line="240" w:lineRule="auto"/>
        <w:jc w:val="center"/>
        <w:rPr>
          <w:rFonts w:ascii="Times New Roman" w:hAnsi="Times New Roman" w:cs="Times New Roman"/>
          <w:b/>
        </w:rPr>
      </w:pPr>
      <w:r w:rsidRPr="00F667C7">
        <w:rPr>
          <w:rFonts w:ascii="Times New Roman" w:hAnsi="Times New Roman" w:cs="Times New Roman"/>
          <w:b/>
        </w:rPr>
        <w:t>в муниципальной  программе   Тужинского    муниципального  района</w:t>
      </w:r>
    </w:p>
    <w:p w:rsidR="00F667C7" w:rsidRPr="00F667C7" w:rsidRDefault="00F667C7" w:rsidP="00F667C7">
      <w:pPr>
        <w:spacing w:after="0" w:line="240" w:lineRule="auto"/>
        <w:jc w:val="center"/>
        <w:rPr>
          <w:rFonts w:ascii="Times New Roman" w:hAnsi="Times New Roman" w:cs="Times New Roman"/>
          <w:b/>
        </w:rPr>
      </w:pPr>
      <w:r w:rsidRPr="00F667C7">
        <w:rPr>
          <w:rFonts w:ascii="Times New Roman" w:hAnsi="Times New Roman" w:cs="Times New Roman"/>
          <w:b/>
        </w:rPr>
        <w:t>«Развитие   агропромышленного   комплекса» на  2020-2025  годы</w:t>
      </w:r>
    </w:p>
    <w:p w:rsidR="00F667C7" w:rsidRPr="00F667C7" w:rsidRDefault="00F667C7" w:rsidP="00F667C7">
      <w:pPr>
        <w:spacing w:line="240" w:lineRule="auto"/>
        <w:rPr>
          <w:rFonts w:ascii="Times New Roman" w:hAnsi="Times New Roman" w:cs="Times New Roman"/>
        </w:rPr>
      </w:pPr>
    </w:p>
    <w:p w:rsidR="00F667C7" w:rsidRPr="00F667C7" w:rsidRDefault="00F667C7" w:rsidP="00F667C7">
      <w:pPr>
        <w:spacing w:after="0" w:line="240" w:lineRule="auto"/>
        <w:ind w:firstLine="708"/>
        <w:jc w:val="both"/>
        <w:rPr>
          <w:rFonts w:ascii="Times New Roman" w:hAnsi="Times New Roman" w:cs="Times New Roman"/>
        </w:rPr>
      </w:pPr>
      <w:r w:rsidRPr="00F667C7">
        <w:rPr>
          <w:rFonts w:ascii="Times New Roman" w:hAnsi="Times New Roman" w:cs="Times New Roman"/>
        </w:rPr>
        <w:t>1.В паспорте муниципальной программы:</w:t>
      </w:r>
    </w:p>
    <w:p w:rsidR="00F667C7" w:rsidRPr="00F667C7" w:rsidRDefault="00F667C7" w:rsidP="00F667C7">
      <w:pPr>
        <w:spacing w:after="0" w:line="240" w:lineRule="auto"/>
        <w:jc w:val="both"/>
        <w:rPr>
          <w:rFonts w:ascii="Times New Roman" w:hAnsi="Times New Roman" w:cs="Times New Roman"/>
        </w:rPr>
      </w:pPr>
      <w:r w:rsidRPr="00F667C7">
        <w:rPr>
          <w:rFonts w:ascii="Times New Roman" w:hAnsi="Times New Roman" w:cs="Times New Roman"/>
        </w:rPr>
        <w:t xml:space="preserve">Раздел «Объемы финансового обеспечения муниципальной программы»    изложить в следующей редакции: </w:t>
      </w:r>
    </w:p>
    <w:p w:rsidR="00F667C7" w:rsidRPr="00F667C7" w:rsidRDefault="00F667C7" w:rsidP="00F667C7">
      <w:pPr>
        <w:spacing w:after="0" w:line="240" w:lineRule="auto"/>
        <w:jc w:val="both"/>
        <w:rPr>
          <w:rFonts w:ascii="Times New Roman" w:hAnsi="Times New Roman" w:cs="Times New Roman"/>
        </w:rPr>
      </w:pPr>
      <w:r w:rsidRPr="00F667C7">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7436"/>
      </w:tblGrid>
      <w:tr w:rsidR="00F667C7" w:rsidRPr="00F667C7" w:rsidTr="00F667C7">
        <w:trPr>
          <w:trHeight w:val="2697"/>
        </w:trPr>
        <w:tc>
          <w:tcPr>
            <w:tcW w:w="1172" w:type="pct"/>
            <w:tcBorders>
              <w:top w:val="single" w:sz="4" w:space="0" w:color="auto"/>
              <w:left w:val="single" w:sz="4" w:space="0" w:color="auto"/>
              <w:bottom w:val="single" w:sz="4" w:space="0" w:color="auto"/>
              <w:right w:val="single" w:sz="4" w:space="0" w:color="auto"/>
            </w:tcBorders>
          </w:tcPr>
          <w:p w:rsidR="00F667C7" w:rsidRPr="00F667C7" w:rsidRDefault="00F667C7" w:rsidP="00F667C7">
            <w:pPr>
              <w:spacing w:line="240" w:lineRule="auto"/>
              <w:jc w:val="both"/>
              <w:rPr>
                <w:rFonts w:ascii="Times New Roman" w:hAnsi="Times New Roman" w:cs="Times New Roman"/>
              </w:rPr>
            </w:pPr>
            <w:r w:rsidRPr="00F667C7">
              <w:rPr>
                <w:rFonts w:ascii="Times New Roman" w:hAnsi="Times New Roman" w:cs="Times New Roman"/>
              </w:rPr>
              <w:t xml:space="preserve">Объемы </w:t>
            </w:r>
          </w:p>
          <w:p w:rsidR="00F667C7" w:rsidRPr="00F667C7" w:rsidRDefault="00F667C7" w:rsidP="00F667C7">
            <w:pPr>
              <w:spacing w:line="240" w:lineRule="auto"/>
              <w:ind w:left="-84" w:firstLine="34"/>
              <w:jc w:val="both"/>
              <w:rPr>
                <w:rFonts w:ascii="Times New Roman" w:hAnsi="Times New Roman" w:cs="Times New Roman"/>
              </w:rPr>
            </w:pPr>
            <w:r w:rsidRPr="00F667C7">
              <w:rPr>
                <w:rFonts w:ascii="Times New Roman" w:hAnsi="Times New Roman" w:cs="Times New Roman"/>
              </w:rPr>
              <w:t>финансового обеспечения муниципальной программы</w:t>
            </w:r>
          </w:p>
          <w:p w:rsidR="00F667C7" w:rsidRPr="00F667C7" w:rsidRDefault="00F667C7" w:rsidP="00F667C7">
            <w:pPr>
              <w:spacing w:line="240" w:lineRule="auto"/>
              <w:ind w:left="-84" w:firstLine="708"/>
              <w:jc w:val="both"/>
              <w:rPr>
                <w:rFonts w:ascii="Times New Roman" w:hAnsi="Times New Roman" w:cs="Times New Roman"/>
              </w:rPr>
            </w:pPr>
          </w:p>
          <w:p w:rsidR="00F667C7" w:rsidRPr="00F667C7" w:rsidRDefault="00F667C7" w:rsidP="00F667C7">
            <w:pPr>
              <w:spacing w:line="240" w:lineRule="auto"/>
              <w:ind w:left="-84" w:firstLine="708"/>
              <w:jc w:val="both"/>
              <w:rPr>
                <w:rFonts w:ascii="Times New Roman" w:hAnsi="Times New Roman" w:cs="Times New Roman"/>
              </w:rPr>
            </w:pPr>
          </w:p>
        </w:tc>
        <w:tc>
          <w:tcPr>
            <w:tcW w:w="3828" w:type="pct"/>
            <w:tcBorders>
              <w:top w:val="single" w:sz="4" w:space="0" w:color="auto"/>
              <w:left w:val="single" w:sz="4" w:space="0" w:color="auto"/>
              <w:bottom w:val="single" w:sz="4" w:space="0" w:color="auto"/>
              <w:right w:val="single" w:sz="4" w:space="0" w:color="auto"/>
            </w:tcBorders>
            <w:hideMark/>
          </w:tcPr>
          <w:p w:rsidR="00F667C7" w:rsidRPr="00F667C7" w:rsidRDefault="00F667C7" w:rsidP="00F667C7">
            <w:pPr>
              <w:spacing w:line="240" w:lineRule="auto"/>
              <w:ind w:right="-317"/>
              <w:rPr>
                <w:rFonts w:ascii="Times New Roman" w:hAnsi="Times New Roman" w:cs="Times New Roman"/>
              </w:rPr>
            </w:pPr>
            <w:r w:rsidRPr="00F667C7">
              <w:rPr>
                <w:rFonts w:ascii="Times New Roman" w:hAnsi="Times New Roman" w:cs="Times New Roman"/>
              </w:rPr>
              <w:t>Общий объем финансирования – 141571,04 тыс. рублей,</w:t>
            </w:r>
          </w:p>
          <w:p w:rsidR="00F667C7" w:rsidRPr="00F667C7" w:rsidRDefault="00F667C7" w:rsidP="00F667C7">
            <w:pPr>
              <w:spacing w:line="240" w:lineRule="auto"/>
              <w:rPr>
                <w:rFonts w:ascii="Times New Roman" w:hAnsi="Times New Roman" w:cs="Times New Roman"/>
              </w:rPr>
            </w:pPr>
            <w:r w:rsidRPr="00F667C7">
              <w:rPr>
                <w:rFonts w:ascii="Times New Roman" w:hAnsi="Times New Roman" w:cs="Times New Roman"/>
              </w:rPr>
              <w:t>в том числе:</w:t>
            </w:r>
          </w:p>
          <w:p w:rsidR="00F667C7" w:rsidRPr="00F667C7" w:rsidRDefault="00F667C7" w:rsidP="00F667C7">
            <w:pPr>
              <w:spacing w:line="240" w:lineRule="auto"/>
              <w:ind w:right="-317"/>
              <w:rPr>
                <w:rFonts w:ascii="Times New Roman" w:hAnsi="Times New Roman" w:cs="Times New Roman"/>
              </w:rPr>
            </w:pPr>
            <w:r w:rsidRPr="00F667C7">
              <w:rPr>
                <w:rFonts w:ascii="Times New Roman" w:hAnsi="Times New Roman" w:cs="Times New Roman"/>
              </w:rPr>
              <w:t>средства федерального бюджета – 72732,19  тыс. рублей</w:t>
            </w:r>
          </w:p>
          <w:p w:rsidR="00F667C7" w:rsidRPr="00F667C7" w:rsidRDefault="00F667C7" w:rsidP="00F667C7">
            <w:pPr>
              <w:spacing w:line="240" w:lineRule="auto"/>
              <w:rPr>
                <w:rFonts w:ascii="Times New Roman" w:hAnsi="Times New Roman" w:cs="Times New Roman"/>
              </w:rPr>
            </w:pPr>
            <w:r w:rsidRPr="00F667C7">
              <w:rPr>
                <w:rFonts w:ascii="Times New Roman" w:hAnsi="Times New Roman" w:cs="Times New Roman"/>
              </w:rPr>
              <w:t>средства областного бюджета  – 35712,45  тыс. рублей</w:t>
            </w:r>
          </w:p>
          <w:p w:rsidR="00F667C7" w:rsidRPr="00F667C7" w:rsidRDefault="00F667C7" w:rsidP="00F667C7">
            <w:pPr>
              <w:spacing w:line="240" w:lineRule="auto"/>
              <w:rPr>
                <w:rFonts w:ascii="Times New Roman" w:hAnsi="Times New Roman" w:cs="Times New Roman"/>
              </w:rPr>
            </w:pPr>
            <w:r w:rsidRPr="00F667C7">
              <w:rPr>
                <w:rFonts w:ascii="Times New Roman" w:hAnsi="Times New Roman" w:cs="Times New Roman"/>
              </w:rPr>
              <w:t>средства местных бюджетов  (по соглашению) – 26,4 тыс. рублей</w:t>
            </w:r>
          </w:p>
          <w:p w:rsidR="00F667C7" w:rsidRPr="00F667C7" w:rsidRDefault="00F667C7" w:rsidP="00F667C7">
            <w:pPr>
              <w:spacing w:line="240" w:lineRule="auto"/>
              <w:rPr>
                <w:rFonts w:ascii="Times New Roman" w:hAnsi="Times New Roman" w:cs="Times New Roman"/>
              </w:rPr>
            </w:pPr>
            <w:r w:rsidRPr="00F667C7">
              <w:rPr>
                <w:rFonts w:ascii="Times New Roman" w:hAnsi="Times New Roman" w:cs="Times New Roman"/>
              </w:rPr>
              <w:t>внебюджетные источники финансирования - 33100 тыс. рублей (по соглашению)</w:t>
            </w:r>
          </w:p>
        </w:tc>
      </w:tr>
    </w:tbl>
    <w:p w:rsidR="00F667C7" w:rsidRPr="00F667C7" w:rsidRDefault="00F667C7" w:rsidP="00F667C7">
      <w:pPr>
        <w:spacing w:line="240" w:lineRule="auto"/>
        <w:ind w:right="-108"/>
        <w:jc w:val="both"/>
        <w:rPr>
          <w:rFonts w:ascii="Times New Roman" w:hAnsi="Times New Roman" w:cs="Times New Roman"/>
        </w:rPr>
      </w:pPr>
      <w:r w:rsidRPr="00F667C7">
        <w:rPr>
          <w:rFonts w:ascii="Times New Roman" w:hAnsi="Times New Roman" w:cs="Times New Roman"/>
        </w:rPr>
        <w:t xml:space="preserve">                                                                                                                                  </w:t>
      </w:r>
      <w:r w:rsidR="00E80297">
        <w:rPr>
          <w:rFonts w:ascii="Times New Roman" w:hAnsi="Times New Roman" w:cs="Times New Roman"/>
        </w:rPr>
        <w:t xml:space="preserve">                                          </w:t>
      </w:r>
      <w:r w:rsidRPr="00F667C7">
        <w:rPr>
          <w:rFonts w:ascii="Times New Roman" w:hAnsi="Times New Roman" w:cs="Times New Roman"/>
        </w:rPr>
        <w:t xml:space="preserve">» </w:t>
      </w:r>
    </w:p>
    <w:p w:rsidR="00F667C7" w:rsidRPr="00F667C7" w:rsidRDefault="00F667C7" w:rsidP="00F667C7">
      <w:pPr>
        <w:spacing w:after="0" w:line="240" w:lineRule="auto"/>
        <w:ind w:firstLine="743"/>
        <w:jc w:val="both"/>
        <w:rPr>
          <w:rFonts w:ascii="Times New Roman" w:hAnsi="Times New Roman" w:cs="Times New Roman"/>
        </w:rPr>
      </w:pPr>
      <w:r w:rsidRPr="00F667C7">
        <w:rPr>
          <w:rFonts w:ascii="Times New Roman" w:hAnsi="Times New Roman" w:cs="Times New Roman"/>
        </w:rPr>
        <w:t>2. В разделе 5 муниципальной программы  «Ресурсное обеспечение муниципальной программы» абзац 1 изложить в следующей редакции: «Общий объем  финансирования Муниципальной программы составит – 141571,04 тыс. рублей, в том   числе  средства федерального бюджета –  72732,19 тыс. рублей, средства областного бюджета – 35712,45 тыс. рублей, средства местных бюдже</w:t>
      </w:r>
      <w:r w:rsidR="00E80297">
        <w:rPr>
          <w:rFonts w:ascii="Times New Roman" w:hAnsi="Times New Roman" w:cs="Times New Roman"/>
        </w:rPr>
        <w:t>тов</w:t>
      </w:r>
      <w:r w:rsidRPr="00F667C7">
        <w:rPr>
          <w:rFonts w:ascii="Times New Roman" w:hAnsi="Times New Roman" w:cs="Times New Roman"/>
        </w:rPr>
        <w:t xml:space="preserve"> - 26,4 тыс. рублей, внебюджетные источники финансирования  - 33100 тыс.рублей (по соглашению)».</w:t>
      </w:r>
    </w:p>
    <w:p w:rsidR="00C44AF7" w:rsidRDefault="00F667C7" w:rsidP="00F667C7">
      <w:pPr>
        <w:spacing w:after="0" w:line="240" w:lineRule="auto"/>
        <w:ind w:firstLine="709"/>
        <w:jc w:val="both"/>
        <w:rPr>
          <w:rFonts w:ascii="Times New Roman" w:hAnsi="Times New Roman" w:cs="Times New Roman"/>
        </w:rPr>
      </w:pPr>
      <w:r w:rsidRPr="00F667C7">
        <w:rPr>
          <w:rFonts w:ascii="Times New Roman" w:hAnsi="Times New Roman" w:cs="Times New Roman"/>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к изменениям.</w:t>
      </w:r>
    </w:p>
    <w:p w:rsidR="00E80297" w:rsidRDefault="00E80297" w:rsidP="00F667C7">
      <w:pPr>
        <w:spacing w:after="0" w:line="240" w:lineRule="auto"/>
        <w:ind w:firstLine="709"/>
        <w:jc w:val="both"/>
        <w:rPr>
          <w:rFonts w:ascii="Times New Roman" w:hAnsi="Times New Roman" w:cs="Times New Roman"/>
        </w:rPr>
      </w:pPr>
    </w:p>
    <w:p w:rsidR="00F97551" w:rsidRDefault="00E80297" w:rsidP="00E80297">
      <w:pPr>
        <w:spacing w:after="0" w:line="240" w:lineRule="auto"/>
        <w:ind w:firstLine="709"/>
        <w:jc w:val="center"/>
        <w:rPr>
          <w:rFonts w:ascii="Times New Roman" w:hAnsi="Times New Roman" w:cs="Times New Roman"/>
        </w:rPr>
        <w:sectPr w:rsidR="00F97551" w:rsidSect="006421A1">
          <w:pgSz w:w="11907" w:h="16840" w:code="9"/>
          <w:pgMar w:top="709" w:right="709" w:bottom="425" w:left="1701" w:header="720" w:footer="720" w:gutter="0"/>
          <w:cols w:space="720"/>
        </w:sectPr>
      </w:pPr>
      <w:r>
        <w:rPr>
          <w:rFonts w:ascii="Times New Roman" w:hAnsi="Times New Roman" w:cs="Times New Roman"/>
        </w:rPr>
        <w:t>________</w:t>
      </w:r>
    </w:p>
    <w:p w:rsidR="00E80297" w:rsidRDefault="00E80297" w:rsidP="00F97551">
      <w:pPr>
        <w:autoSpaceDE w:val="0"/>
        <w:autoSpaceDN w:val="0"/>
        <w:adjustRightInd w:val="0"/>
        <w:spacing w:after="0" w:line="240" w:lineRule="auto"/>
        <w:ind w:left="11766"/>
        <w:rPr>
          <w:rFonts w:ascii="Times New Roman" w:hAnsi="Times New Roman" w:cs="Times New Roman"/>
        </w:rPr>
      </w:pPr>
      <w:r w:rsidRPr="00E80297">
        <w:rPr>
          <w:rFonts w:ascii="Times New Roman" w:hAnsi="Times New Roman" w:cs="Times New Roman"/>
        </w:rPr>
        <w:lastRenderedPageBreak/>
        <w:t xml:space="preserve">Приложение к изменениям            </w:t>
      </w:r>
    </w:p>
    <w:p w:rsidR="00E80297" w:rsidRPr="00E80297" w:rsidRDefault="00E80297" w:rsidP="00E80297">
      <w:pPr>
        <w:autoSpaceDE w:val="0"/>
        <w:autoSpaceDN w:val="0"/>
        <w:adjustRightInd w:val="0"/>
        <w:spacing w:after="0" w:line="240" w:lineRule="auto"/>
        <w:ind w:left="11766"/>
        <w:rPr>
          <w:rFonts w:ascii="Times New Roman" w:hAnsi="Times New Roman" w:cs="Times New Roman"/>
        </w:rPr>
      </w:pPr>
    </w:p>
    <w:p w:rsidR="00E80297" w:rsidRPr="00F97551" w:rsidRDefault="00E80297" w:rsidP="00F97551">
      <w:pPr>
        <w:autoSpaceDE w:val="0"/>
        <w:autoSpaceDN w:val="0"/>
        <w:adjustRightInd w:val="0"/>
        <w:spacing w:after="0" w:line="240" w:lineRule="auto"/>
        <w:ind w:left="11766"/>
        <w:rPr>
          <w:rFonts w:ascii="Times New Roman" w:hAnsi="Times New Roman" w:cs="Times New Roman"/>
          <w:b/>
          <w:bCs/>
          <w:lang w:eastAsia="en-US"/>
        </w:rPr>
      </w:pPr>
      <w:r w:rsidRPr="00E80297">
        <w:rPr>
          <w:rFonts w:ascii="Times New Roman" w:hAnsi="Times New Roman" w:cs="Times New Roman"/>
        </w:rPr>
        <w:t xml:space="preserve">Приложение № 4 к Программе             </w:t>
      </w:r>
    </w:p>
    <w:p w:rsidR="00F97551" w:rsidRDefault="00F97551" w:rsidP="00E80297">
      <w:pPr>
        <w:spacing w:after="0" w:line="240" w:lineRule="auto"/>
        <w:jc w:val="center"/>
        <w:rPr>
          <w:rFonts w:ascii="Times New Roman" w:hAnsi="Times New Roman" w:cs="Times New Roman"/>
          <w:b/>
        </w:rPr>
      </w:pPr>
    </w:p>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 xml:space="preserve">Ресурсное обеспечение реализации муниципальной программы </w:t>
      </w:r>
    </w:p>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за счет всех источников финансирования</w:t>
      </w:r>
    </w:p>
    <w:p w:rsidR="00E80297" w:rsidRPr="00E80297" w:rsidRDefault="00E80297" w:rsidP="00E80297">
      <w:pPr>
        <w:spacing w:after="0" w:line="240" w:lineRule="auto"/>
        <w:jc w:val="center"/>
        <w:rPr>
          <w:rFonts w:ascii="Times New Roman" w:hAnsi="Times New Roman" w:cs="Times New Roman"/>
          <w:b/>
        </w:rPr>
      </w:pPr>
    </w:p>
    <w:tbl>
      <w:tblPr>
        <w:tblW w:w="5000" w:type="pct"/>
        <w:tblLook w:val="04A0"/>
      </w:tblPr>
      <w:tblGrid>
        <w:gridCol w:w="752"/>
        <w:gridCol w:w="1735"/>
        <w:gridCol w:w="3777"/>
        <w:gridCol w:w="2846"/>
        <w:gridCol w:w="1038"/>
        <w:gridCol w:w="969"/>
        <w:gridCol w:w="931"/>
        <w:gridCol w:w="931"/>
        <w:gridCol w:w="931"/>
        <w:gridCol w:w="969"/>
        <w:gridCol w:w="1043"/>
      </w:tblGrid>
      <w:tr w:rsidR="00E80297" w:rsidRPr="00E80297" w:rsidTr="00E80297">
        <w:trPr>
          <w:trHeight w:val="106"/>
          <w:tblHeader/>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 п/п</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Статус</w:t>
            </w:r>
          </w:p>
        </w:tc>
        <w:tc>
          <w:tcPr>
            <w:tcW w:w="1224" w:type="pct"/>
            <w:vMerge w:val="restart"/>
            <w:tcBorders>
              <w:top w:val="single" w:sz="4" w:space="0" w:color="auto"/>
              <w:left w:val="single" w:sz="4" w:space="0" w:color="auto"/>
              <w:bottom w:val="single" w:sz="4" w:space="0" w:color="000000"/>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 xml:space="preserve">Наименование муниципальной программы,  отдельного мероприятия </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 xml:space="preserve">Источник </w:t>
            </w: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финансирования</w:t>
            </w:r>
          </w:p>
        </w:tc>
        <w:tc>
          <w:tcPr>
            <w:tcW w:w="2404" w:type="pct"/>
            <w:gridSpan w:val="7"/>
            <w:tcBorders>
              <w:top w:val="single" w:sz="4" w:space="0" w:color="auto"/>
              <w:left w:val="nil"/>
              <w:bottom w:val="single" w:sz="4" w:space="0" w:color="auto"/>
              <w:right w:val="single" w:sz="4" w:space="0" w:color="auto"/>
            </w:tcBorders>
            <w:shd w:val="clear" w:color="000000" w:fill="FFFFFF"/>
            <w:vAlign w:val="bottom"/>
          </w:tcPr>
          <w:p w:rsidR="00E80297" w:rsidRPr="00E80297" w:rsidRDefault="00E80297" w:rsidP="00E80297">
            <w:pPr>
              <w:tabs>
                <w:tab w:val="left" w:pos="1177"/>
                <w:tab w:val="left" w:pos="2984"/>
                <w:tab w:val="left" w:pos="3346"/>
                <w:tab w:val="left" w:pos="4579"/>
              </w:tabs>
              <w:spacing w:after="0" w:line="240" w:lineRule="auto"/>
              <w:ind w:left="-101" w:right="-1382"/>
              <w:jc w:val="center"/>
              <w:rPr>
                <w:rFonts w:ascii="Times New Roman" w:hAnsi="Times New Roman" w:cs="Times New Roman"/>
              </w:rPr>
            </w:pPr>
            <w:r w:rsidRPr="00E80297">
              <w:rPr>
                <w:rFonts w:ascii="Times New Roman" w:hAnsi="Times New Roman" w:cs="Times New Roman"/>
              </w:rPr>
              <w:t xml:space="preserve">  Расходы, тыс. рублей</w:t>
            </w:r>
          </w:p>
        </w:tc>
      </w:tr>
      <w:tr w:rsidR="00E80297" w:rsidRPr="00E80297" w:rsidTr="00E80297">
        <w:trPr>
          <w:trHeight w:val="551"/>
          <w:tblHeader/>
        </w:trPr>
        <w:tc>
          <w:tcPr>
            <w:tcW w:w="274" w:type="pct"/>
            <w:vMerge/>
            <w:tcBorders>
              <w:left w:val="single" w:sz="4" w:space="0" w:color="auto"/>
              <w:bottom w:val="single" w:sz="4" w:space="0" w:color="auto"/>
              <w:right w:val="single" w:sz="4" w:space="0" w:color="auto"/>
            </w:tcBorders>
            <w:vAlign w:val="center"/>
          </w:tcPr>
          <w:p w:rsidR="00E80297" w:rsidRPr="00E80297" w:rsidRDefault="00E80297" w:rsidP="00E80297">
            <w:pPr>
              <w:spacing w:after="0" w:line="240" w:lineRule="auto"/>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vAlign w:val="center"/>
          </w:tcPr>
          <w:p w:rsidR="00E80297" w:rsidRPr="00E80297" w:rsidRDefault="00E80297" w:rsidP="00E80297">
            <w:pPr>
              <w:spacing w:after="0" w:line="240" w:lineRule="auto"/>
              <w:rPr>
                <w:rFonts w:ascii="Times New Roman" w:hAnsi="Times New Roman" w:cs="Times New Roman"/>
              </w:rPr>
            </w:pPr>
          </w:p>
        </w:tc>
        <w:tc>
          <w:tcPr>
            <w:tcW w:w="1224" w:type="pct"/>
            <w:vMerge/>
            <w:tcBorders>
              <w:top w:val="single" w:sz="4" w:space="0" w:color="auto"/>
              <w:left w:val="single" w:sz="4" w:space="0" w:color="auto"/>
              <w:bottom w:val="single" w:sz="4" w:space="0" w:color="000000"/>
              <w:right w:val="single" w:sz="4" w:space="0" w:color="auto"/>
            </w:tcBorders>
            <w:vAlign w:val="center"/>
          </w:tcPr>
          <w:p w:rsidR="00E80297" w:rsidRPr="00E80297" w:rsidRDefault="00E80297" w:rsidP="00E80297">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tcPr>
          <w:p w:rsidR="00E80297" w:rsidRPr="00E80297" w:rsidRDefault="00E80297" w:rsidP="00E80297">
            <w:pPr>
              <w:spacing w:after="0" w:line="240" w:lineRule="auto"/>
              <w:rPr>
                <w:rFonts w:ascii="Times New Roman" w:hAnsi="Times New Roman" w:cs="Times New Roman"/>
              </w:rPr>
            </w:pPr>
          </w:p>
        </w:tc>
        <w:tc>
          <w:tcPr>
            <w:tcW w:w="364" w:type="pct"/>
            <w:tcBorders>
              <w:top w:val="nil"/>
              <w:left w:val="nil"/>
              <w:bottom w:val="single" w:sz="4" w:space="0" w:color="000000"/>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2020 год</w:t>
            </w:r>
          </w:p>
        </w:tc>
        <w:tc>
          <w:tcPr>
            <w:tcW w:w="318" w:type="pct"/>
            <w:tcBorders>
              <w:top w:val="nil"/>
              <w:left w:val="single" w:sz="4" w:space="0" w:color="auto"/>
              <w:bottom w:val="single" w:sz="4" w:space="0" w:color="000000"/>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2021год</w:t>
            </w:r>
          </w:p>
        </w:tc>
        <w:tc>
          <w:tcPr>
            <w:tcW w:w="318" w:type="pct"/>
            <w:tcBorders>
              <w:top w:val="nil"/>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2022 год</w:t>
            </w:r>
          </w:p>
        </w:tc>
        <w:tc>
          <w:tcPr>
            <w:tcW w:w="318" w:type="pct"/>
            <w:tcBorders>
              <w:top w:val="nil"/>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2023 год</w:t>
            </w:r>
          </w:p>
        </w:tc>
        <w:tc>
          <w:tcPr>
            <w:tcW w:w="361" w:type="pct"/>
            <w:tcBorders>
              <w:top w:val="nil"/>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2024 год  </w:t>
            </w:r>
          </w:p>
        </w:tc>
        <w:tc>
          <w:tcPr>
            <w:tcW w:w="318" w:type="pct"/>
            <w:tcBorders>
              <w:top w:val="nil"/>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2025год</w:t>
            </w:r>
          </w:p>
        </w:tc>
        <w:tc>
          <w:tcPr>
            <w:tcW w:w="407" w:type="pct"/>
            <w:tcBorders>
              <w:top w:val="nil"/>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Итого</w:t>
            </w:r>
          </w:p>
        </w:tc>
      </w:tr>
      <w:tr w:rsidR="00E80297" w:rsidRPr="00E80297" w:rsidTr="00E80297">
        <w:trPr>
          <w:trHeight w:val="70"/>
          <w:tblHeader/>
        </w:trPr>
        <w:tc>
          <w:tcPr>
            <w:tcW w:w="274" w:type="pct"/>
            <w:tcBorders>
              <w:top w:val="nil"/>
              <w:left w:val="single" w:sz="4" w:space="0" w:color="auto"/>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w:t>
            </w:r>
          </w:p>
        </w:tc>
        <w:tc>
          <w:tcPr>
            <w:tcW w:w="413" w:type="pct"/>
            <w:tcBorders>
              <w:top w:val="nil"/>
              <w:left w:val="single" w:sz="4" w:space="0" w:color="auto"/>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w:t>
            </w:r>
          </w:p>
        </w:tc>
        <w:tc>
          <w:tcPr>
            <w:tcW w:w="1224" w:type="pct"/>
            <w:tcBorders>
              <w:top w:val="nil"/>
              <w:left w:val="nil"/>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w:t>
            </w:r>
          </w:p>
        </w:tc>
        <w:tc>
          <w:tcPr>
            <w:tcW w:w="685" w:type="pct"/>
            <w:tcBorders>
              <w:top w:val="nil"/>
              <w:left w:val="nil"/>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 4</w:t>
            </w:r>
          </w:p>
        </w:tc>
        <w:tc>
          <w:tcPr>
            <w:tcW w:w="364" w:type="pct"/>
            <w:tcBorders>
              <w:top w:val="nil"/>
              <w:left w:val="nil"/>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5</w:t>
            </w:r>
          </w:p>
        </w:tc>
        <w:tc>
          <w:tcPr>
            <w:tcW w:w="318" w:type="pct"/>
            <w:tcBorders>
              <w:top w:val="nil"/>
              <w:left w:val="nil"/>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6</w:t>
            </w:r>
          </w:p>
        </w:tc>
        <w:tc>
          <w:tcPr>
            <w:tcW w:w="318" w:type="pct"/>
            <w:tcBorders>
              <w:top w:val="single" w:sz="4" w:space="0" w:color="auto"/>
              <w:left w:val="nil"/>
              <w:bottom w:val="single" w:sz="4" w:space="0" w:color="auto"/>
              <w:right w:val="single" w:sz="4" w:space="0" w:color="auto"/>
            </w:tcBorders>
            <w:shd w:val="clear" w:color="000000" w:fill="FFFFFF"/>
            <w:vAlign w:val="bottom"/>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7</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8</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9</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11</w:t>
            </w:r>
          </w:p>
        </w:tc>
      </w:tr>
      <w:tr w:rsidR="00E80297" w:rsidRPr="00E80297" w:rsidTr="00E80297">
        <w:trPr>
          <w:trHeight w:val="69"/>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Муниципальная программа</w:t>
            </w:r>
          </w:p>
        </w:tc>
        <w:tc>
          <w:tcPr>
            <w:tcW w:w="122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b/>
              </w:rPr>
            </w:pPr>
            <w:r w:rsidRPr="00E80297">
              <w:rPr>
                <w:rFonts w:ascii="Times New Roman" w:hAnsi="Times New Roman" w:cs="Times New Roman"/>
                <w:b/>
              </w:rPr>
              <w:t xml:space="preserve"> «Развитие агропромышленного комплекса»     на 2020-2025 годы</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ind w:right="-250"/>
              <w:rPr>
                <w:rFonts w:ascii="Times New Roman" w:hAnsi="Times New Roman" w:cs="Times New Roman"/>
                <w:b/>
              </w:rPr>
            </w:pPr>
            <w:r w:rsidRPr="00E80297">
              <w:rPr>
                <w:rFonts w:ascii="Times New Roman" w:hAnsi="Times New Roman" w:cs="Times New Roman"/>
                <w:b/>
              </w:rPr>
              <w:t xml:space="preserve"> 18641</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94"/>
              <w:rPr>
                <w:rFonts w:ascii="Times New Roman" w:hAnsi="Times New Roman" w:cs="Times New Roman"/>
                <w:b/>
              </w:rPr>
            </w:pPr>
            <w:r w:rsidRPr="00E80297">
              <w:rPr>
                <w:rFonts w:ascii="Times New Roman" w:hAnsi="Times New Roman" w:cs="Times New Roman"/>
                <w:b/>
              </w:rPr>
              <w:t>19822,34</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21391,7</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909"/>
              </w:tabs>
              <w:spacing w:after="0" w:line="240" w:lineRule="auto"/>
              <w:ind w:right="-383"/>
              <w:rPr>
                <w:rFonts w:ascii="Times New Roman" w:hAnsi="Times New Roman" w:cs="Times New Roman"/>
                <w:b/>
              </w:rPr>
            </w:pPr>
            <w:r w:rsidRPr="00E80297">
              <w:rPr>
                <w:rFonts w:ascii="Times New Roman" w:hAnsi="Times New Roman" w:cs="Times New Roman"/>
                <w:b/>
              </w:rPr>
              <w:t>22943,4</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23777,6</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34995</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ind w:right="-244"/>
              <w:rPr>
                <w:rFonts w:ascii="Times New Roman" w:hAnsi="Times New Roman" w:cs="Times New Roman"/>
                <w:b/>
              </w:rPr>
            </w:pPr>
            <w:r w:rsidRPr="00E80297">
              <w:rPr>
                <w:rFonts w:ascii="Times New Roman" w:hAnsi="Times New Roman" w:cs="Times New Roman"/>
                <w:b/>
              </w:rPr>
              <w:t>141571,04</w:t>
            </w:r>
          </w:p>
        </w:tc>
      </w:tr>
      <w:tr w:rsidR="00E80297" w:rsidRPr="00E80297" w:rsidTr="00E80297">
        <w:trPr>
          <w:trHeight w:val="67"/>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ind w:right="-94"/>
              <w:rPr>
                <w:rFonts w:ascii="Times New Roman" w:hAnsi="Times New Roman" w:cs="Times New Roman"/>
                <w:b/>
              </w:rPr>
            </w:pPr>
            <w:r w:rsidRPr="00E80297">
              <w:rPr>
                <w:rFonts w:ascii="Times New Roman" w:hAnsi="Times New Roman" w:cs="Times New Roman"/>
                <w:b/>
              </w:rPr>
              <w:t xml:space="preserve">10588,5   </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94"/>
              <w:rPr>
                <w:rFonts w:ascii="Times New Roman" w:hAnsi="Times New Roman" w:cs="Times New Roman"/>
                <w:b/>
              </w:rPr>
            </w:pPr>
            <w:r w:rsidRPr="00E80297">
              <w:rPr>
                <w:rFonts w:ascii="Times New Roman" w:hAnsi="Times New Roman" w:cs="Times New Roman"/>
                <w:b/>
              </w:rPr>
              <w:t>10925,49</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11285,2</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11814,5</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12288,5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15830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ind w:right="-244"/>
              <w:rPr>
                <w:rFonts w:ascii="Times New Roman" w:hAnsi="Times New Roman" w:cs="Times New Roman"/>
                <w:b/>
              </w:rPr>
            </w:pPr>
            <w:r w:rsidRPr="00E80297">
              <w:rPr>
                <w:rFonts w:ascii="Times New Roman" w:hAnsi="Times New Roman" w:cs="Times New Roman"/>
                <w:b/>
              </w:rPr>
              <w:t xml:space="preserve">  72732,19</w:t>
            </w:r>
          </w:p>
        </w:tc>
      </w:tr>
      <w:tr w:rsidR="00E80297" w:rsidRPr="00E80297" w:rsidTr="00E80297">
        <w:trPr>
          <w:trHeight w:val="67"/>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областной </w:t>
            </w:r>
          </w:p>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ind w:right="-235"/>
              <w:rPr>
                <w:rFonts w:ascii="Times New Roman" w:hAnsi="Times New Roman" w:cs="Times New Roman"/>
                <w:b/>
              </w:rPr>
            </w:pPr>
            <w:r w:rsidRPr="00E80297">
              <w:rPr>
                <w:rFonts w:ascii="Times New Roman" w:hAnsi="Times New Roman" w:cs="Times New Roman"/>
                <w:b/>
              </w:rPr>
              <w:t xml:space="preserve">  4452,5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 4696,85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5300,3</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5722,7</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5982,1</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9558</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ind w:right="-244"/>
              <w:rPr>
                <w:rFonts w:ascii="Times New Roman" w:hAnsi="Times New Roman" w:cs="Times New Roman"/>
                <w:b/>
              </w:rPr>
            </w:pPr>
            <w:r w:rsidRPr="00E80297">
              <w:rPr>
                <w:rFonts w:ascii="Times New Roman" w:hAnsi="Times New Roman" w:cs="Times New Roman"/>
                <w:b/>
              </w:rPr>
              <w:t xml:space="preserve">  35712,45</w:t>
            </w:r>
          </w:p>
        </w:tc>
      </w:tr>
      <w:tr w:rsidR="00E80297" w:rsidRPr="00E80297" w:rsidTr="00E80297">
        <w:trPr>
          <w:trHeight w:val="67"/>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местный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    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6,2</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6,2</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7,0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7,0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26,4</w:t>
            </w:r>
          </w:p>
        </w:tc>
      </w:tr>
      <w:tr w:rsidR="00E80297" w:rsidRPr="00E80297" w:rsidTr="00E80297">
        <w:trPr>
          <w:trHeight w:val="67"/>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внебюджетные источники</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3600,0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4200,0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4800,0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5400,0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5500,0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9600,0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33100,0</w:t>
            </w:r>
          </w:p>
        </w:tc>
      </w:tr>
      <w:tr w:rsidR="00E80297" w:rsidRPr="00E80297" w:rsidTr="00E80297">
        <w:trPr>
          <w:trHeight w:val="208"/>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Развитие подотрасли растениеводства, переработки и реализации продукции растениеводства</w:t>
            </w:r>
          </w:p>
          <w:p w:rsidR="00E80297" w:rsidRPr="00E80297" w:rsidRDefault="00E80297" w:rsidP="00E80297">
            <w:pPr>
              <w:spacing w:after="0" w:line="240" w:lineRule="auto"/>
              <w:jc w:val="center"/>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10288</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94"/>
              <w:rPr>
                <w:rFonts w:ascii="Times New Roman" w:hAnsi="Times New Roman" w:cs="Times New Roman"/>
                <w:b/>
                <w:bCs/>
              </w:rPr>
            </w:pPr>
            <w:r w:rsidRPr="00E80297">
              <w:rPr>
                <w:rFonts w:ascii="Times New Roman" w:hAnsi="Times New Roman" w:cs="Times New Roman"/>
                <w:b/>
                <w:bCs/>
              </w:rPr>
              <w:t>10309,94</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10507,9</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10979,6</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11323,8</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11790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65199,24</w:t>
            </w:r>
          </w:p>
        </w:tc>
      </w:tr>
      <w:tr w:rsidR="00E80297" w:rsidRPr="00E80297" w:rsidTr="00E80297">
        <w:trPr>
          <w:trHeight w:val="184"/>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7968,5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7945,49</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8045,2</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8364,5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8588,5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8920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49832,19</w:t>
            </w:r>
          </w:p>
          <w:p w:rsidR="00E80297" w:rsidRPr="00E80297" w:rsidRDefault="00E80297" w:rsidP="00E80297">
            <w:pPr>
              <w:spacing w:after="0" w:line="240" w:lineRule="auto"/>
              <w:jc w:val="center"/>
              <w:rPr>
                <w:rFonts w:ascii="Times New Roman" w:hAnsi="Times New Roman" w:cs="Times New Roman"/>
                <w:b/>
                <w:bCs/>
              </w:rPr>
            </w:pPr>
          </w:p>
        </w:tc>
      </w:tr>
      <w:tr w:rsidR="00E80297" w:rsidRPr="00E80297" w:rsidTr="00E80297">
        <w:trPr>
          <w:trHeight w:val="102"/>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областной </w:t>
            </w:r>
          </w:p>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1219,5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1164,45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1162,7</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1215,1</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1235,3</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1270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7267,05</w:t>
            </w:r>
          </w:p>
        </w:tc>
      </w:tr>
      <w:tr w:rsidR="00E80297" w:rsidRPr="00E80297" w:rsidTr="00E80297">
        <w:trPr>
          <w:trHeight w:val="70"/>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 xml:space="preserve"> 1400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1600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8100</w:t>
            </w:r>
          </w:p>
        </w:tc>
      </w:tr>
      <w:tr w:rsidR="00E80297" w:rsidRPr="00E80297" w:rsidTr="00E80297">
        <w:trPr>
          <w:trHeight w:val="294"/>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1.1</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4"/>
              </w:rPr>
            </w:pPr>
            <w:r w:rsidRPr="00E80297">
              <w:rPr>
                <w:rFonts w:ascii="Times New Roman" w:hAnsi="Times New Roman" w:cs="Times New Roman"/>
                <w:spacing w:val="-4"/>
              </w:rPr>
              <w:t xml:space="preserve">Развитие элитного семеноводства (проведение сортосмены и (или)  сортообновления) </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1080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1110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1130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1160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6510</w:t>
            </w:r>
          </w:p>
        </w:tc>
      </w:tr>
      <w:tr w:rsidR="00E80297" w:rsidRPr="00E80297" w:rsidTr="00E80297">
        <w:trPr>
          <w:trHeight w:val="294"/>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4"/>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700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720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770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780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800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4520</w:t>
            </w:r>
          </w:p>
        </w:tc>
      </w:tr>
      <w:tr w:rsidR="00E80297" w:rsidRPr="00E80297" w:rsidTr="00E80297">
        <w:trPr>
          <w:trHeight w:val="70"/>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областной </w:t>
            </w:r>
          </w:p>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310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340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360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1990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r>
      <w:tr w:rsidR="00E80297" w:rsidRPr="00E80297" w:rsidTr="00E80297">
        <w:trPr>
          <w:trHeight w:val="118"/>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1.2</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Поддержка экономически значимых региональных программ в области растениеводства</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1400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1500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1600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1700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8700</w:t>
            </w:r>
          </w:p>
        </w:tc>
      </w:tr>
      <w:tr w:rsidR="00E80297" w:rsidRPr="00E80297" w:rsidTr="00E80297">
        <w:trPr>
          <w:trHeight w:val="118"/>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1300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1400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1500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7500</w:t>
            </w:r>
          </w:p>
        </w:tc>
      </w:tr>
      <w:tr w:rsidR="00E80297" w:rsidRPr="00E80297" w:rsidTr="00E80297">
        <w:trPr>
          <w:trHeight w:val="196"/>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1200</w:t>
            </w:r>
          </w:p>
        </w:tc>
      </w:tr>
      <w:tr w:rsidR="00E80297" w:rsidRPr="00E80297" w:rsidTr="00E80297">
        <w:trPr>
          <w:trHeight w:val="228"/>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1.3</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Проведение культур</w:t>
            </w:r>
            <w:r>
              <w:rPr>
                <w:rFonts w:ascii="Times New Roman" w:hAnsi="Times New Roman" w:cs="Times New Roman"/>
              </w:rPr>
              <w:t xml:space="preserve"> </w:t>
            </w:r>
            <w:r w:rsidRPr="00E80297">
              <w:rPr>
                <w:rFonts w:ascii="Times New Roman" w:hAnsi="Times New Roman" w:cs="Times New Roman"/>
              </w:rPr>
              <w:t xml:space="preserve">технической и противоэрозионной мелиорации земель сельскохозяйственного </w:t>
            </w:r>
            <w:r w:rsidRPr="00E80297">
              <w:rPr>
                <w:rFonts w:ascii="Times New Roman" w:hAnsi="Times New Roman" w:cs="Times New Roman"/>
              </w:rPr>
              <w:lastRenderedPageBreak/>
              <w:t xml:space="preserve">назначения   </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lastRenderedPageBreak/>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1400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1600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8100</w:t>
            </w:r>
          </w:p>
        </w:tc>
      </w:tr>
      <w:tr w:rsidR="00E80297" w:rsidRPr="00E80297" w:rsidTr="00E80297">
        <w:trPr>
          <w:trHeight w:val="70"/>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0</w:t>
            </w:r>
          </w:p>
        </w:tc>
      </w:tr>
      <w:tr w:rsidR="00E80297" w:rsidRPr="00E80297" w:rsidTr="00E80297">
        <w:trPr>
          <w:trHeight w:val="124"/>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внебюджнтные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1400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1600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8100</w:t>
            </w:r>
          </w:p>
        </w:tc>
      </w:tr>
      <w:tr w:rsidR="00E80297" w:rsidRPr="00E80297" w:rsidTr="00E80297">
        <w:trPr>
          <w:trHeight w:val="132"/>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lastRenderedPageBreak/>
              <w:t>1.4</w:t>
            </w:r>
          </w:p>
        </w:tc>
        <w:tc>
          <w:tcPr>
            <w:tcW w:w="413" w:type="pct"/>
            <w:vMerge w:val="restart"/>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18"/>
              </w:rPr>
            </w:pPr>
            <w:r w:rsidRPr="00E80297">
              <w:rPr>
                <w:rFonts w:ascii="Times New Roman" w:hAnsi="Times New Roman" w:cs="Times New Roman"/>
                <w:spacing w:val="-18"/>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108" w:right="-241" w:firstLine="108"/>
              <w:rPr>
                <w:rFonts w:ascii="Times New Roman" w:hAnsi="Times New Roman" w:cs="Times New Roman"/>
                <w:b/>
                <w:color w:val="000000"/>
              </w:rPr>
            </w:pPr>
            <w:r w:rsidRPr="00E80297">
              <w:rPr>
                <w:rFonts w:ascii="Times New Roman" w:hAnsi="Times New Roman" w:cs="Times New Roman"/>
                <w:b/>
                <w:color w:val="000000"/>
                <w:lang w:val="en-US"/>
              </w:rPr>
              <w:t xml:space="preserve">  </w:t>
            </w:r>
            <w:r w:rsidRPr="00E80297">
              <w:rPr>
                <w:rFonts w:ascii="Times New Roman" w:hAnsi="Times New Roman" w:cs="Times New Roman"/>
                <w:b/>
                <w:color w:val="000000"/>
              </w:rPr>
              <w:t>688,0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224,94</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 xml:space="preserve">    17,9</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104,6</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63,8</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color w:val="000000"/>
              </w:rPr>
            </w:pPr>
            <w:r w:rsidRPr="00E80297">
              <w:rPr>
                <w:rFonts w:ascii="Times New Roman" w:hAnsi="Times New Roman" w:cs="Times New Roman"/>
                <w:b/>
                <w:color w:val="000000"/>
              </w:rPr>
              <w:t>1099,24</w:t>
            </w:r>
          </w:p>
        </w:tc>
      </w:tr>
      <w:tr w:rsidR="00E80297" w:rsidRPr="00E80297" w:rsidTr="00E80297">
        <w:trPr>
          <w:trHeight w:val="132"/>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lang w:val="en-US"/>
              </w:rPr>
            </w:pPr>
            <w:r w:rsidRPr="00E80297">
              <w:rPr>
                <w:rFonts w:ascii="Times New Roman" w:hAnsi="Times New Roman" w:cs="Times New Roman"/>
              </w:rPr>
              <w:t>федеральный бюджет</w:t>
            </w:r>
            <w:r w:rsidRPr="00E80297">
              <w:rPr>
                <w:rFonts w:ascii="Times New Roman" w:hAnsi="Times New Roman" w:cs="Times New Roman"/>
                <w:lang w:val="en-US"/>
              </w:rPr>
              <w:t>+</w:t>
            </w:r>
            <w:r w:rsidRPr="00E80297">
              <w:rPr>
                <w:rFonts w:ascii="Times New Roman" w:hAnsi="Times New Roman" w:cs="Times New Roman"/>
              </w:rPr>
              <w:t>софинансирование (</w:t>
            </w:r>
            <w:r w:rsidRPr="00E80297">
              <w:rPr>
                <w:rFonts w:ascii="Times New Roman" w:hAnsi="Times New Roman" w:cs="Times New Roman"/>
                <w:lang w:val="en-US"/>
              </w:rPr>
              <w:t>R)</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lang w:val="en-US"/>
              </w:rPr>
            </w:pPr>
          </w:p>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lang w:val="en-US"/>
              </w:rPr>
              <w:t xml:space="preserve">  </w:t>
            </w:r>
            <w:r w:rsidRPr="00E80297">
              <w:rPr>
                <w:rFonts w:ascii="Times New Roman" w:hAnsi="Times New Roman" w:cs="Times New Roman"/>
                <w:b/>
                <w:color w:val="000000"/>
              </w:rPr>
              <w:t>543,5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p>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180,49</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color w:val="000000"/>
              </w:rPr>
            </w:pPr>
          </w:p>
          <w:p w:rsidR="00E80297" w:rsidRPr="00E80297" w:rsidRDefault="00E80297" w:rsidP="00E80297">
            <w:pPr>
              <w:spacing w:after="0" w:line="240" w:lineRule="auto"/>
              <w:jc w:val="center"/>
              <w:rPr>
                <w:rFonts w:ascii="Times New Roman" w:hAnsi="Times New Roman" w:cs="Times New Roman"/>
                <w:b/>
                <w:color w:val="000000"/>
              </w:rPr>
            </w:pPr>
            <w:r w:rsidRPr="00E80297">
              <w:rPr>
                <w:rFonts w:ascii="Times New Roman" w:hAnsi="Times New Roman" w:cs="Times New Roman"/>
                <w:b/>
                <w:color w:val="000000"/>
              </w:rPr>
              <w:t>15,2</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p>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79,5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p>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48,5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p>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color w:val="000000"/>
              </w:rPr>
            </w:pPr>
          </w:p>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 xml:space="preserve">     867,19</w:t>
            </w:r>
          </w:p>
        </w:tc>
      </w:tr>
      <w:tr w:rsidR="00E80297" w:rsidRPr="00E80297" w:rsidTr="00E80297">
        <w:trPr>
          <w:trHeight w:val="461"/>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259"/>
              <w:rPr>
                <w:rFonts w:ascii="Times New Roman" w:hAnsi="Times New Roman" w:cs="Times New Roman"/>
              </w:rPr>
            </w:pPr>
            <w:r w:rsidRPr="00E80297">
              <w:rPr>
                <w:rFonts w:ascii="Times New Roman" w:hAnsi="Times New Roman" w:cs="Times New Roman"/>
              </w:rPr>
              <w:t xml:space="preserve">областной бюджет </w:t>
            </w:r>
          </w:p>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 </w:t>
            </w:r>
            <w:r w:rsidRPr="00E80297">
              <w:rPr>
                <w:rFonts w:ascii="Times New Roman" w:hAnsi="Times New Roman" w:cs="Times New Roman"/>
                <w:lang w:val="en-US"/>
              </w:rPr>
              <w:t>(N</w:t>
            </w:r>
            <w:r w:rsidRPr="00E80297">
              <w:rPr>
                <w:rFonts w:ascii="Times New Roman" w:hAnsi="Times New Roman" w:cs="Times New Roman"/>
              </w:rPr>
              <w:t>)</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lang w:val="en-US"/>
              </w:rPr>
              <w:t xml:space="preserve">  </w:t>
            </w:r>
            <w:r w:rsidRPr="00E80297">
              <w:rPr>
                <w:rFonts w:ascii="Times New Roman" w:hAnsi="Times New Roman" w:cs="Times New Roman"/>
                <w:b/>
                <w:color w:val="000000"/>
              </w:rPr>
              <w:t>144,5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 xml:space="preserve">  44,45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810"/>
              </w:tabs>
              <w:spacing w:after="0" w:line="240" w:lineRule="auto"/>
              <w:jc w:val="center"/>
              <w:rPr>
                <w:rFonts w:ascii="Times New Roman" w:hAnsi="Times New Roman" w:cs="Times New Roman"/>
                <w:b/>
                <w:color w:val="000000"/>
              </w:rPr>
            </w:pPr>
            <w:r w:rsidRPr="00E80297">
              <w:rPr>
                <w:rFonts w:ascii="Times New Roman" w:hAnsi="Times New Roman" w:cs="Times New Roman"/>
                <w:b/>
                <w:color w:val="000000"/>
              </w:rPr>
              <w:t>2,7</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25,1</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15,3</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color w:val="000000"/>
              </w:rPr>
            </w:pPr>
            <w:r w:rsidRPr="00E80297">
              <w:rPr>
                <w:rFonts w:ascii="Times New Roman" w:hAnsi="Times New Roman" w:cs="Times New Roman"/>
                <w:b/>
                <w:color w:val="000000"/>
              </w:rPr>
              <w:t xml:space="preserve">     232,05</w:t>
            </w:r>
          </w:p>
        </w:tc>
      </w:tr>
      <w:tr w:rsidR="00E80297" w:rsidRPr="00E80297" w:rsidTr="00E80297">
        <w:trPr>
          <w:trHeight w:val="142"/>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Снижение рисков в растениеводстве</w:t>
            </w:r>
          </w:p>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700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 xml:space="preserve"> 800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900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1200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5100</w:t>
            </w:r>
          </w:p>
        </w:tc>
      </w:tr>
      <w:tr w:rsidR="00E80297" w:rsidRPr="00E80297" w:rsidTr="00E80297">
        <w:trPr>
          <w:trHeight w:val="142"/>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425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595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 680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765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850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1020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4335</w:t>
            </w:r>
          </w:p>
        </w:tc>
      </w:tr>
      <w:tr w:rsidR="00E80297" w:rsidRPr="00E80297" w:rsidTr="00E80297">
        <w:trPr>
          <w:trHeight w:val="93"/>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75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120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135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180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765</w:t>
            </w:r>
          </w:p>
        </w:tc>
      </w:tr>
      <w:tr w:rsidR="00E80297" w:rsidRPr="00E80297" w:rsidTr="00E80297">
        <w:trPr>
          <w:trHeight w:val="70"/>
        </w:trPr>
        <w:tc>
          <w:tcPr>
            <w:tcW w:w="274" w:type="pct"/>
            <w:vMerge/>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r>
      <w:tr w:rsidR="00E80297" w:rsidRPr="00E80297" w:rsidTr="00E80297">
        <w:trPr>
          <w:trHeight w:val="187"/>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1.6</w:t>
            </w:r>
          </w:p>
        </w:tc>
        <w:tc>
          <w:tcPr>
            <w:tcW w:w="413" w:type="pct"/>
            <w:vMerge w:val="restart"/>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Поддержка сельскохозяйственных товаропроизводителей в области растениеводства  несвязанная поддержка на 1 гектар посевных площадей</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5800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5855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5910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5965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6030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6130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35690</w:t>
            </w:r>
          </w:p>
        </w:tc>
      </w:tr>
      <w:tr w:rsidR="00E80297" w:rsidRPr="00E80297" w:rsidTr="00E80297">
        <w:trPr>
          <w:trHeight w:val="187"/>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8"/>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5350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5400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5450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5510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5600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32610</w:t>
            </w:r>
          </w:p>
        </w:tc>
      </w:tr>
      <w:tr w:rsidR="00E80297" w:rsidRPr="00E80297" w:rsidTr="00E80297">
        <w:trPr>
          <w:trHeight w:val="251"/>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505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510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515</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520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color w:val="000000"/>
              </w:rPr>
            </w:pPr>
            <w:r w:rsidRPr="00E80297">
              <w:rPr>
                <w:rFonts w:ascii="Times New Roman" w:hAnsi="Times New Roman" w:cs="Times New Roman"/>
                <w:color w:val="000000"/>
              </w:rPr>
              <w:t>530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3080</w:t>
            </w:r>
          </w:p>
        </w:tc>
      </w:tr>
      <w:tr w:rsidR="00E80297" w:rsidRPr="00E80297" w:rsidTr="00E80297">
        <w:trPr>
          <w:trHeight w:val="312"/>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ind w:left="-171"/>
              <w:jc w:val="center"/>
              <w:rPr>
                <w:rFonts w:ascii="Times New Roman" w:hAnsi="Times New Roman" w:cs="Times New Roman"/>
                <w:b/>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b/>
                <w:bCs/>
              </w:rPr>
              <w:t>Развитие подотрасли животноводства, переработки и реализации продукции животноводства</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3015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3545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3870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4100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4310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4540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23380</w:t>
            </w:r>
          </w:p>
        </w:tc>
      </w:tr>
      <w:tr w:rsidR="00E80297" w:rsidRPr="00E80297" w:rsidTr="00E80297">
        <w:trPr>
          <w:trHeight w:val="312"/>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федеральный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2420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2730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2940</w:t>
            </w:r>
          </w:p>
          <w:p w:rsidR="00E80297" w:rsidRPr="00E80297" w:rsidRDefault="00E80297" w:rsidP="00E80297">
            <w:pPr>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3100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3250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3410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17850</w:t>
            </w:r>
          </w:p>
        </w:tc>
      </w:tr>
      <w:tr w:rsidR="00E80297" w:rsidRPr="00E80297" w:rsidTr="00E80297">
        <w:trPr>
          <w:trHeight w:val="70"/>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 595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815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171"/>
              <w:rPr>
                <w:rFonts w:ascii="Times New Roman" w:hAnsi="Times New Roman" w:cs="Times New Roman"/>
                <w:b/>
              </w:rPr>
            </w:pPr>
            <w:r w:rsidRPr="00E80297">
              <w:rPr>
                <w:rFonts w:ascii="Times New Roman" w:hAnsi="Times New Roman" w:cs="Times New Roman"/>
                <w:b/>
              </w:rPr>
              <w:t xml:space="preserve">     930</w:t>
            </w:r>
          </w:p>
          <w:p w:rsidR="00E80297" w:rsidRPr="00E80297" w:rsidRDefault="00E80297" w:rsidP="00E80297">
            <w:pPr>
              <w:spacing w:after="0" w:line="240" w:lineRule="auto"/>
              <w:ind w:left="-171"/>
              <w:rPr>
                <w:rFonts w:ascii="Times New Roman" w:hAnsi="Times New Roman" w:cs="Times New Roman"/>
                <w:b/>
              </w:rPr>
            </w:pPr>
          </w:p>
          <w:p w:rsidR="00E80297" w:rsidRPr="00E80297" w:rsidRDefault="00E80297" w:rsidP="00E80297">
            <w:pPr>
              <w:spacing w:after="0" w:line="240" w:lineRule="auto"/>
              <w:ind w:left="-171"/>
              <w:rPr>
                <w:rFonts w:ascii="Times New Roman" w:hAnsi="Times New Roman" w:cs="Times New Roman"/>
                <w:b/>
              </w:rPr>
            </w:pPr>
            <w:r w:rsidRPr="00E80297">
              <w:rPr>
                <w:rFonts w:ascii="Times New Roman" w:hAnsi="Times New Roman" w:cs="Times New Roman"/>
                <w:b/>
              </w:rPr>
              <w:t xml:space="preserve">    </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1000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1060</w:t>
            </w:r>
          </w:p>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171"/>
              <w:rPr>
                <w:rFonts w:ascii="Times New Roman" w:hAnsi="Times New Roman" w:cs="Times New Roman"/>
                <w:b/>
              </w:rPr>
            </w:pPr>
            <w:r w:rsidRPr="00E80297">
              <w:rPr>
                <w:rFonts w:ascii="Times New Roman" w:hAnsi="Times New Roman" w:cs="Times New Roman"/>
                <w:b/>
              </w:rPr>
              <w:t xml:space="preserve">   1130</w:t>
            </w:r>
          </w:p>
          <w:p w:rsidR="00E80297" w:rsidRPr="00E80297" w:rsidRDefault="00E80297" w:rsidP="00E80297">
            <w:pPr>
              <w:spacing w:after="0" w:line="240" w:lineRule="auto"/>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5530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b/>
                <w:bCs/>
              </w:rPr>
            </w:pPr>
            <w:r w:rsidRPr="00E80297">
              <w:rPr>
                <w:rFonts w:ascii="Times New Roman" w:hAnsi="Times New Roman" w:cs="Times New Roman"/>
                <w:b/>
                <w:bCs/>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b/>
                <w:bCs/>
              </w:rPr>
            </w:pPr>
            <w:r w:rsidRPr="00E80297">
              <w:rPr>
                <w:rFonts w:ascii="Times New Roman" w:hAnsi="Times New Roman" w:cs="Times New Roman"/>
                <w:b/>
                <w:bCs/>
              </w:rPr>
              <w:t>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420"/>
                <w:tab w:val="center" w:pos="1295"/>
              </w:tabs>
              <w:spacing w:after="0" w:line="240" w:lineRule="auto"/>
              <w:ind w:right="-1668"/>
              <w:rPr>
                <w:rFonts w:ascii="Times New Roman" w:hAnsi="Times New Roman" w:cs="Times New Roman"/>
                <w:b/>
                <w:bCs/>
              </w:rPr>
            </w:pPr>
            <w:r w:rsidRPr="00E80297">
              <w:rPr>
                <w:rFonts w:ascii="Times New Roman" w:hAnsi="Times New Roman" w:cs="Times New Roman"/>
                <w:b/>
                <w:bCs/>
              </w:rPr>
              <w:t>0</w:t>
            </w:r>
            <w:r w:rsidRPr="00E80297">
              <w:rPr>
                <w:rFonts w:ascii="Times New Roman" w:hAnsi="Times New Roman" w:cs="Times New Roman"/>
                <w:b/>
                <w:bCs/>
              </w:rPr>
              <w:tab/>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b/>
                <w:bCs/>
              </w:rPr>
            </w:pPr>
            <w:r w:rsidRPr="00E80297">
              <w:rPr>
                <w:rFonts w:ascii="Times New Roman" w:hAnsi="Times New Roman" w:cs="Times New Roman"/>
                <w:b/>
                <w:bCs/>
              </w:rPr>
              <w:t>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408"/>
                <w:tab w:val="center" w:pos="1293"/>
              </w:tabs>
              <w:spacing w:after="0" w:line="240" w:lineRule="auto"/>
              <w:ind w:right="-1668"/>
              <w:rPr>
                <w:rFonts w:ascii="Times New Roman" w:hAnsi="Times New Roman" w:cs="Times New Roman"/>
                <w:b/>
                <w:bCs/>
              </w:rPr>
            </w:pPr>
            <w:r w:rsidRPr="00E80297">
              <w:rPr>
                <w:rFonts w:ascii="Times New Roman" w:hAnsi="Times New Roman" w:cs="Times New Roman"/>
                <w:b/>
                <w:bCs/>
              </w:rPr>
              <w:tab/>
              <w:t>0</w:t>
            </w:r>
            <w:r w:rsidRPr="00E80297">
              <w:rPr>
                <w:rFonts w:ascii="Times New Roman" w:hAnsi="Times New Roman" w:cs="Times New Roman"/>
                <w:b/>
                <w:bCs/>
              </w:rPr>
              <w:tab/>
              <w:t>0</w:t>
            </w:r>
          </w:p>
        </w:tc>
      </w:tr>
      <w:tr w:rsidR="00E80297" w:rsidRPr="00E80297" w:rsidTr="00E80297">
        <w:trPr>
          <w:trHeight w:val="255"/>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2.1</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 xml:space="preserve">Дальнейшее развитие отраслей </w:t>
            </w:r>
            <w:r w:rsidRPr="00E80297">
              <w:rPr>
                <w:rFonts w:ascii="Times New Roman" w:hAnsi="Times New Roman" w:cs="Times New Roman"/>
              </w:rPr>
              <w:lastRenderedPageBreak/>
              <w:t xml:space="preserve">животноводства,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lastRenderedPageBreak/>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600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80"/>
                <w:tab w:val="left" w:pos="1500"/>
                <w:tab w:val="right" w:pos="3153"/>
              </w:tabs>
              <w:spacing w:after="0" w:line="240" w:lineRule="auto"/>
              <w:ind w:left="-108" w:right="-1668" w:firstLine="108"/>
              <w:jc w:val="both"/>
              <w:rPr>
                <w:rFonts w:ascii="Times New Roman" w:hAnsi="Times New Roman" w:cs="Times New Roman"/>
              </w:rPr>
            </w:pPr>
            <w:r w:rsidRPr="00E80297">
              <w:rPr>
                <w:rFonts w:ascii="Times New Roman" w:hAnsi="Times New Roman" w:cs="Times New Roman"/>
              </w:rPr>
              <w:t>1000</w:t>
            </w:r>
            <w:r w:rsidRPr="00E80297">
              <w:rPr>
                <w:rFonts w:ascii="Times New Roman" w:hAnsi="Times New Roman" w:cs="Times New Roman"/>
              </w:rPr>
              <w:tab/>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50"/>
              </w:tabs>
              <w:spacing w:after="0" w:line="240" w:lineRule="auto"/>
              <w:ind w:right="-1668"/>
              <w:jc w:val="both"/>
              <w:rPr>
                <w:rFonts w:ascii="Times New Roman" w:hAnsi="Times New Roman" w:cs="Times New Roman"/>
              </w:rPr>
            </w:pPr>
            <w:r w:rsidRPr="00E80297">
              <w:rPr>
                <w:rFonts w:ascii="Times New Roman" w:hAnsi="Times New Roman" w:cs="Times New Roman"/>
              </w:rPr>
              <w:t>1200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50"/>
              </w:tabs>
              <w:spacing w:after="0" w:line="240" w:lineRule="auto"/>
              <w:ind w:right="-1668"/>
              <w:rPr>
                <w:rFonts w:ascii="Times New Roman" w:hAnsi="Times New Roman" w:cs="Times New Roman"/>
              </w:rPr>
            </w:pPr>
            <w:r w:rsidRPr="00E80297">
              <w:rPr>
                <w:rFonts w:ascii="Times New Roman" w:hAnsi="Times New Roman" w:cs="Times New Roman"/>
              </w:rPr>
              <w:t>1300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50"/>
              </w:tabs>
              <w:spacing w:after="0" w:line="240" w:lineRule="auto"/>
              <w:ind w:right="-1668"/>
              <w:rPr>
                <w:rFonts w:ascii="Times New Roman" w:hAnsi="Times New Roman" w:cs="Times New Roman"/>
              </w:rPr>
            </w:pPr>
            <w:r w:rsidRPr="00E80297">
              <w:rPr>
                <w:rFonts w:ascii="Times New Roman" w:hAnsi="Times New Roman" w:cs="Times New Roman"/>
              </w:rPr>
              <w:t>1400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50"/>
              </w:tabs>
              <w:spacing w:after="0" w:line="240" w:lineRule="auto"/>
              <w:ind w:right="-1668"/>
              <w:rPr>
                <w:rFonts w:ascii="Times New Roman" w:hAnsi="Times New Roman" w:cs="Times New Roman"/>
              </w:rPr>
            </w:pPr>
            <w:r w:rsidRPr="00E80297">
              <w:rPr>
                <w:rFonts w:ascii="Times New Roman" w:hAnsi="Times New Roman" w:cs="Times New Roman"/>
              </w:rPr>
              <w:t>1500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08"/>
                <w:tab w:val="left" w:pos="750"/>
              </w:tabs>
              <w:spacing w:after="0" w:line="240" w:lineRule="auto"/>
              <w:ind w:right="-1668"/>
              <w:rPr>
                <w:rFonts w:ascii="Times New Roman" w:hAnsi="Times New Roman" w:cs="Times New Roman"/>
              </w:rPr>
            </w:pPr>
            <w:r w:rsidRPr="00E80297">
              <w:rPr>
                <w:rFonts w:ascii="Times New Roman" w:hAnsi="Times New Roman" w:cs="Times New Roman"/>
              </w:rPr>
              <w:t xml:space="preserve">    7000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300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20"/>
              </w:tabs>
              <w:spacing w:after="0" w:line="240" w:lineRule="auto"/>
              <w:ind w:right="-1668"/>
              <w:jc w:val="both"/>
              <w:rPr>
                <w:rFonts w:ascii="Times New Roman" w:hAnsi="Times New Roman" w:cs="Times New Roman"/>
              </w:rPr>
            </w:pPr>
            <w:r w:rsidRPr="00E80297">
              <w:rPr>
                <w:rFonts w:ascii="Times New Roman" w:hAnsi="Times New Roman" w:cs="Times New Roman"/>
              </w:rPr>
              <w:t>500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jc w:val="both"/>
              <w:rPr>
                <w:rFonts w:ascii="Times New Roman" w:hAnsi="Times New Roman" w:cs="Times New Roman"/>
              </w:rPr>
            </w:pPr>
            <w:r w:rsidRPr="00E80297">
              <w:rPr>
                <w:rFonts w:ascii="Times New Roman" w:hAnsi="Times New Roman" w:cs="Times New Roman"/>
              </w:rPr>
              <w:t>600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 xml:space="preserve"> 650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700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750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 xml:space="preserve">    3500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both"/>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300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20"/>
              </w:tabs>
              <w:spacing w:after="0" w:line="240" w:lineRule="auto"/>
              <w:ind w:left="-108" w:right="-1668"/>
              <w:jc w:val="both"/>
              <w:rPr>
                <w:rFonts w:ascii="Times New Roman" w:hAnsi="Times New Roman" w:cs="Times New Roman"/>
              </w:rPr>
            </w:pPr>
            <w:r w:rsidRPr="00E80297">
              <w:rPr>
                <w:rFonts w:ascii="Times New Roman" w:hAnsi="Times New Roman" w:cs="Times New Roman"/>
              </w:rPr>
              <w:t xml:space="preserve">  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jc w:val="both"/>
              <w:rPr>
                <w:rFonts w:ascii="Times New Roman" w:hAnsi="Times New Roman" w:cs="Times New Roman"/>
              </w:rPr>
            </w:pPr>
            <w:r w:rsidRPr="00E80297">
              <w:rPr>
                <w:rFonts w:ascii="Times New Roman" w:hAnsi="Times New Roman" w:cs="Times New Roman"/>
              </w:rPr>
              <w:t>600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650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700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750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735"/>
                <w:tab w:val="right" w:pos="3011"/>
              </w:tabs>
              <w:spacing w:after="0" w:line="240" w:lineRule="auto"/>
              <w:ind w:right="-1668"/>
              <w:rPr>
                <w:rFonts w:ascii="Times New Roman" w:hAnsi="Times New Roman" w:cs="Times New Roman"/>
              </w:rPr>
            </w:pPr>
            <w:r w:rsidRPr="00E80297">
              <w:rPr>
                <w:rFonts w:ascii="Times New Roman" w:hAnsi="Times New Roman" w:cs="Times New Roman"/>
              </w:rPr>
              <w:t xml:space="preserve">     3500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jc w:val="both"/>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jc w:val="both"/>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right="-1668"/>
              <w:rPr>
                <w:rFonts w:ascii="Times New Roman" w:hAnsi="Times New Roman" w:cs="Times New Roman"/>
              </w:rPr>
            </w:pPr>
          </w:p>
        </w:tc>
      </w:tr>
      <w:tr w:rsidR="00E80297" w:rsidRPr="00E80297" w:rsidTr="00E80297">
        <w:trPr>
          <w:trHeight w:val="255"/>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2.2</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r w:rsidRPr="00E80297">
              <w:rPr>
                <w:rFonts w:ascii="Times New Roman" w:hAnsi="Times New Roman" w:cs="Times New Roman"/>
              </w:rPr>
              <w:t xml:space="preserve">Поддержка собственного производства молока  </w:t>
            </w:r>
          </w:p>
          <w:p w:rsidR="00E80297" w:rsidRPr="00E80297" w:rsidRDefault="00E80297" w:rsidP="00E80297">
            <w:pPr>
              <w:spacing w:after="0" w:line="240" w:lineRule="auto"/>
              <w:jc w:val="both"/>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2175</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2285</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2390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2500</w:t>
            </w:r>
          </w:p>
        </w:tc>
        <w:tc>
          <w:tcPr>
            <w:tcW w:w="361"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2610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2720</w:t>
            </w:r>
          </w:p>
        </w:tc>
        <w:tc>
          <w:tcPr>
            <w:tcW w:w="407"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14680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both"/>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2000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2100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2200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2300</w:t>
            </w:r>
          </w:p>
        </w:tc>
        <w:tc>
          <w:tcPr>
            <w:tcW w:w="361"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2400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2500</w:t>
            </w:r>
          </w:p>
        </w:tc>
        <w:tc>
          <w:tcPr>
            <w:tcW w:w="407"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13500</w:t>
            </w:r>
          </w:p>
        </w:tc>
      </w:tr>
      <w:tr w:rsidR="00E80297" w:rsidRPr="00E80297" w:rsidTr="00E80297">
        <w:trPr>
          <w:trHeight w:val="84"/>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175</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185</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190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200</w:t>
            </w:r>
          </w:p>
        </w:tc>
        <w:tc>
          <w:tcPr>
            <w:tcW w:w="361"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210</w:t>
            </w:r>
          </w:p>
        </w:tc>
        <w:tc>
          <w:tcPr>
            <w:tcW w:w="318"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220</w:t>
            </w:r>
          </w:p>
        </w:tc>
        <w:tc>
          <w:tcPr>
            <w:tcW w:w="407" w:type="pct"/>
            <w:tcBorders>
              <w:top w:val="nil"/>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color w:val="000000"/>
              </w:rPr>
            </w:pPr>
            <w:r w:rsidRPr="00E80297">
              <w:rPr>
                <w:rFonts w:ascii="Times New Roman" w:hAnsi="Times New Roman" w:cs="Times New Roman"/>
                <w:color w:val="000000"/>
              </w:rPr>
              <w:t>1180</w:t>
            </w:r>
          </w:p>
        </w:tc>
      </w:tr>
      <w:tr w:rsidR="00E80297" w:rsidRPr="00E80297" w:rsidTr="00E80297">
        <w:trPr>
          <w:trHeight w:val="250"/>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2.3</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Предотвращение потерь и снижения качества продукции, вызванных болезнями животных</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240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260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280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320</w:t>
            </w:r>
          </w:p>
        </w:tc>
        <w:tc>
          <w:tcPr>
            <w:tcW w:w="407"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1700</w:t>
            </w:r>
          </w:p>
        </w:tc>
      </w:tr>
      <w:tr w:rsidR="00E80297" w:rsidRPr="00E80297" w:rsidTr="00E80297">
        <w:trPr>
          <w:trHeight w:val="250"/>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120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130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140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160</w:t>
            </w:r>
          </w:p>
        </w:tc>
        <w:tc>
          <w:tcPr>
            <w:tcW w:w="407"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850</w:t>
            </w:r>
          </w:p>
        </w:tc>
      </w:tr>
      <w:tr w:rsidR="00E80297" w:rsidRPr="00E80297" w:rsidTr="00E80297">
        <w:trPr>
          <w:trHeight w:val="250"/>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120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130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140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160</w:t>
            </w:r>
          </w:p>
        </w:tc>
        <w:tc>
          <w:tcPr>
            <w:tcW w:w="407"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850</w:t>
            </w:r>
          </w:p>
        </w:tc>
      </w:tr>
      <w:tr w:rsidR="00E80297" w:rsidRPr="00E80297" w:rsidTr="00E80297">
        <w:trPr>
          <w:trHeight w:val="70"/>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right"/>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right"/>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361"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r>
      <w:tr w:rsidR="00E80297" w:rsidRPr="00E80297" w:rsidTr="00E80297">
        <w:trPr>
          <w:trHeight w:val="250"/>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Создание предпосылок развития малых форм хозяйствования</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325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400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475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550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700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10775</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13225</w:t>
            </w:r>
          </w:p>
        </w:tc>
      </w:tr>
      <w:tr w:rsidR="00E80297" w:rsidRPr="00E80297" w:rsidTr="00E80297">
        <w:trPr>
          <w:trHeight w:val="250"/>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200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250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300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350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450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3500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5050</w:t>
            </w:r>
          </w:p>
        </w:tc>
      </w:tr>
      <w:tr w:rsidR="00E80297" w:rsidRPr="00E80297" w:rsidTr="00E80297">
        <w:trPr>
          <w:trHeight w:val="70"/>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bCs/>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125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175</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200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250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3275</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4175</w:t>
            </w:r>
          </w:p>
        </w:tc>
      </w:tr>
      <w:tr w:rsidR="00E80297" w:rsidRPr="00E80297" w:rsidTr="00E80297">
        <w:trPr>
          <w:trHeight w:val="251"/>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bCs/>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0</w:t>
            </w:r>
          </w:p>
          <w:p w:rsidR="00E80297" w:rsidRPr="00E80297" w:rsidRDefault="00E80297" w:rsidP="00E80297">
            <w:pPr>
              <w:spacing w:after="0" w:line="240" w:lineRule="auto"/>
              <w:jc w:val="center"/>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4000,0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4000,0</w:t>
            </w:r>
          </w:p>
        </w:tc>
      </w:tr>
      <w:tr w:rsidR="00E80297" w:rsidRPr="00E80297" w:rsidTr="00E80297">
        <w:trPr>
          <w:trHeight w:val="70"/>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3.1</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Развитие семейных животноводческих ферм  на базе К(Ф)Х</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10000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10000</w:t>
            </w:r>
          </w:p>
        </w:tc>
      </w:tr>
      <w:tr w:rsidR="00E80297" w:rsidRPr="00E80297" w:rsidTr="00E80297">
        <w:trPr>
          <w:trHeight w:val="70"/>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3000</w:t>
            </w:r>
          </w:p>
        </w:tc>
      </w:tr>
      <w:tr w:rsidR="00E80297" w:rsidRPr="00E80297" w:rsidTr="00E80297">
        <w:trPr>
          <w:trHeight w:val="122"/>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3000</w:t>
            </w:r>
          </w:p>
        </w:tc>
      </w:tr>
      <w:tr w:rsidR="00E80297" w:rsidRPr="00E80297" w:rsidTr="00E80297">
        <w:trPr>
          <w:trHeight w:val="186"/>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4000</w:t>
            </w:r>
          </w:p>
        </w:tc>
      </w:tr>
      <w:tr w:rsidR="00E80297" w:rsidRPr="00E80297" w:rsidTr="00E80297">
        <w:trPr>
          <w:trHeight w:val="483"/>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3.2</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4"/>
              </w:rPr>
            </w:pPr>
            <w:r w:rsidRPr="00E80297">
              <w:rPr>
                <w:rFonts w:ascii="Times New Roman" w:hAnsi="Times New Roman" w:cs="Times New Roman"/>
                <w:spacing w:val="-4"/>
              </w:rPr>
              <w:t xml:space="preserve">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w:t>
            </w:r>
            <w:r w:rsidRPr="00E80297">
              <w:rPr>
                <w:rFonts w:ascii="Times New Roman" w:hAnsi="Times New Roman" w:cs="Times New Roman"/>
                <w:spacing w:val="-4"/>
              </w:rPr>
              <w:lastRenderedPageBreak/>
              <w:t>поселение по развитию малых форм хозяйствования в агропромышленном комплексе области»</w:t>
            </w:r>
          </w:p>
        </w:tc>
        <w:tc>
          <w:tcPr>
            <w:tcW w:w="685" w:type="pc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lastRenderedPageBreak/>
              <w:t>всего</w:t>
            </w:r>
          </w:p>
        </w:tc>
        <w:tc>
          <w:tcPr>
            <w:tcW w:w="364"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61"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407"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r>
      <w:tr w:rsidR="00E80297" w:rsidRPr="00E80297" w:rsidTr="00E80297">
        <w:trPr>
          <w:trHeight w:val="483"/>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4"/>
              </w:rPr>
            </w:pPr>
          </w:p>
        </w:tc>
        <w:tc>
          <w:tcPr>
            <w:tcW w:w="685" w:type="pc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61"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w:t>
            </w:r>
          </w:p>
        </w:tc>
        <w:tc>
          <w:tcPr>
            <w:tcW w:w="407"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r>
      <w:tr w:rsidR="00E80297" w:rsidRPr="00E80297" w:rsidTr="00E80297">
        <w:trPr>
          <w:trHeight w:val="259"/>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lastRenderedPageBreak/>
              <w:t>3.3</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6"/>
              </w:rPr>
            </w:pPr>
            <w:r w:rsidRPr="00E80297">
              <w:rPr>
                <w:rFonts w:ascii="Times New Roman" w:hAnsi="Times New Roman" w:cs="Times New Roman"/>
                <w:spacing w:val="-6"/>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270"/>
                <w:tab w:val="center" w:pos="1222"/>
              </w:tabs>
              <w:spacing w:after="0" w:line="240" w:lineRule="auto"/>
              <w:ind w:right="-1668"/>
              <w:rPr>
                <w:rFonts w:ascii="Times New Roman" w:hAnsi="Times New Roman" w:cs="Times New Roman"/>
              </w:rPr>
            </w:pPr>
            <w:r w:rsidRPr="00E80297">
              <w:rPr>
                <w:rFonts w:ascii="Times New Roman" w:hAnsi="Times New Roman" w:cs="Times New Roman"/>
              </w:rPr>
              <w:tab/>
              <w:t>375</w:t>
            </w:r>
            <w:r w:rsidRPr="00E80297">
              <w:rPr>
                <w:rFonts w:ascii="Times New Roman" w:hAnsi="Times New Roman" w:cs="Times New Roman"/>
              </w:rPr>
              <w:tab/>
              <w:t>375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450</w:t>
            </w:r>
          </w:p>
        </w:tc>
        <w:tc>
          <w:tcPr>
            <w:tcW w:w="318" w:type="pct"/>
            <w:tcBorders>
              <w:top w:val="single" w:sz="4" w:space="0" w:color="auto"/>
              <w:bottom w:val="single" w:sz="4" w:space="0" w:color="auto"/>
              <w:right w:val="single" w:sz="4" w:space="0" w:color="auto"/>
            </w:tcBorders>
            <w:shd w:val="clear" w:color="auto" w:fill="auto"/>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525</w:t>
            </w:r>
          </w:p>
        </w:tc>
        <w:tc>
          <w:tcPr>
            <w:tcW w:w="361" w:type="pct"/>
            <w:tcBorders>
              <w:top w:val="single" w:sz="4" w:space="0" w:color="auto"/>
              <w:bottom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675</w:t>
            </w:r>
          </w:p>
        </w:tc>
        <w:tc>
          <w:tcPr>
            <w:tcW w:w="318" w:type="pct"/>
            <w:tcBorders>
              <w:top w:val="single" w:sz="4" w:space="0" w:color="auto"/>
              <w:bottom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750</w:t>
            </w:r>
          </w:p>
        </w:tc>
        <w:tc>
          <w:tcPr>
            <w:tcW w:w="407" w:type="pct"/>
            <w:tcBorders>
              <w:top w:val="single" w:sz="4" w:space="0" w:color="auto"/>
              <w:bottom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3075</w:t>
            </w:r>
          </w:p>
        </w:tc>
      </w:tr>
      <w:tr w:rsidR="00E80297" w:rsidRPr="00E80297" w:rsidTr="00E80297">
        <w:trPr>
          <w:trHeight w:val="450"/>
        </w:trPr>
        <w:tc>
          <w:tcPr>
            <w:tcW w:w="27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6"/>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200</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tabs>
                <w:tab w:val="left" w:pos="315"/>
                <w:tab w:val="center" w:pos="1222"/>
              </w:tabs>
              <w:spacing w:after="0" w:line="240" w:lineRule="auto"/>
              <w:ind w:right="-1668"/>
              <w:rPr>
                <w:rFonts w:ascii="Times New Roman" w:hAnsi="Times New Roman" w:cs="Times New Roman"/>
              </w:rPr>
            </w:pPr>
          </w:p>
          <w:p w:rsidR="00E80297" w:rsidRPr="00E80297" w:rsidRDefault="00E80297" w:rsidP="00E80297">
            <w:pPr>
              <w:tabs>
                <w:tab w:val="left" w:pos="315"/>
                <w:tab w:val="center" w:pos="1222"/>
              </w:tabs>
              <w:spacing w:after="0" w:line="240" w:lineRule="auto"/>
              <w:ind w:right="-1668"/>
              <w:rPr>
                <w:rFonts w:ascii="Times New Roman" w:hAnsi="Times New Roman" w:cs="Times New Roman"/>
              </w:rPr>
            </w:pPr>
            <w:r w:rsidRPr="00E80297">
              <w:rPr>
                <w:rFonts w:ascii="Times New Roman" w:hAnsi="Times New Roman" w:cs="Times New Roman"/>
              </w:rPr>
              <w:t xml:space="preserve">    250</w:t>
            </w:r>
            <w:r w:rsidRPr="00E80297">
              <w:rPr>
                <w:rFonts w:ascii="Times New Roman" w:hAnsi="Times New Roman" w:cs="Times New Roman"/>
              </w:rPr>
              <w:tab/>
              <w:t>250</w:t>
            </w:r>
          </w:p>
        </w:tc>
        <w:tc>
          <w:tcPr>
            <w:tcW w:w="318" w:type="pct"/>
            <w:tcBorders>
              <w:top w:val="single" w:sz="4" w:space="0" w:color="auto"/>
              <w:left w:val="nil"/>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300</w:t>
            </w:r>
          </w:p>
        </w:tc>
        <w:tc>
          <w:tcPr>
            <w:tcW w:w="318" w:type="pct"/>
            <w:tcBorders>
              <w:top w:val="single" w:sz="4" w:space="0" w:color="auto"/>
              <w:right w:val="single" w:sz="4" w:space="0" w:color="auto"/>
            </w:tcBorders>
            <w:shd w:val="clear" w:color="auto" w:fill="auto"/>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350</w:t>
            </w:r>
          </w:p>
        </w:tc>
        <w:tc>
          <w:tcPr>
            <w:tcW w:w="361" w:type="pct"/>
            <w:tcBorders>
              <w:top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450</w:t>
            </w:r>
          </w:p>
        </w:tc>
        <w:tc>
          <w:tcPr>
            <w:tcW w:w="318" w:type="pct"/>
            <w:tcBorders>
              <w:top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500</w:t>
            </w:r>
          </w:p>
        </w:tc>
        <w:tc>
          <w:tcPr>
            <w:tcW w:w="407" w:type="pct"/>
            <w:tcBorders>
              <w:top w:val="single" w:sz="4" w:space="0" w:color="auto"/>
              <w:right w:val="single" w:sz="4" w:space="0" w:color="auto"/>
            </w:tcBorders>
          </w:tcPr>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2050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p w:rsidR="00E80297" w:rsidRPr="00E80297" w:rsidRDefault="00E80297" w:rsidP="00E80297">
            <w:pPr>
              <w:spacing w:after="0" w:line="240" w:lineRule="auto"/>
              <w:rPr>
                <w:rFonts w:ascii="Times New Roman" w:hAnsi="Times New Roman" w:cs="Times New Roman"/>
              </w:rPr>
            </w:pPr>
          </w:p>
          <w:p w:rsidR="00E80297" w:rsidRPr="00E80297" w:rsidRDefault="00E80297" w:rsidP="00E80297">
            <w:pPr>
              <w:spacing w:after="0" w:line="240" w:lineRule="auto"/>
              <w:ind w:firstLine="708"/>
              <w:rPr>
                <w:rFonts w:ascii="Times New Roman" w:hAnsi="Times New Roman" w:cs="Times New Roman"/>
              </w:rPr>
            </w:pPr>
          </w:p>
          <w:p w:rsidR="00E80297" w:rsidRPr="00E80297" w:rsidRDefault="00E80297" w:rsidP="00E80297">
            <w:pPr>
              <w:spacing w:after="0" w:line="240" w:lineRule="auto"/>
              <w:ind w:firstLine="708"/>
              <w:rPr>
                <w:rFonts w:ascii="Times New Roman" w:hAnsi="Times New Roman" w:cs="Times New Roman"/>
              </w:rPr>
            </w:pPr>
          </w:p>
          <w:p w:rsidR="00E80297" w:rsidRPr="00E80297" w:rsidRDefault="00E80297" w:rsidP="00E80297">
            <w:pPr>
              <w:spacing w:after="0" w:line="240" w:lineRule="auto"/>
              <w:ind w:firstLine="708"/>
              <w:rPr>
                <w:rFonts w:ascii="Times New Roman" w:hAnsi="Times New Roman" w:cs="Times New Roman"/>
              </w:rPr>
            </w:pPr>
          </w:p>
          <w:p w:rsidR="00E80297" w:rsidRPr="00E80297" w:rsidRDefault="00E80297" w:rsidP="00E80297">
            <w:pPr>
              <w:spacing w:after="0" w:line="240" w:lineRule="auto"/>
              <w:ind w:firstLine="708"/>
              <w:rPr>
                <w:rFonts w:ascii="Times New Roman" w:hAnsi="Times New Roman" w:cs="Times New Roman"/>
              </w:rPr>
            </w:pPr>
          </w:p>
          <w:p w:rsidR="00E80297" w:rsidRPr="00E80297" w:rsidRDefault="00E80297" w:rsidP="00E80297">
            <w:pPr>
              <w:spacing w:after="0" w:line="240" w:lineRule="auto"/>
              <w:ind w:firstLine="708"/>
              <w:rPr>
                <w:rFonts w:ascii="Times New Roman" w:hAnsi="Times New Roman" w:cs="Times New Roman"/>
              </w:rPr>
            </w:pP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125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150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175</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225</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250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1025</w:t>
            </w:r>
          </w:p>
        </w:tc>
      </w:tr>
      <w:tr w:rsidR="00E80297" w:rsidRPr="00E80297" w:rsidTr="00E80297">
        <w:trPr>
          <w:trHeight w:val="351"/>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w:t>
            </w:r>
          </w:p>
        </w:tc>
        <w:tc>
          <w:tcPr>
            <w:tcW w:w="413"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Техническая и технологическая модернизация, инновационное развитие</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всего</w:t>
            </w:r>
          </w:p>
          <w:p w:rsidR="00E80297" w:rsidRPr="00E80297" w:rsidRDefault="00E80297" w:rsidP="00E80297">
            <w:pPr>
              <w:spacing w:after="0" w:line="240" w:lineRule="auto"/>
              <w:rPr>
                <w:rFonts w:ascii="Times New Roman" w:hAnsi="Times New Roman" w:cs="Times New Roman"/>
                <w:b/>
                <w:bCs/>
              </w:rPr>
            </w:pP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4000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4600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5200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5800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5900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6000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31500</w:t>
            </w:r>
          </w:p>
        </w:tc>
      </w:tr>
      <w:tr w:rsidR="00E80297" w:rsidRPr="00E80297" w:rsidTr="00E80297">
        <w:trPr>
          <w:trHeight w:val="600"/>
        </w:trPr>
        <w:tc>
          <w:tcPr>
            <w:tcW w:w="274" w:type="pct"/>
            <w:vMerge/>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1500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1600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1700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1800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1900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2000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bCs/>
              </w:rPr>
            </w:pPr>
            <w:r w:rsidRPr="00E80297">
              <w:rPr>
                <w:rFonts w:ascii="Times New Roman" w:hAnsi="Times New Roman" w:cs="Times New Roman"/>
                <w:b/>
                <w:bCs/>
              </w:rPr>
              <w:t>10500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b/>
                <w:bCs/>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2500</w:t>
            </w:r>
          </w:p>
          <w:p w:rsidR="00E80297" w:rsidRPr="00E80297" w:rsidRDefault="00E80297" w:rsidP="00E80297">
            <w:pPr>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3500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4000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4000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
              </w:rPr>
            </w:pPr>
            <w:r w:rsidRPr="00E80297">
              <w:rPr>
                <w:rFonts w:ascii="Times New Roman" w:hAnsi="Times New Roman" w:cs="Times New Roman"/>
                <w:b/>
              </w:rPr>
              <w:t>21000</w:t>
            </w:r>
          </w:p>
        </w:tc>
      </w:tr>
      <w:tr w:rsidR="00E80297" w:rsidRPr="00E80297" w:rsidTr="00E80297">
        <w:trPr>
          <w:trHeight w:val="244"/>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4.1</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1600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1700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1800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1900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2000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Cs/>
              </w:rPr>
            </w:pPr>
            <w:r w:rsidRPr="00E80297">
              <w:rPr>
                <w:rFonts w:ascii="Times New Roman" w:hAnsi="Times New Roman" w:cs="Times New Roman"/>
                <w:bCs/>
              </w:rPr>
              <w:t>10500</w:t>
            </w:r>
          </w:p>
        </w:tc>
      </w:tr>
      <w:tr w:rsidR="00E80297" w:rsidRPr="00E80297" w:rsidTr="00E80297">
        <w:trPr>
          <w:trHeight w:val="465"/>
        </w:trPr>
        <w:tc>
          <w:tcPr>
            <w:tcW w:w="27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1500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1600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1700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1800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1900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2000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bCs/>
              </w:rPr>
            </w:pPr>
            <w:r w:rsidRPr="00E80297">
              <w:rPr>
                <w:rFonts w:ascii="Times New Roman" w:hAnsi="Times New Roman" w:cs="Times New Roman"/>
                <w:bCs/>
              </w:rPr>
              <w:t>10500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right"/>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right"/>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right"/>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r>
      <w:tr w:rsidR="00E80297" w:rsidRPr="00E80297" w:rsidTr="00E80297">
        <w:trPr>
          <w:trHeight w:val="255"/>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4.2</w:t>
            </w:r>
          </w:p>
        </w:tc>
        <w:tc>
          <w:tcPr>
            <w:tcW w:w="413" w:type="pct"/>
            <w:vMerge w:val="restart"/>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Развитие системы лизинговых и аналогичных им операций</w:t>
            </w:r>
          </w:p>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2500</w:t>
            </w:r>
          </w:p>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21000</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2500</w:t>
            </w:r>
          </w:p>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3500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4000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21000</w:t>
            </w:r>
          </w:p>
        </w:tc>
      </w:tr>
      <w:tr w:rsidR="00E80297" w:rsidRPr="00E80297" w:rsidTr="00E80297">
        <w:trPr>
          <w:trHeight w:val="214"/>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5.</w:t>
            </w:r>
          </w:p>
        </w:tc>
        <w:tc>
          <w:tcPr>
            <w:tcW w:w="413"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 xml:space="preserve">Отдельное </w:t>
            </w:r>
            <w:r w:rsidRPr="00E80297">
              <w:rPr>
                <w:rFonts w:ascii="Times New Roman" w:hAnsi="Times New Roman" w:cs="Times New Roman"/>
              </w:rPr>
              <w:lastRenderedPageBreak/>
              <w:t>мероприятие</w:t>
            </w:r>
          </w:p>
        </w:tc>
        <w:tc>
          <w:tcPr>
            <w:tcW w:w="122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lastRenderedPageBreak/>
              <w:t xml:space="preserve">Обеспечение реализации </w:t>
            </w:r>
            <w:r w:rsidRPr="00E80297">
              <w:rPr>
                <w:rFonts w:ascii="Times New Roman" w:hAnsi="Times New Roman" w:cs="Times New Roman"/>
                <w:b/>
                <w:bCs/>
              </w:rPr>
              <w:lastRenderedPageBreak/>
              <w:t>Программы</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lastRenderedPageBreak/>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140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150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160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180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r w:rsidRPr="00E80297">
              <w:rPr>
                <w:rFonts w:ascii="Times New Roman" w:hAnsi="Times New Roman" w:cs="Times New Roman"/>
                <w:b/>
              </w:rPr>
              <w:t>860</w:t>
            </w:r>
          </w:p>
        </w:tc>
      </w:tr>
      <w:tr w:rsidR="00E80297" w:rsidRPr="00E80297" w:rsidTr="00E80297">
        <w:trPr>
          <w:trHeight w:val="495"/>
        </w:trPr>
        <w:tc>
          <w:tcPr>
            <w:tcW w:w="274" w:type="pct"/>
            <w:vMerge/>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nil"/>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p>
        </w:tc>
      </w:tr>
      <w:tr w:rsidR="00E80297" w:rsidRPr="00E80297" w:rsidTr="00E80297">
        <w:trPr>
          <w:trHeight w:val="331"/>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100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130</w:t>
            </w:r>
          </w:p>
          <w:p w:rsidR="00E80297" w:rsidRPr="00E80297" w:rsidRDefault="00E80297" w:rsidP="00E80297">
            <w:pPr>
              <w:tabs>
                <w:tab w:val="left" w:pos="1171"/>
              </w:tabs>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140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150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160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180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r w:rsidRPr="00E80297">
              <w:rPr>
                <w:rFonts w:ascii="Times New Roman" w:hAnsi="Times New Roman" w:cs="Times New Roman"/>
                <w:b/>
              </w:rPr>
              <w:t>860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spacing w:val="-16"/>
              </w:rPr>
            </w:pPr>
            <w:r w:rsidRPr="00E80297">
              <w:rPr>
                <w:rFonts w:ascii="Times New Roman" w:hAnsi="Times New Roman" w:cs="Times New Roman"/>
                <w:b/>
                <w:spacing w:val="-16"/>
              </w:rPr>
              <w:t>местный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jc w:val="center"/>
              <w:rPr>
                <w:rFonts w:ascii="Times New Roman" w:hAnsi="Times New Roman" w:cs="Times New Roman"/>
              </w:rPr>
            </w:pPr>
          </w:p>
        </w:tc>
      </w:tr>
      <w:tr w:rsidR="00E80297" w:rsidRPr="00E80297" w:rsidTr="00E80297">
        <w:trPr>
          <w:trHeight w:val="411"/>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5.1</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val="restar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685"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p w:rsidR="00E80297" w:rsidRPr="00E80297" w:rsidRDefault="00E80297" w:rsidP="00E80297">
            <w:pPr>
              <w:spacing w:after="0" w:line="240" w:lineRule="auto"/>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130</w:t>
            </w:r>
          </w:p>
          <w:p w:rsidR="00E80297" w:rsidRPr="00E80297" w:rsidRDefault="00E80297" w:rsidP="00E80297">
            <w:pPr>
              <w:tabs>
                <w:tab w:val="left" w:pos="1171"/>
              </w:tabs>
              <w:spacing w:after="0" w:line="240" w:lineRule="auto"/>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 xml:space="preserve"> 140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150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160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180</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rPr>
            </w:pPr>
            <w:r w:rsidRPr="00E80297">
              <w:rPr>
                <w:rFonts w:ascii="Times New Roman" w:hAnsi="Times New Roman" w:cs="Times New Roman"/>
              </w:rPr>
              <w:t>860</w:t>
            </w:r>
          </w:p>
        </w:tc>
      </w:tr>
      <w:tr w:rsidR="00E80297" w:rsidRPr="00E80297" w:rsidTr="00E80297">
        <w:trPr>
          <w:trHeight w:val="540"/>
        </w:trPr>
        <w:tc>
          <w:tcPr>
            <w:tcW w:w="274" w:type="pct"/>
            <w:vMerge/>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100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130</w:t>
            </w:r>
          </w:p>
          <w:p w:rsidR="00E80297" w:rsidRPr="00E80297" w:rsidRDefault="00E80297" w:rsidP="00E80297">
            <w:pPr>
              <w:tabs>
                <w:tab w:val="left" w:pos="1171"/>
              </w:tabs>
              <w:spacing w:after="0" w:line="240" w:lineRule="auto"/>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 xml:space="preserve"> 140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150</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160</w:t>
            </w:r>
          </w:p>
        </w:tc>
        <w:tc>
          <w:tcPr>
            <w:tcW w:w="318"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180</w:t>
            </w:r>
          </w:p>
        </w:tc>
        <w:tc>
          <w:tcPr>
            <w:tcW w:w="407" w:type="pct"/>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rPr>
            </w:pPr>
            <w:r w:rsidRPr="00E80297">
              <w:rPr>
                <w:rFonts w:ascii="Times New Roman" w:hAnsi="Times New Roman" w:cs="Times New Roman"/>
              </w:rPr>
              <w:t>860</w:t>
            </w:r>
          </w:p>
        </w:tc>
      </w:tr>
      <w:tr w:rsidR="00E80297" w:rsidRPr="00E80297" w:rsidTr="00E80297">
        <w:trPr>
          <w:trHeight w:val="255"/>
        </w:trPr>
        <w:tc>
          <w:tcPr>
            <w:tcW w:w="274" w:type="pct"/>
            <w:vMerge/>
            <w:tcBorders>
              <w:top w:val="single" w:sz="4" w:space="0" w:color="auto"/>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rPr>
                <w:rFonts w:ascii="Times New Roman" w:hAnsi="Times New Roman" w:cs="Times New Roman"/>
              </w:rPr>
            </w:pP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ind w:left="2302" w:right="-1667"/>
              <w:jc w:val="center"/>
              <w:rPr>
                <w:rFonts w:ascii="Times New Roman" w:hAnsi="Times New Roman" w:cs="Times New Roman"/>
              </w:rPr>
            </w:pPr>
          </w:p>
        </w:tc>
      </w:tr>
      <w:tr w:rsidR="00E80297" w:rsidRPr="00E80297" w:rsidTr="00E80297">
        <w:trPr>
          <w:trHeight w:val="214"/>
        </w:trPr>
        <w:tc>
          <w:tcPr>
            <w:tcW w:w="27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6.</w:t>
            </w:r>
          </w:p>
        </w:tc>
        <w:tc>
          <w:tcPr>
            <w:tcW w:w="413"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Стимулирование эффективного использования земель сельскохозяйственного назначения</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0</w:t>
            </w:r>
          </w:p>
          <w:p w:rsidR="00E80297" w:rsidRPr="00E80297" w:rsidRDefault="00E80297" w:rsidP="00E80297">
            <w:pPr>
              <w:spacing w:after="0" w:line="240" w:lineRule="auto"/>
              <w:rPr>
                <w:rFonts w:ascii="Times New Roman" w:hAnsi="Times New Roman" w:cs="Times New Roman"/>
                <w:b/>
                <w:bCs/>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130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130</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150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150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560</w:t>
            </w:r>
          </w:p>
        </w:tc>
      </w:tr>
      <w:tr w:rsidR="00E80297" w:rsidRPr="00E80297" w:rsidTr="00E80297">
        <w:trPr>
          <w:trHeight w:val="495"/>
        </w:trPr>
        <w:tc>
          <w:tcPr>
            <w:tcW w:w="274" w:type="pct"/>
            <w:vMerge/>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top w:val="nil"/>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bCs/>
              </w:rPr>
            </w:pPr>
            <w:r w:rsidRPr="00E80297">
              <w:rPr>
                <w:rFonts w:ascii="Times New Roman" w:hAnsi="Times New Roman" w:cs="Times New Roman"/>
                <w:b/>
                <w:bCs/>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123,8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123,8</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143</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143</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r w:rsidRPr="00E80297">
              <w:rPr>
                <w:rFonts w:ascii="Times New Roman" w:hAnsi="Times New Roman" w:cs="Times New Roman"/>
                <w:b/>
              </w:rPr>
              <w:t>533,6</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16"/>
              </w:rPr>
            </w:pPr>
            <w:r w:rsidRPr="00E80297">
              <w:rPr>
                <w:rFonts w:ascii="Times New Roman" w:hAnsi="Times New Roman" w:cs="Times New Roman"/>
                <w:spacing w:val="-16"/>
              </w:rPr>
              <w:t>местный 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 xml:space="preserve">   6,2</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6,2</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7,0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7,0</w:t>
            </w: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r w:rsidRPr="00E80297">
              <w:rPr>
                <w:rFonts w:ascii="Times New Roman" w:hAnsi="Times New Roman" w:cs="Times New Roman"/>
                <w:b/>
              </w:rPr>
              <w:t>26,4</w:t>
            </w:r>
          </w:p>
        </w:tc>
      </w:tr>
      <w:tr w:rsidR="00E80297" w:rsidRPr="00E80297" w:rsidTr="00E80297">
        <w:trPr>
          <w:trHeight w:val="25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внебюджетные источники</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p>
        </w:tc>
        <w:tc>
          <w:tcPr>
            <w:tcW w:w="407"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jc w:val="center"/>
              <w:rPr>
                <w:rFonts w:ascii="Times New Roman" w:hAnsi="Times New Roman" w:cs="Times New Roman"/>
                <w:b/>
              </w:rPr>
            </w:pPr>
          </w:p>
        </w:tc>
      </w:tr>
      <w:tr w:rsidR="00E80297" w:rsidRPr="00E80297" w:rsidTr="00E80297">
        <w:trPr>
          <w:trHeight w:val="458"/>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6.1</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p>
        </w:tc>
        <w:tc>
          <w:tcPr>
            <w:tcW w:w="122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всего</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130</w:t>
            </w:r>
          </w:p>
        </w:tc>
        <w:tc>
          <w:tcPr>
            <w:tcW w:w="318" w:type="pct"/>
            <w:tcBorders>
              <w:top w:val="single" w:sz="4" w:space="0" w:color="auto"/>
              <w:bottom w:val="single" w:sz="4" w:space="0" w:color="auto"/>
              <w:right w:val="single" w:sz="4" w:space="0" w:color="auto"/>
            </w:tcBorders>
            <w:shd w:val="clear" w:color="auto" w:fill="auto"/>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130</w:t>
            </w:r>
          </w:p>
        </w:tc>
        <w:tc>
          <w:tcPr>
            <w:tcW w:w="361" w:type="pct"/>
            <w:tcBorders>
              <w:top w:val="single" w:sz="4" w:space="0" w:color="auto"/>
              <w:bottom w:val="single" w:sz="4" w:space="0" w:color="auto"/>
              <w:right w:val="single" w:sz="4" w:space="0" w:color="auto"/>
            </w:tcBorders>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150</w:t>
            </w:r>
          </w:p>
        </w:tc>
        <w:tc>
          <w:tcPr>
            <w:tcW w:w="318" w:type="pct"/>
            <w:tcBorders>
              <w:top w:val="single" w:sz="4" w:space="0" w:color="auto"/>
              <w:bottom w:val="single" w:sz="4" w:space="0" w:color="auto"/>
              <w:right w:val="single" w:sz="4" w:space="0" w:color="auto"/>
            </w:tcBorders>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150</w:t>
            </w:r>
          </w:p>
        </w:tc>
        <w:tc>
          <w:tcPr>
            <w:tcW w:w="407" w:type="pct"/>
            <w:tcBorders>
              <w:top w:val="single" w:sz="4" w:space="0" w:color="auto"/>
              <w:bottom w:val="single" w:sz="4" w:space="0" w:color="auto"/>
              <w:right w:val="single" w:sz="4" w:space="0" w:color="auto"/>
            </w:tcBorders>
          </w:tcPr>
          <w:p w:rsidR="00E80297" w:rsidRPr="00E80297" w:rsidRDefault="00E80297" w:rsidP="00E80297">
            <w:pPr>
              <w:tabs>
                <w:tab w:val="left" w:pos="1260"/>
              </w:tabs>
              <w:spacing w:after="0" w:line="240" w:lineRule="auto"/>
              <w:jc w:val="center"/>
              <w:rPr>
                <w:rFonts w:ascii="Times New Roman" w:hAnsi="Times New Roman" w:cs="Times New Roman"/>
              </w:rPr>
            </w:pPr>
            <w:r w:rsidRPr="00E80297">
              <w:rPr>
                <w:rFonts w:ascii="Times New Roman" w:hAnsi="Times New Roman" w:cs="Times New Roman"/>
              </w:rPr>
              <w:t>560</w:t>
            </w:r>
          </w:p>
        </w:tc>
      </w:tr>
      <w:tr w:rsidR="00E80297" w:rsidRPr="00E80297" w:rsidTr="00E80297">
        <w:trPr>
          <w:trHeight w:val="255"/>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spacing w:val="-16"/>
              </w:rPr>
            </w:pPr>
            <w:r w:rsidRPr="00E80297">
              <w:rPr>
                <w:rFonts w:ascii="Times New Roman" w:hAnsi="Times New Roman" w:cs="Times New Roman"/>
                <w:spacing w:val="-16"/>
              </w:rPr>
              <w:t xml:space="preserve">областной </w:t>
            </w:r>
          </w:p>
          <w:p w:rsidR="00E80297" w:rsidRPr="00E80297" w:rsidRDefault="00E80297" w:rsidP="00E80297">
            <w:pPr>
              <w:spacing w:after="0" w:line="240" w:lineRule="auto"/>
              <w:rPr>
                <w:rFonts w:ascii="Times New Roman" w:hAnsi="Times New Roman" w:cs="Times New Roman"/>
                <w:spacing w:val="-16"/>
              </w:rPr>
            </w:pPr>
            <w:r w:rsidRPr="00E80297">
              <w:rPr>
                <w:rFonts w:ascii="Times New Roman" w:hAnsi="Times New Roman" w:cs="Times New Roman"/>
                <w:spacing w:val="-16"/>
              </w:rPr>
              <w:t>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Cs/>
              </w:rPr>
            </w:pPr>
            <w:r w:rsidRPr="00E80297">
              <w:rPr>
                <w:rFonts w:ascii="Times New Roman" w:hAnsi="Times New Roman" w:cs="Times New Roman"/>
                <w:bCs/>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0</w:t>
            </w:r>
          </w:p>
          <w:p w:rsidR="00E80297" w:rsidRPr="00E80297" w:rsidRDefault="00E80297" w:rsidP="00E80297">
            <w:pPr>
              <w:tabs>
                <w:tab w:val="left" w:pos="1171"/>
              </w:tabs>
              <w:spacing w:after="0" w:line="240" w:lineRule="auto"/>
              <w:rPr>
                <w:rFonts w:ascii="Times New Roman" w:hAnsi="Times New Roman" w:cs="Times New Roman"/>
              </w:rPr>
            </w:pP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123,8</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123,8</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143</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143</w:t>
            </w:r>
          </w:p>
        </w:tc>
        <w:tc>
          <w:tcPr>
            <w:tcW w:w="407" w:type="pct"/>
            <w:tcBorders>
              <w:bottom w:val="single" w:sz="4" w:space="0" w:color="auto"/>
              <w:right w:val="single" w:sz="4" w:space="0" w:color="auto"/>
            </w:tcBorders>
          </w:tcPr>
          <w:p w:rsidR="00E80297" w:rsidRPr="00E80297" w:rsidRDefault="00E80297" w:rsidP="00E80297">
            <w:pPr>
              <w:tabs>
                <w:tab w:val="left" w:pos="1260"/>
              </w:tabs>
              <w:spacing w:after="0" w:line="240" w:lineRule="auto"/>
              <w:jc w:val="center"/>
              <w:rPr>
                <w:rFonts w:ascii="Times New Roman" w:hAnsi="Times New Roman" w:cs="Times New Roman"/>
              </w:rPr>
            </w:pPr>
            <w:r w:rsidRPr="00E80297">
              <w:rPr>
                <w:rFonts w:ascii="Times New Roman" w:hAnsi="Times New Roman" w:cs="Times New Roman"/>
              </w:rPr>
              <w:t>533,6</w:t>
            </w:r>
          </w:p>
        </w:tc>
      </w:tr>
      <w:tr w:rsidR="00E80297" w:rsidRPr="00E80297" w:rsidTr="00E80297">
        <w:trPr>
          <w:trHeight w:val="540"/>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местный </w:t>
            </w:r>
          </w:p>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бюджет</w:t>
            </w:r>
          </w:p>
        </w:tc>
        <w:tc>
          <w:tcPr>
            <w:tcW w:w="364" w:type="pct"/>
            <w:tcBorders>
              <w:top w:val="nil"/>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6,2</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6,2</w:t>
            </w:r>
          </w:p>
        </w:tc>
        <w:tc>
          <w:tcPr>
            <w:tcW w:w="361"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7,0</w:t>
            </w:r>
          </w:p>
        </w:tc>
        <w:tc>
          <w:tcPr>
            <w:tcW w:w="318" w:type="pct"/>
            <w:tcBorders>
              <w:top w:val="nil"/>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7,0</w:t>
            </w:r>
          </w:p>
        </w:tc>
        <w:tc>
          <w:tcPr>
            <w:tcW w:w="407" w:type="pct"/>
            <w:tcBorders>
              <w:bottom w:val="single" w:sz="4" w:space="0" w:color="auto"/>
              <w:right w:val="single" w:sz="4" w:space="0" w:color="auto"/>
            </w:tcBorders>
          </w:tcPr>
          <w:p w:rsidR="00E80297" w:rsidRPr="00E80297" w:rsidRDefault="00E80297" w:rsidP="00E80297">
            <w:pPr>
              <w:tabs>
                <w:tab w:val="left" w:pos="1260"/>
              </w:tabs>
              <w:spacing w:after="0" w:line="240" w:lineRule="auto"/>
              <w:jc w:val="center"/>
              <w:rPr>
                <w:rFonts w:ascii="Times New Roman" w:hAnsi="Times New Roman" w:cs="Times New Roman"/>
              </w:rPr>
            </w:pPr>
            <w:r w:rsidRPr="00E80297">
              <w:rPr>
                <w:rFonts w:ascii="Times New Roman" w:hAnsi="Times New Roman" w:cs="Times New Roman"/>
              </w:rPr>
              <w:t>26,4</w:t>
            </w:r>
          </w:p>
        </w:tc>
      </w:tr>
      <w:tr w:rsidR="00E80297" w:rsidRPr="00E80297" w:rsidTr="00E80297">
        <w:trPr>
          <w:trHeight w:val="411"/>
        </w:trPr>
        <w:tc>
          <w:tcPr>
            <w:tcW w:w="274"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7.</w:t>
            </w:r>
          </w:p>
        </w:tc>
        <w:tc>
          <w:tcPr>
            <w:tcW w:w="413" w:type="pct"/>
            <w:vMerge w:val="restart"/>
            <w:tcBorders>
              <w:top w:val="single" w:sz="4" w:space="0" w:color="auto"/>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Выполнение управленческих функций</w:t>
            </w:r>
          </w:p>
          <w:p w:rsidR="00E80297" w:rsidRPr="00E80297" w:rsidRDefault="00E80297" w:rsidP="00E80297">
            <w:pPr>
              <w:spacing w:after="0" w:line="240" w:lineRule="auto"/>
              <w:rPr>
                <w:rFonts w:ascii="Times New Roman" w:hAnsi="Times New Roman" w:cs="Times New Roman"/>
              </w:rPr>
            </w:pPr>
          </w:p>
          <w:p w:rsidR="00E80297" w:rsidRPr="00E80297" w:rsidRDefault="00E80297" w:rsidP="00E80297">
            <w:pPr>
              <w:spacing w:after="0" w:line="240" w:lineRule="auto"/>
              <w:rPr>
                <w:rFonts w:ascii="Times New Roman" w:hAnsi="Times New Roman" w:cs="Times New Roman"/>
              </w:rPr>
            </w:pPr>
          </w:p>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893,8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837,4</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980,0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980,0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980,0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1300</w:t>
            </w:r>
          </w:p>
        </w:tc>
        <w:tc>
          <w:tcPr>
            <w:tcW w:w="407" w:type="pct"/>
            <w:tcBorders>
              <w:right w:val="single" w:sz="4" w:space="0" w:color="auto"/>
            </w:tcBorders>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5971,2</w:t>
            </w:r>
          </w:p>
        </w:tc>
      </w:tr>
      <w:tr w:rsidR="00E80297" w:rsidRPr="00E80297" w:rsidTr="00E80297">
        <w:trPr>
          <w:trHeight w:val="495"/>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893,8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837,4</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980,0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980,0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980,0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1300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rPr>
            </w:pPr>
            <w:r w:rsidRPr="00E80297">
              <w:rPr>
                <w:rFonts w:ascii="Times New Roman" w:hAnsi="Times New Roman" w:cs="Times New Roman"/>
              </w:rPr>
              <w:t>5971,2</w:t>
            </w:r>
          </w:p>
        </w:tc>
      </w:tr>
      <w:tr w:rsidR="00E80297" w:rsidRPr="00E80297" w:rsidTr="00E80297">
        <w:trPr>
          <w:trHeight w:val="1095"/>
        </w:trPr>
        <w:tc>
          <w:tcPr>
            <w:tcW w:w="274" w:type="pct"/>
            <w:vMerge w:val="restart"/>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lastRenderedPageBreak/>
              <w:t>8.</w:t>
            </w:r>
          </w:p>
        </w:tc>
        <w:tc>
          <w:tcPr>
            <w:tcW w:w="413" w:type="pct"/>
            <w:vMerge w:val="restart"/>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p w:rsidR="00E80297" w:rsidRPr="00E80297" w:rsidRDefault="00E80297" w:rsidP="00E80297">
            <w:pPr>
              <w:tabs>
                <w:tab w:val="left" w:pos="1260"/>
              </w:tabs>
              <w:spacing w:after="0" w:line="240" w:lineRule="auto"/>
              <w:rPr>
                <w:rFonts w:ascii="Times New Roman" w:hAnsi="Times New Roman" w:cs="Times New Roman"/>
                <w:b/>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180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180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180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540</w:t>
            </w:r>
          </w:p>
        </w:tc>
      </w:tr>
      <w:tr w:rsidR="00E80297" w:rsidRPr="00E80297" w:rsidTr="00E80297">
        <w:trPr>
          <w:trHeight w:val="900"/>
        </w:trPr>
        <w:tc>
          <w:tcPr>
            <w:tcW w:w="274"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180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180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180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 xml:space="preserve">      540</w:t>
            </w:r>
          </w:p>
        </w:tc>
      </w:tr>
      <w:tr w:rsidR="00E80297" w:rsidRPr="00E80297" w:rsidTr="00E80297">
        <w:trPr>
          <w:trHeight w:val="337"/>
        </w:trPr>
        <w:tc>
          <w:tcPr>
            <w:tcW w:w="274" w:type="pct"/>
            <w:vMerge w:val="restart"/>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9.</w:t>
            </w:r>
          </w:p>
        </w:tc>
        <w:tc>
          <w:tcPr>
            <w:tcW w:w="413" w:type="pct"/>
            <w:vMerge w:val="restart"/>
            <w:tcBorders>
              <w:left w:val="single" w:sz="4" w:space="0" w:color="auto"/>
              <w:right w:val="single" w:sz="4" w:space="0" w:color="auto"/>
            </w:tcBorders>
            <w:shd w:val="clear" w:color="000000" w:fill="FFFFFF"/>
          </w:tcPr>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Отдельное мероприятие</w:t>
            </w:r>
          </w:p>
        </w:tc>
        <w:tc>
          <w:tcPr>
            <w:tcW w:w="1224" w:type="pct"/>
            <w:vMerge w:val="restart"/>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19,2</w:t>
            </w:r>
          </w:p>
          <w:p w:rsidR="00E80297" w:rsidRPr="00E80297" w:rsidRDefault="00E80297" w:rsidP="00E80297">
            <w:pPr>
              <w:tabs>
                <w:tab w:val="left" w:pos="1171"/>
              </w:tabs>
              <w:spacing w:after="0" w:line="240" w:lineRule="auto"/>
              <w:rPr>
                <w:rFonts w:ascii="Times New Roman" w:hAnsi="Times New Roman" w:cs="Times New Roman"/>
                <w:b/>
              </w:rPr>
            </w:pP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88,8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73,8</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73,8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80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335,6</w:t>
            </w:r>
          </w:p>
        </w:tc>
      </w:tr>
      <w:tr w:rsidR="00E80297" w:rsidRPr="00E80297" w:rsidTr="00E80297">
        <w:trPr>
          <w:trHeight w:val="360"/>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p w:rsidR="00E80297" w:rsidRPr="00E80297" w:rsidRDefault="00E80297" w:rsidP="00E80297">
            <w:pPr>
              <w:spacing w:after="0" w:line="240" w:lineRule="auto"/>
              <w:rPr>
                <w:rFonts w:ascii="Times New Roman" w:hAnsi="Times New Roman" w:cs="Times New Roman"/>
                <w:b/>
              </w:rPr>
            </w:pP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19,2</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88,8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73,8</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73,8</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rPr>
            </w:pPr>
            <w:r w:rsidRPr="00E80297">
              <w:rPr>
                <w:rFonts w:ascii="Times New Roman" w:hAnsi="Times New Roman" w:cs="Times New Roman"/>
              </w:rPr>
              <w:t>80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335,6</w:t>
            </w:r>
          </w:p>
        </w:tc>
      </w:tr>
      <w:tr w:rsidR="00E80297" w:rsidRPr="00E80297" w:rsidTr="00E80297">
        <w:trPr>
          <w:trHeight w:val="289"/>
        </w:trPr>
        <w:tc>
          <w:tcPr>
            <w:tcW w:w="274"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rPr>
              <w:t xml:space="preserve">   10.</w:t>
            </w:r>
          </w:p>
        </w:tc>
        <w:tc>
          <w:tcPr>
            <w:tcW w:w="413"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ind w:right="-93"/>
              <w:rPr>
                <w:rFonts w:ascii="Times New Roman" w:hAnsi="Times New Roman" w:cs="Times New Roman"/>
              </w:rPr>
            </w:pPr>
            <w:r w:rsidRPr="00E80297">
              <w:rPr>
                <w:rFonts w:ascii="Times New Roman" w:hAnsi="Times New Roman" w:cs="Times New Roman"/>
              </w:rPr>
              <w:t>Отдельное</w:t>
            </w:r>
          </w:p>
          <w:p w:rsidR="00E80297" w:rsidRPr="00E80297" w:rsidRDefault="00E80297" w:rsidP="00E80297">
            <w:pPr>
              <w:spacing w:after="0" w:line="240" w:lineRule="auto"/>
              <w:ind w:right="-93"/>
              <w:rPr>
                <w:rFonts w:ascii="Times New Roman" w:hAnsi="Times New Roman" w:cs="Times New Roman"/>
              </w:rPr>
            </w:pPr>
            <w:r w:rsidRPr="00E80297">
              <w:rPr>
                <w:rFonts w:ascii="Times New Roman" w:hAnsi="Times New Roman" w:cs="Times New Roman"/>
              </w:rPr>
              <w:t>мероприятие</w:t>
            </w:r>
          </w:p>
        </w:tc>
        <w:tc>
          <w:tcPr>
            <w:tcW w:w="1224" w:type="pct"/>
            <w:vMerge w:val="restart"/>
            <w:tcBorders>
              <w:top w:val="single" w:sz="4" w:space="0" w:color="auto"/>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Обеспечение комплексного развития</w:t>
            </w:r>
          </w:p>
          <w:p w:rsidR="00E80297" w:rsidRPr="00E80297" w:rsidRDefault="00E80297" w:rsidP="00E80297">
            <w:pPr>
              <w:spacing w:after="0" w:line="240" w:lineRule="auto"/>
              <w:rPr>
                <w:rFonts w:ascii="Times New Roman" w:hAnsi="Times New Roman" w:cs="Times New Roman"/>
              </w:rPr>
            </w:pPr>
            <w:r w:rsidRPr="00E80297">
              <w:rPr>
                <w:rFonts w:ascii="Times New Roman" w:hAnsi="Times New Roman" w:cs="Times New Roman"/>
                <w:b/>
              </w:rPr>
              <w:t>сельских территорий</w:t>
            </w: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Всего</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0</w:t>
            </w:r>
          </w:p>
        </w:tc>
      </w:tr>
      <w:tr w:rsidR="00E80297" w:rsidRPr="00E80297" w:rsidTr="00E80297">
        <w:trPr>
          <w:trHeight w:val="270"/>
        </w:trPr>
        <w:tc>
          <w:tcPr>
            <w:tcW w:w="27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413"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ind w:right="-93"/>
              <w:rPr>
                <w:rFonts w:ascii="Times New Roman" w:hAnsi="Times New Roman" w:cs="Times New Roman"/>
              </w:rPr>
            </w:pPr>
          </w:p>
        </w:tc>
        <w:tc>
          <w:tcPr>
            <w:tcW w:w="1224" w:type="pct"/>
            <w:vMerge/>
            <w:tcBorders>
              <w:left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федеральный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0</w:t>
            </w:r>
          </w:p>
        </w:tc>
      </w:tr>
      <w:tr w:rsidR="00E80297" w:rsidRPr="00E80297" w:rsidTr="00E80297">
        <w:trPr>
          <w:trHeight w:val="198"/>
        </w:trPr>
        <w:tc>
          <w:tcPr>
            <w:tcW w:w="27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rPr>
            </w:pPr>
          </w:p>
        </w:tc>
        <w:tc>
          <w:tcPr>
            <w:tcW w:w="413"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ind w:right="-93"/>
              <w:rPr>
                <w:rFonts w:ascii="Times New Roman" w:hAnsi="Times New Roman" w:cs="Times New Roman"/>
              </w:rPr>
            </w:pPr>
          </w:p>
        </w:tc>
        <w:tc>
          <w:tcPr>
            <w:tcW w:w="1224" w:type="pct"/>
            <w:vMerge/>
            <w:tcBorders>
              <w:left w:val="single" w:sz="4" w:space="0" w:color="auto"/>
              <w:bottom w:val="single" w:sz="4" w:space="0" w:color="auto"/>
              <w:right w:val="single" w:sz="4" w:space="0" w:color="auto"/>
            </w:tcBorders>
            <w:shd w:val="clear" w:color="000000" w:fill="FFFFFF"/>
            <w:vAlign w:val="center"/>
          </w:tcPr>
          <w:p w:rsidR="00E80297" w:rsidRPr="00E80297" w:rsidRDefault="00E80297" w:rsidP="00E80297">
            <w:pPr>
              <w:spacing w:after="0" w:line="240" w:lineRule="auto"/>
              <w:rPr>
                <w:rFonts w:ascii="Times New Roman" w:hAnsi="Times New Roman" w:cs="Times New Roman"/>
                <w:b/>
              </w:rPr>
            </w:pPr>
          </w:p>
        </w:tc>
        <w:tc>
          <w:tcPr>
            <w:tcW w:w="685"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областной бюджет</w:t>
            </w:r>
          </w:p>
        </w:tc>
        <w:tc>
          <w:tcPr>
            <w:tcW w:w="364"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260"/>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61"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318"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rPr>
                <w:rFonts w:ascii="Times New Roman" w:hAnsi="Times New Roman" w:cs="Times New Roman"/>
                <w:b/>
              </w:rPr>
            </w:pPr>
            <w:r w:rsidRPr="00E80297">
              <w:rPr>
                <w:rFonts w:ascii="Times New Roman" w:hAnsi="Times New Roman" w:cs="Times New Roman"/>
                <w:b/>
              </w:rPr>
              <w:t>0</w:t>
            </w:r>
          </w:p>
        </w:tc>
        <w:tc>
          <w:tcPr>
            <w:tcW w:w="407" w:type="pct"/>
            <w:tcBorders>
              <w:top w:val="single" w:sz="4" w:space="0" w:color="auto"/>
              <w:left w:val="nil"/>
              <w:bottom w:val="single" w:sz="4" w:space="0" w:color="auto"/>
              <w:right w:val="single" w:sz="4" w:space="0" w:color="auto"/>
            </w:tcBorders>
            <w:shd w:val="clear" w:color="000000" w:fill="FFFFFF"/>
          </w:tcPr>
          <w:p w:rsidR="00E80297" w:rsidRPr="00E80297" w:rsidRDefault="00E80297" w:rsidP="00E80297">
            <w:pPr>
              <w:tabs>
                <w:tab w:val="left" w:pos="1171"/>
              </w:tabs>
              <w:spacing w:after="0" w:line="240" w:lineRule="auto"/>
              <w:jc w:val="center"/>
              <w:rPr>
                <w:rFonts w:ascii="Times New Roman" w:hAnsi="Times New Roman" w:cs="Times New Roman"/>
                <w:b/>
              </w:rPr>
            </w:pPr>
            <w:r w:rsidRPr="00E80297">
              <w:rPr>
                <w:rFonts w:ascii="Times New Roman" w:hAnsi="Times New Roman" w:cs="Times New Roman"/>
                <w:b/>
              </w:rPr>
              <w:t>0</w:t>
            </w:r>
          </w:p>
        </w:tc>
      </w:tr>
    </w:tbl>
    <w:p w:rsidR="00E80297" w:rsidRPr="00E80297" w:rsidRDefault="00E80297" w:rsidP="00E80297">
      <w:pPr>
        <w:tabs>
          <w:tab w:val="left" w:pos="4333"/>
        </w:tabs>
        <w:spacing w:after="0" w:line="240" w:lineRule="auto"/>
        <w:jc w:val="both"/>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p>
    <w:p w:rsidR="00E80297" w:rsidRPr="00E80297" w:rsidRDefault="00E80297" w:rsidP="00E80297">
      <w:pPr>
        <w:spacing w:after="0" w:line="240" w:lineRule="auto"/>
        <w:jc w:val="center"/>
        <w:rPr>
          <w:rFonts w:ascii="Times New Roman" w:hAnsi="Times New Roman" w:cs="Times New Roman"/>
        </w:rPr>
      </w:pPr>
      <w:r w:rsidRPr="00E80297">
        <w:rPr>
          <w:rFonts w:ascii="Times New Roman" w:hAnsi="Times New Roman" w:cs="Times New Roman"/>
        </w:rPr>
        <w:t>_____________________</w:t>
      </w:r>
    </w:p>
    <w:p w:rsidR="00F97551" w:rsidRDefault="00F97551" w:rsidP="002A1379">
      <w:pPr>
        <w:pStyle w:val="ConsPlusTitle"/>
        <w:contextualSpacing/>
        <w:jc w:val="center"/>
        <w:rPr>
          <w:rFonts w:ascii="Times New Roman" w:hAnsi="Times New Roman" w:cs="Times New Roman"/>
          <w:sz w:val="22"/>
          <w:szCs w:val="22"/>
          <w:highlight w:val="yellow"/>
        </w:rPr>
      </w:pPr>
    </w:p>
    <w:p w:rsidR="00F97551" w:rsidRDefault="00F97551" w:rsidP="002A1379">
      <w:pPr>
        <w:pStyle w:val="ConsPlusTitle"/>
        <w:contextualSpacing/>
        <w:jc w:val="center"/>
        <w:rPr>
          <w:rFonts w:ascii="Times New Roman" w:hAnsi="Times New Roman" w:cs="Times New Roman"/>
          <w:sz w:val="22"/>
          <w:szCs w:val="22"/>
          <w:highlight w:val="yellow"/>
        </w:rPr>
      </w:pPr>
    </w:p>
    <w:p w:rsidR="00F97551" w:rsidRDefault="00F97551" w:rsidP="00F97551">
      <w:pPr>
        <w:pStyle w:val="ConsPlusTitle"/>
        <w:contextualSpacing/>
        <w:rPr>
          <w:rFonts w:ascii="Times New Roman" w:hAnsi="Times New Roman" w:cs="Times New Roman"/>
          <w:sz w:val="22"/>
          <w:szCs w:val="22"/>
          <w:highlight w:val="yellow"/>
        </w:rPr>
        <w:sectPr w:rsidR="00F97551" w:rsidSect="00F97551">
          <w:pgSz w:w="16840" w:h="11907" w:orient="landscape" w:code="9"/>
          <w:pgMar w:top="1701" w:right="709" w:bottom="709" w:left="425" w:header="720" w:footer="720" w:gutter="0"/>
          <w:cols w:space="720"/>
        </w:sectPr>
      </w:pPr>
    </w:p>
    <w:p w:rsidR="00F97551" w:rsidRPr="00753E9A" w:rsidRDefault="00F97551" w:rsidP="00F97551">
      <w:pPr>
        <w:pStyle w:val="ConsPlusTitle"/>
        <w:contextualSpacing/>
        <w:jc w:val="center"/>
        <w:rPr>
          <w:rFonts w:ascii="Times New Roman" w:hAnsi="Times New Roman" w:cs="Times New Roman"/>
          <w:sz w:val="22"/>
          <w:szCs w:val="22"/>
        </w:rPr>
      </w:pPr>
      <w:r w:rsidRPr="000A2C19">
        <w:rPr>
          <w:rFonts w:ascii="Times New Roman" w:hAnsi="Times New Roman" w:cs="Times New Roman"/>
          <w:sz w:val="22"/>
          <w:szCs w:val="22"/>
        </w:rPr>
        <w:lastRenderedPageBreak/>
        <w:t>АДМИН</w:t>
      </w:r>
      <w:r w:rsidRPr="00753E9A">
        <w:rPr>
          <w:rFonts w:ascii="Times New Roman" w:hAnsi="Times New Roman" w:cs="Times New Roman"/>
          <w:sz w:val="22"/>
          <w:szCs w:val="22"/>
        </w:rPr>
        <w:t>ИСТРАЦИЯ ТУЖИНСКОГО МУНИЦИПАЛЬНОГО РАЙОНА</w:t>
      </w:r>
    </w:p>
    <w:p w:rsidR="00F97551" w:rsidRDefault="00F97551" w:rsidP="00F9755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97551" w:rsidRPr="00753E9A" w:rsidRDefault="00F97551" w:rsidP="00F97551">
      <w:pPr>
        <w:pStyle w:val="ConsPlusTitle"/>
        <w:contextualSpacing/>
        <w:jc w:val="center"/>
        <w:rPr>
          <w:rFonts w:ascii="Times New Roman" w:hAnsi="Times New Roman" w:cs="Times New Roman"/>
          <w:b w:val="0"/>
          <w:sz w:val="22"/>
          <w:szCs w:val="22"/>
        </w:rPr>
      </w:pPr>
    </w:p>
    <w:p w:rsidR="00F97551" w:rsidRDefault="00F97551" w:rsidP="00F9755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F97551" w:rsidRPr="00753E9A" w:rsidRDefault="00F97551" w:rsidP="00F97551">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tblPr>
      <w:tblGrid>
        <w:gridCol w:w="1746"/>
        <w:gridCol w:w="2831"/>
        <w:gridCol w:w="3244"/>
        <w:gridCol w:w="1816"/>
      </w:tblGrid>
      <w:tr w:rsidR="00F97551" w:rsidRPr="00D95D93" w:rsidTr="00CA3D02">
        <w:tc>
          <w:tcPr>
            <w:tcW w:w="906" w:type="pct"/>
            <w:tcBorders>
              <w:bottom w:val="single" w:sz="4" w:space="0" w:color="auto"/>
            </w:tcBorders>
          </w:tcPr>
          <w:p w:rsidR="00F97551" w:rsidRPr="00A560F4" w:rsidRDefault="00F97551" w:rsidP="00372429">
            <w:pPr>
              <w:tabs>
                <w:tab w:val="left" w:pos="0"/>
              </w:tabs>
              <w:spacing w:after="0" w:line="240" w:lineRule="auto"/>
              <w:contextualSpacing/>
              <w:jc w:val="center"/>
              <w:rPr>
                <w:rFonts w:ascii="Times New Roman" w:hAnsi="Times New Roman"/>
              </w:rPr>
            </w:pPr>
            <w:r>
              <w:rPr>
                <w:rFonts w:ascii="Times New Roman" w:hAnsi="Times New Roman"/>
              </w:rPr>
              <w:t>1</w:t>
            </w:r>
            <w:r w:rsidR="00372429">
              <w:rPr>
                <w:rFonts w:ascii="Times New Roman" w:hAnsi="Times New Roman"/>
              </w:rPr>
              <w:t>4</w:t>
            </w:r>
            <w:r>
              <w:rPr>
                <w:rFonts w:ascii="Times New Roman" w:hAnsi="Times New Roman"/>
              </w:rPr>
              <w:t>.10.2022</w:t>
            </w:r>
          </w:p>
        </w:tc>
        <w:tc>
          <w:tcPr>
            <w:tcW w:w="1469" w:type="pct"/>
          </w:tcPr>
          <w:p w:rsidR="00F97551" w:rsidRPr="00A560F4" w:rsidRDefault="00F97551" w:rsidP="00CA3D02">
            <w:pPr>
              <w:spacing w:after="0" w:line="240" w:lineRule="auto"/>
              <w:contextualSpacing/>
              <w:jc w:val="center"/>
              <w:rPr>
                <w:rFonts w:ascii="Times New Roman" w:hAnsi="Times New Roman"/>
                <w:position w:val="-6"/>
              </w:rPr>
            </w:pPr>
          </w:p>
        </w:tc>
        <w:tc>
          <w:tcPr>
            <w:tcW w:w="1683" w:type="pct"/>
          </w:tcPr>
          <w:p w:rsidR="00F97551" w:rsidRPr="00A560F4" w:rsidRDefault="00F97551" w:rsidP="00CA3D02">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F97551" w:rsidRPr="00A560F4" w:rsidRDefault="00372429" w:rsidP="00CA3D02">
            <w:pPr>
              <w:spacing w:after="0" w:line="240" w:lineRule="auto"/>
              <w:contextualSpacing/>
              <w:jc w:val="center"/>
              <w:rPr>
                <w:rFonts w:ascii="Times New Roman" w:hAnsi="Times New Roman"/>
              </w:rPr>
            </w:pPr>
            <w:r>
              <w:rPr>
                <w:rFonts w:ascii="Times New Roman" w:hAnsi="Times New Roman"/>
              </w:rPr>
              <w:t>317</w:t>
            </w:r>
          </w:p>
        </w:tc>
      </w:tr>
      <w:tr w:rsidR="00F97551" w:rsidRPr="00D95D93" w:rsidTr="00CA3D02">
        <w:trPr>
          <w:trHeight w:val="217"/>
        </w:trPr>
        <w:tc>
          <w:tcPr>
            <w:tcW w:w="5000" w:type="pct"/>
            <w:gridSpan w:val="4"/>
          </w:tcPr>
          <w:p w:rsidR="00F97551" w:rsidRDefault="00F97551" w:rsidP="00CA3D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F97551" w:rsidRPr="00753E9A" w:rsidRDefault="00F97551" w:rsidP="00CA3D02">
            <w:pPr>
              <w:tabs>
                <w:tab w:val="left" w:pos="2765"/>
              </w:tabs>
              <w:spacing w:after="0" w:line="240" w:lineRule="auto"/>
              <w:contextualSpacing/>
              <w:jc w:val="center"/>
              <w:rPr>
                <w:rFonts w:ascii="Times New Roman" w:hAnsi="Times New Roman"/>
              </w:rPr>
            </w:pPr>
          </w:p>
        </w:tc>
      </w:tr>
    </w:tbl>
    <w:p w:rsidR="00F97551" w:rsidRPr="00372429" w:rsidRDefault="00F97551" w:rsidP="00372429">
      <w:pPr>
        <w:spacing w:after="480" w:line="240" w:lineRule="auto"/>
        <w:jc w:val="center"/>
        <w:rPr>
          <w:rFonts w:ascii="Times New Roman" w:hAnsi="Times New Roman" w:cs="Times New Roman"/>
          <w:b/>
        </w:rPr>
      </w:pPr>
      <w:r w:rsidRPr="00372429">
        <w:rPr>
          <w:rFonts w:ascii="Times New Roman" w:hAnsi="Times New Roman" w:cs="Times New Roman"/>
          <w:b/>
        </w:rPr>
        <w:t xml:space="preserve">Об утверждении локального сметного расчета (сметы) № 02-01-01 на выполнение работ по капитальному ремонту водопроводных сетей </w:t>
      </w:r>
      <w:r w:rsidRPr="00372429">
        <w:rPr>
          <w:rFonts w:ascii="Times New Roman" w:hAnsi="Times New Roman" w:cs="Times New Roman"/>
          <w:b/>
        </w:rPr>
        <w:br/>
        <w:t>в пгт Тужа</w:t>
      </w:r>
    </w:p>
    <w:p w:rsidR="00F97551" w:rsidRPr="00372429" w:rsidRDefault="00F97551" w:rsidP="00372429">
      <w:pPr>
        <w:autoSpaceDE w:val="0"/>
        <w:autoSpaceDN w:val="0"/>
        <w:adjustRightInd w:val="0"/>
        <w:spacing w:after="0" w:line="240" w:lineRule="auto"/>
        <w:ind w:firstLine="709"/>
        <w:jc w:val="both"/>
        <w:rPr>
          <w:rFonts w:ascii="Times New Roman" w:eastAsia="Lucida Sans Unicode" w:hAnsi="Times New Roman" w:cs="Times New Roman"/>
          <w:kern w:val="1"/>
        </w:rPr>
      </w:pPr>
      <w:r w:rsidRPr="00372429">
        <w:rPr>
          <w:rFonts w:ascii="Times New Roman" w:hAnsi="Times New Roman" w:cs="Times New Roman"/>
        </w:rPr>
        <w:t xml:space="preserve">В соответствии с Федеральным законом от 06.10.2003 № 131-ФЗ </w:t>
      </w:r>
      <w:r w:rsidRPr="00372429">
        <w:rPr>
          <w:rFonts w:ascii="Times New Roman" w:hAnsi="Times New Roman" w:cs="Times New Roman"/>
        </w:rPr>
        <w:br/>
        <w:t>«Об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документациии требованиях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F97551" w:rsidRPr="00372429" w:rsidRDefault="00F97551" w:rsidP="00372429">
      <w:pPr>
        <w:spacing w:after="0" w:line="240" w:lineRule="auto"/>
        <w:ind w:firstLine="709"/>
        <w:jc w:val="both"/>
        <w:rPr>
          <w:rFonts w:ascii="Times New Roman" w:hAnsi="Times New Roman" w:cs="Times New Roman"/>
        </w:rPr>
      </w:pPr>
      <w:r w:rsidRPr="00372429">
        <w:rPr>
          <w:rFonts w:ascii="Times New Roman" w:hAnsi="Times New Roman" w:cs="Times New Roman"/>
        </w:rPr>
        <w:t>1. Утвердить локальный сметный расчет (смету) № 02-01-01 стоимостью 1 852 190 (один миллион восемьсот пятьдесят две тысячи сто девяносто) рублей 00 копеек на выполнение работ по капитальному ремонту водопроводных сетей в пгт Тужа, согласно приложению.</w:t>
      </w:r>
    </w:p>
    <w:p w:rsidR="00F97551" w:rsidRPr="00372429" w:rsidRDefault="00F97551" w:rsidP="00372429">
      <w:pPr>
        <w:autoSpaceDE w:val="0"/>
        <w:snapToGrid w:val="0"/>
        <w:spacing w:after="0" w:line="240" w:lineRule="auto"/>
        <w:ind w:firstLine="709"/>
        <w:jc w:val="both"/>
        <w:rPr>
          <w:rFonts w:ascii="Times New Roman" w:hAnsi="Times New Roman" w:cs="Times New Roman"/>
        </w:rPr>
      </w:pPr>
      <w:r w:rsidRPr="00372429">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F97551" w:rsidRPr="00372429" w:rsidRDefault="00F97551" w:rsidP="00372429">
      <w:pPr>
        <w:autoSpaceDE w:val="0"/>
        <w:snapToGrid w:val="0"/>
        <w:spacing w:after="0" w:line="240" w:lineRule="auto"/>
        <w:ind w:firstLine="709"/>
        <w:jc w:val="both"/>
        <w:rPr>
          <w:rFonts w:ascii="Times New Roman" w:hAnsi="Times New Roman" w:cs="Times New Roman"/>
        </w:rPr>
      </w:pPr>
      <w:r w:rsidRPr="00372429">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72429" w:rsidRDefault="00372429" w:rsidP="00372429">
      <w:pPr>
        <w:spacing w:after="0" w:line="240" w:lineRule="auto"/>
        <w:jc w:val="both"/>
        <w:rPr>
          <w:rFonts w:ascii="Times New Roman" w:hAnsi="Times New Roman" w:cs="Times New Roman"/>
          <w:color w:val="000000"/>
        </w:rPr>
      </w:pPr>
    </w:p>
    <w:p w:rsidR="00372429" w:rsidRDefault="00372429" w:rsidP="00372429">
      <w:pPr>
        <w:spacing w:after="0" w:line="240" w:lineRule="auto"/>
        <w:jc w:val="both"/>
        <w:rPr>
          <w:rFonts w:ascii="Times New Roman" w:hAnsi="Times New Roman" w:cs="Times New Roman"/>
          <w:color w:val="000000"/>
        </w:rPr>
      </w:pPr>
    </w:p>
    <w:p w:rsidR="00F97551" w:rsidRPr="00372429" w:rsidRDefault="00F97551" w:rsidP="00372429">
      <w:pPr>
        <w:spacing w:after="0" w:line="240" w:lineRule="auto"/>
        <w:jc w:val="both"/>
        <w:rPr>
          <w:rFonts w:ascii="Times New Roman" w:hAnsi="Times New Roman" w:cs="Times New Roman"/>
          <w:color w:val="000000"/>
        </w:rPr>
      </w:pPr>
      <w:r w:rsidRPr="00372429">
        <w:rPr>
          <w:rFonts w:ascii="Times New Roman" w:hAnsi="Times New Roman" w:cs="Times New Roman"/>
          <w:color w:val="000000"/>
        </w:rPr>
        <w:t xml:space="preserve">Глава Тужинского </w:t>
      </w:r>
    </w:p>
    <w:p w:rsidR="00F97551" w:rsidRPr="00372429" w:rsidRDefault="00F97551" w:rsidP="00372429">
      <w:pPr>
        <w:spacing w:after="0" w:line="240" w:lineRule="auto"/>
        <w:jc w:val="both"/>
        <w:rPr>
          <w:rFonts w:ascii="Times New Roman" w:hAnsi="Times New Roman" w:cs="Times New Roman"/>
          <w:color w:val="000000"/>
        </w:rPr>
      </w:pPr>
      <w:r w:rsidRPr="00372429">
        <w:rPr>
          <w:rFonts w:ascii="Times New Roman" w:hAnsi="Times New Roman" w:cs="Times New Roman"/>
          <w:color w:val="000000"/>
        </w:rPr>
        <w:t>муниципального района     Л.В. Бледных</w:t>
      </w:r>
    </w:p>
    <w:p w:rsidR="00E80297" w:rsidRDefault="00E80297" w:rsidP="00372429">
      <w:pPr>
        <w:spacing w:after="0"/>
        <w:jc w:val="center"/>
        <w:rPr>
          <w:sz w:val="28"/>
          <w:szCs w:val="28"/>
        </w:rPr>
      </w:pPr>
    </w:p>
    <w:p w:rsidR="00372429" w:rsidRDefault="00372429" w:rsidP="00E80297">
      <w:pPr>
        <w:jc w:val="center"/>
        <w:rPr>
          <w:sz w:val="28"/>
          <w:szCs w:val="28"/>
        </w:rPr>
        <w:sectPr w:rsidR="00372429" w:rsidSect="00F97551">
          <w:pgSz w:w="11907" w:h="16840" w:code="9"/>
          <w:pgMar w:top="709" w:right="709" w:bottom="425" w:left="1701" w:header="720" w:footer="720" w:gutter="0"/>
          <w:cols w:space="720"/>
        </w:sectPr>
      </w:pP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lastRenderedPageBreak/>
        <w:t>Приложение</w:t>
      </w:r>
    </w:p>
    <w:p w:rsidR="00372429" w:rsidRPr="00372429" w:rsidRDefault="00372429" w:rsidP="00372429">
      <w:pPr>
        <w:spacing w:after="0" w:line="240" w:lineRule="auto"/>
        <w:ind w:left="11907"/>
        <w:rPr>
          <w:rFonts w:ascii="Times New Roman" w:hAnsi="Times New Roman" w:cs="Times New Roman"/>
        </w:rPr>
      </w:pP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УТВЕРЖДЕН</w:t>
      </w:r>
    </w:p>
    <w:p w:rsidR="00372429" w:rsidRPr="00372429" w:rsidRDefault="00372429" w:rsidP="00372429">
      <w:pPr>
        <w:spacing w:after="0" w:line="240" w:lineRule="auto"/>
        <w:ind w:left="11907"/>
        <w:rPr>
          <w:rFonts w:ascii="Times New Roman" w:hAnsi="Times New Roman" w:cs="Times New Roman"/>
        </w:rPr>
      </w:pP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 xml:space="preserve">постановлением администрации </w:t>
      </w: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Тужинского муниципального района</w:t>
      </w: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от 14.10.2022№  317</w:t>
      </w:r>
    </w:p>
    <w:p w:rsidR="00372429" w:rsidRDefault="00372429" w:rsidP="00372429">
      <w:pPr>
        <w:spacing w:after="0" w:line="240" w:lineRule="auto"/>
        <w:jc w:val="center"/>
        <w:rPr>
          <w:rFonts w:ascii="Times New Roman" w:hAnsi="Times New Roman" w:cs="Times New Roman"/>
          <w:b/>
        </w:rPr>
      </w:pPr>
    </w:p>
    <w:p w:rsidR="00372429" w:rsidRDefault="00372429" w:rsidP="00372429">
      <w:pPr>
        <w:spacing w:after="0" w:line="240" w:lineRule="auto"/>
        <w:jc w:val="center"/>
        <w:rPr>
          <w:rFonts w:ascii="Times New Roman" w:hAnsi="Times New Roman" w:cs="Times New Roman"/>
          <w:b/>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b/>
        </w:rPr>
        <w:t>Локальный сметный расчет (смета) № 02-01-01</w:t>
      </w:r>
      <w:r w:rsidRPr="00372429">
        <w:rPr>
          <w:rFonts w:ascii="Times New Roman" w:hAnsi="Times New Roman" w:cs="Times New Roman"/>
        </w:rPr>
        <w:t xml:space="preserve"> </w:t>
      </w:r>
    </w:p>
    <w:p w:rsidR="00372429" w:rsidRPr="00372429" w:rsidRDefault="00372429" w:rsidP="00372429">
      <w:pPr>
        <w:spacing w:after="0" w:line="240" w:lineRule="auto"/>
        <w:jc w:val="center"/>
        <w:rPr>
          <w:rFonts w:ascii="Times New Roman" w:hAnsi="Times New Roman" w:cs="Times New Roman"/>
          <w:b/>
        </w:rPr>
      </w:pPr>
      <w:r w:rsidRPr="00372429">
        <w:rPr>
          <w:rFonts w:ascii="Times New Roman" w:hAnsi="Times New Roman" w:cs="Times New Roman"/>
          <w:b/>
        </w:rPr>
        <w:t>на выполнение работ по капитальному ремонту водопроводных сетей в пгт Тужа</w:t>
      </w:r>
    </w:p>
    <w:p w:rsidR="00372429" w:rsidRPr="00372429" w:rsidRDefault="00372429" w:rsidP="00372429">
      <w:pPr>
        <w:spacing w:after="0" w:line="240" w:lineRule="auto"/>
        <w:rPr>
          <w:rFonts w:ascii="Times New Roman" w:hAnsi="Times New Roman" w:cs="Times New Roman"/>
          <w:b/>
        </w:rPr>
      </w:pPr>
    </w:p>
    <w:tbl>
      <w:tblPr>
        <w:tblW w:w="5000" w:type="pct"/>
        <w:tblLook w:val="04A0"/>
      </w:tblPr>
      <w:tblGrid>
        <w:gridCol w:w="513"/>
        <w:gridCol w:w="1457"/>
        <w:gridCol w:w="2737"/>
        <w:gridCol w:w="1202"/>
        <w:gridCol w:w="1007"/>
        <w:gridCol w:w="1625"/>
        <w:gridCol w:w="1692"/>
        <w:gridCol w:w="1007"/>
        <w:gridCol w:w="1625"/>
        <w:gridCol w:w="821"/>
        <w:gridCol w:w="1055"/>
        <w:gridCol w:w="1181"/>
      </w:tblGrid>
      <w:tr w:rsidR="00372429" w:rsidRPr="00372429" w:rsidTr="00372429">
        <w:trPr>
          <w:trHeight w:val="675"/>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051" w:type="pct"/>
            <w:gridSpan w:val="3"/>
            <w:tcBorders>
              <w:top w:val="nil"/>
              <w:left w:val="nil"/>
              <w:bottom w:val="nil"/>
              <w:right w:val="nil"/>
            </w:tcBorders>
            <w:shd w:val="clear" w:color="auto" w:fill="auto"/>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 xml:space="preserve">Утверждено приказом Министерства </w:t>
            </w:r>
            <w:r w:rsidRPr="00372429">
              <w:rPr>
                <w:rFonts w:ascii="Times New Roman" w:hAnsi="Times New Roman" w:cs="Times New Roman"/>
              </w:rPr>
              <w:br/>
              <w:t xml:space="preserve">строительства и жилищно-коммунального </w:t>
            </w:r>
            <w:r w:rsidRPr="00372429">
              <w:rPr>
                <w:rFonts w:ascii="Times New Roman" w:hAnsi="Times New Roman" w:cs="Times New Roman"/>
              </w:rPr>
              <w:br/>
              <w:t>хозяйства РФ от 04.08.20 №421/пр</w:t>
            </w: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53"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941"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СОГЛАСОВАНО</w:t>
            </w: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УТВЕРЖДАЮ</w:t>
            </w:r>
          </w:p>
        </w:tc>
      </w:tr>
      <w:tr w:rsidR="00372429" w:rsidRPr="00372429" w:rsidTr="00372429">
        <w:trPr>
          <w:trHeight w:val="240"/>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Первый заместитель главы администрации Тужинский</w:t>
            </w: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Глава Тужинского</w:t>
            </w:r>
          </w:p>
        </w:tc>
      </w:tr>
      <w:tr w:rsidR="00372429" w:rsidRPr="00372429" w:rsidTr="00372429">
        <w:trPr>
          <w:trHeight w:val="240"/>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муниципальный район по жизнеобеспечению</w:t>
            </w: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муниципального района</w:t>
            </w:r>
          </w:p>
        </w:tc>
      </w:tr>
      <w:tr w:rsidR="00372429" w:rsidRPr="00372429" w:rsidTr="00372429">
        <w:trPr>
          <w:trHeight w:val="240"/>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___________________________Зубарева О.Н.</w:t>
            </w: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___________________________Л. В. Бледных</w:t>
            </w:r>
          </w:p>
        </w:tc>
      </w:tr>
      <w:tr w:rsidR="00372429" w:rsidRPr="00372429" w:rsidTr="00372429">
        <w:trPr>
          <w:trHeight w:val="225"/>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p>
        </w:tc>
      </w:tr>
      <w:tr w:rsidR="00372429" w:rsidRPr="00372429" w:rsidTr="00372429">
        <w:trPr>
          <w:trHeight w:val="240"/>
        </w:trPr>
        <w:tc>
          <w:tcPr>
            <w:tcW w:w="2735" w:type="pct"/>
            <w:gridSpan w:val="6"/>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"____"____________________г.</w:t>
            </w:r>
          </w:p>
        </w:tc>
        <w:tc>
          <w:tcPr>
            <w:tcW w:w="2265" w:type="pct"/>
            <w:gridSpan w:val="6"/>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"____"____________________г.</w:t>
            </w: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53"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941"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53"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941"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53"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941"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jc w:val="center"/>
              <w:rPr>
                <w:rFonts w:ascii="Times New Roman" w:hAnsi="Times New Roman" w:cs="Times New Roman"/>
                <w:b/>
                <w:bCs/>
              </w:rPr>
            </w:pPr>
            <w:r w:rsidRPr="00372429">
              <w:rPr>
                <w:rFonts w:ascii="Times New Roman" w:hAnsi="Times New Roman" w:cs="Times New Roman"/>
                <w:b/>
                <w:bCs/>
              </w:rPr>
              <w:t>ЛОКАЛЬНЫЙ СМЕТНЫЙ РАСЧЕТ (СМЕТА) № №02-01-01</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jc w:val="center"/>
              <w:rPr>
                <w:rFonts w:ascii="Times New Roman" w:hAnsi="Times New Roman" w:cs="Times New Roman"/>
                <w:b/>
                <w:bCs/>
              </w:rPr>
            </w:pPr>
            <w:r w:rsidRPr="00372429">
              <w:rPr>
                <w:rFonts w:ascii="Times New Roman" w:hAnsi="Times New Roman" w:cs="Times New Roman"/>
                <w:b/>
                <w:bCs/>
              </w:rPr>
              <w:t xml:space="preserve">Капитальный ремонт водопроводных сетей в пгт Тужа </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Составлен базисно-индексным методом</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Основание: техническое задание</w:t>
            </w:r>
          </w:p>
        </w:tc>
      </w:tr>
      <w:tr w:rsidR="00372429" w:rsidRPr="00372429" w:rsidTr="00372429">
        <w:trPr>
          <w:trHeight w:val="240"/>
        </w:trPr>
        <w:tc>
          <w:tcPr>
            <w:tcW w:w="3519" w:type="pct"/>
            <w:gridSpan w:val="8"/>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 xml:space="preserve">Составлен(а) в текущем (базисном) уровне цен на _3_квартал_2022_ год </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542" w:type="pct"/>
            <w:gridSpan w:val="3"/>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Сметная стоимость</w:t>
            </w:r>
          </w:p>
        </w:tc>
        <w:tc>
          <w:tcPr>
            <w:tcW w:w="764"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1 852,19 (229,08)</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тыс.руб.</w:t>
            </w: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393"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764"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393"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строительных работ</w:t>
            </w:r>
          </w:p>
        </w:tc>
        <w:tc>
          <w:tcPr>
            <w:tcW w:w="764"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1 543,49 (190,90)</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тыс.руб.</w:t>
            </w:r>
          </w:p>
        </w:tc>
        <w:tc>
          <w:tcPr>
            <w:tcW w:w="1543" w:type="pct"/>
            <w:gridSpan w:val="4"/>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722"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393"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Средства на оплату труда рабочих</w:t>
            </w: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205,15 (7,25)</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тыс.руб.</w:t>
            </w:r>
          </w:p>
        </w:tc>
        <w:tc>
          <w:tcPr>
            <w:tcW w:w="1543" w:type="pct"/>
            <w:gridSpan w:val="4"/>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722"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393"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Нормативные затраты труда рабочих</w:t>
            </w: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727,39</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1543" w:type="pct"/>
            <w:gridSpan w:val="4"/>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722"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1393" w:type="pct"/>
            <w:gridSpan w:val="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Нормативные затраты труда машинистов</w:t>
            </w: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167,82</w:t>
            </w: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1543" w:type="pct"/>
            <w:gridSpan w:val="4"/>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722" w:type="pct"/>
            <w:gridSpan w:val="2"/>
            <w:tcBorders>
              <w:top w:val="nil"/>
              <w:left w:val="nil"/>
              <w:bottom w:val="nil"/>
              <w:right w:val="nil"/>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p>
        </w:tc>
      </w:tr>
      <w:tr w:rsidR="00372429" w:rsidRPr="00372429" w:rsidTr="00372429">
        <w:trPr>
          <w:trHeight w:val="240"/>
        </w:trPr>
        <w:tc>
          <w:tcPr>
            <w:tcW w:w="5000" w:type="pct"/>
            <w:gridSpan w:val="12"/>
            <w:tcBorders>
              <w:top w:val="nil"/>
              <w:left w:val="nil"/>
              <w:bottom w:val="single" w:sz="4" w:space="0" w:color="000000"/>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720"/>
        </w:trPr>
        <w:tc>
          <w:tcPr>
            <w:tcW w:w="149"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 п/п</w:t>
            </w:r>
          </w:p>
        </w:tc>
        <w:tc>
          <w:tcPr>
            <w:tcW w:w="453"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Обоснование</w:t>
            </w:r>
          </w:p>
        </w:tc>
        <w:tc>
          <w:tcPr>
            <w:tcW w:w="941"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Наименование работ и затрат</w:t>
            </w:r>
          </w:p>
        </w:tc>
        <w:tc>
          <w:tcPr>
            <w:tcW w:w="386"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Единица измерения</w:t>
            </w:r>
          </w:p>
        </w:tc>
        <w:tc>
          <w:tcPr>
            <w:tcW w:w="1256" w:type="pct"/>
            <w:gridSpan w:val="3"/>
            <w:tcBorders>
              <w:top w:val="single" w:sz="4" w:space="0" w:color="000000"/>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Количество</w:t>
            </w:r>
          </w:p>
        </w:tc>
        <w:tc>
          <w:tcPr>
            <w:tcW w:w="1095" w:type="pct"/>
            <w:gridSpan w:val="3"/>
            <w:tcBorders>
              <w:top w:val="single" w:sz="4" w:space="0" w:color="000000"/>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Сметная стоимость в базисном уровне цен (в текущем уровне цен (гр.8) для ресурсов, отсутствующих в СНБ), руб.</w:t>
            </w:r>
          </w:p>
        </w:tc>
        <w:tc>
          <w:tcPr>
            <w:tcW w:w="294"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Индексы</w:t>
            </w:r>
          </w:p>
        </w:tc>
        <w:tc>
          <w:tcPr>
            <w:tcW w:w="428" w:type="pct"/>
            <w:vMerge w:val="restar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Сметная стоимость в текущем уровне цен, руб.</w:t>
            </w:r>
          </w:p>
        </w:tc>
      </w:tr>
      <w:tr w:rsidR="00372429" w:rsidRPr="00372429" w:rsidTr="00372429">
        <w:trPr>
          <w:trHeight w:val="720"/>
        </w:trPr>
        <w:tc>
          <w:tcPr>
            <w:tcW w:w="149"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c>
          <w:tcPr>
            <w:tcW w:w="453"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c>
          <w:tcPr>
            <w:tcW w:w="941"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c>
          <w:tcPr>
            <w:tcW w:w="386"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на единицу</w:t>
            </w:r>
          </w:p>
        </w:tc>
        <w:tc>
          <w:tcPr>
            <w:tcW w:w="42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коэффициенты</w:t>
            </w:r>
          </w:p>
        </w:tc>
        <w:tc>
          <w:tcPr>
            <w:tcW w:w="448"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всего с учетом коэффициентов</w:t>
            </w:r>
          </w:p>
        </w:tc>
        <w:tc>
          <w:tcPr>
            <w:tcW w:w="336"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на единицу</w:t>
            </w:r>
          </w:p>
        </w:tc>
        <w:tc>
          <w:tcPr>
            <w:tcW w:w="42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коэффициенты</w:t>
            </w:r>
          </w:p>
        </w:tc>
        <w:tc>
          <w:tcPr>
            <w:tcW w:w="330"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всего</w:t>
            </w:r>
          </w:p>
        </w:tc>
        <w:tc>
          <w:tcPr>
            <w:tcW w:w="294"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c>
          <w:tcPr>
            <w:tcW w:w="428" w:type="pct"/>
            <w:vMerge/>
            <w:tcBorders>
              <w:top w:val="nil"/>
              <w:left w:val="single" w:sz="4" w:space="0" w:color="000000"/>
              <w:bottom w:val="single" w:sz="4" w:space="0" w:color="000000"/>
              <w:right w:val="single" w:sz="4" w:space="0" w:color="000000"/>
            </w:tcBorders>
            <w:vAlign w:val="center"/>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w:t>
            </w:r>
          </w:p>
        </w:tc>
        <w:tc>
          <w:tcPr>
            <w:tcW w:w="453"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w:t>
            </w:r>
          </w:p>
        </w:tc>
        <w:tc>
          <w:tcPr>
            <w:tcW w:w="386"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w:t>
            </w:r>
          </w:p>
        </w:tc>
        <w:tc>
          <w:tcPr>
            <w:tcW w:w="37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w:t>
            </w:r>
          </w:p>
        </w:tc>
        <w:tc>
          <w:tcPr>
            <w:tcW w:w="42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6</w:t>
            </w:r>
          </w:p>
        </w:tc>
        <w:tc>
          <w:tcPr>
            <w:tcW w:w="448"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7</w:t>
            </w:r>
          </w:p>
        </w:tc>
        <w:tc>
          <w:tcPr>
            <w:tcW w:w="336"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8</w:t>
            </w:r>
          </w:p>
        </w:tc>
        <w:tc>
          <w:tcPr>
            <w:tcW w:w="429"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w:t>
            </w:r>
          </w:p>
        </w:tc>
        <w:tc>
          <w:tcPr>
            <w:tcW w:w="330"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w:t>
            </w:r>
          </w:p>
        </w:tc>
        <w:tc>
          <w:tcPr>
            <w:tcW w:w="294"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11</w:t>
            </w:r>
          </w:p>
        </w:tc>
        <w:tc>
          <w:tcPr>
            <w:tcW w:w="428" w:type="pct"/>
            <w:tcBorders>
              <w:top w:val="nil"/>
              <w:left w:val="nil"/>
              <w:bottom w:val="single" w:sz="4" w:space="0" w:color="000000"/>
              <w:right w:val="single" w:sz="4" w:space="0" w:color="000000"/>
            </w:tcBorders>
            <w:shd w:val="clear" w:color="auto" w:fill="auto"/>
            <w:vAlign w:val="bottom"/>
            <w:hideMark/>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12</w:t>
            </w:r>
          </w:p>
        </w:tc>
      </w:tr>
      <w:tr w:rsidR="00372429" w:rsidRPr="00372429" w:rsidTr="00372429">
        <w:trPr>
          <w:trHeight w:val="24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Раздел №1 Ремонт водопровода Ду110 мм по ул. Горького - 170 м</w:t>
            </w:r>
          </w:p>
        </w:tc>
      </w:tr>
      <w:tr w:rsidR="00372429" w:rsidRPr="00372429" w:rsidTr="00372429">
        <w:trPr>
          <w:trHeight w:val="147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ФЕР01-01-004-04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 отвал экскаваторами "драглайн" или "обратная лопата" с ковшом вместимостью 0,25 м3, группа грунтов 1                                               (1,52 кв.м × 170 м = 258,4 куб. 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555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2 709,39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701,73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7 859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448,92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116,27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3 289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8,45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2,18855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10,0233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2 775,30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721,36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8 415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135,90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3 845</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НР Земляные работы, выполняемые механизированным </w:t>
            </w:r>
            <w:r w:rsidRPr="00372429">
              <w:rPr>
                <w:rFonts w:ascii="Times New Roman" w:hAnsi="Times New Roman" w:cs="Times New Roman"/>
              </w:rPr>
              <w:lastRenderedPageBreak/>
              <w:t>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125,03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3 537</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62,51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1 769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908,90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13 721</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ФЕР01-02-057-01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вручную в траншеях глубиной до 2 м без креплений с откосами, группа грунтов 1 (выравнивание дна траншеи)</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0,085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0,085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2 545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89,97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2 545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2 545</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Пр/812-001.2-1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ручным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80,07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2 265</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ручным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1 018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206,03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5 828</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ФЕР01-01-033-01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Засыпка траншей и котлованов с перемещением грунта до 5 м бульдозерами мощностью 59 кВт (80 л.с.), группа грунтов 1</w:t>
            </w:r>
            <w:r w:rsidRPr="00372429">
              <w:rPr>
                <w:rFonts w:ascii="Times New Roman" w:hAnsi="Times New Roman" w:cs="Times New Roman"/>
              </w:rPr>
              <w:br/>
              <w:t xml:space="preserve">{(Районный коэффициент </w:t>
            </w:r>
            <w:r w:rsidRPr="00372429">
              <w:rPr>
                <w:rFonts w:ascii="Times New Roman" w:hAnsi="Times New Roman" w:cs="Times New Roman"/>
              </w:rPr>
              <w:lastRenderedPageBreak/>
              <w:t>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106,43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1 192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20,76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587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1,78969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106,43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1 192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20,76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587</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19,10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540</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270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135,08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2 002</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ФЕР01-02-005-01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Уплотнение грунта пневматическими трамбовками, группа грунтов 1-2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106,88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318,34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9 006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241,58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625,69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7 008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68,27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1 931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32,4527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6,7858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348,46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944,03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16 014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386,61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10 937</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355,68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10 062</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177,84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5 031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1 477,55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31 107</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Планировка площадей бульдозерами мощностью 59 кВт (80л.с.)</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м2</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0,238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14,15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158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78</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72</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17,96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266</w:t>
            </w:r>
          </w:p>
        </w:tc>
      </w:tr>
      <w:tr w:rsidR="00372429" w:rsidRPr="00372429" w:rsidTr="00372429">
        <w:trPr>
          <w:trHeight w:val="100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ФЕР22-01-021-03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Укладка трубопроводов из полиэтиленовых труб диаметром 110 мм</w:t>
            </w:r>
            <w:r w:rsidRPr="00372429">
              <w:rPr>
                <w:rFonts w:ascii="Times New Roman" w:hAnsi="Times New Roman" w:cs="Times New Roman"/>
              </w:rPr>
              <w:br/>
              <w:t xml:space="preserve">{(Районный коэффициент </w:t>
            </w:r>
            <w:r w:rsidRPr="00372429">
              <w:rPr>
                <w:rFonts w:ascii="Times New Roman" w:hAnsi="Times New Roman" w:cs="Times New Roman"/>
              </w:rPr>
              <w:lastRenderedPageBreak/>
              <w:t>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км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2 090,62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408,72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11 563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3 282,30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557,99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6 249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411,71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1 980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4,50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225,04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38,2568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30,76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5,2292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5 399,38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971,21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17 834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478,71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13 543</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560,09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15 845</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354,25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10 022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1 885,55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43 701</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24.3.03.13-0007</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Трубы напорные полиэтиленовые ПЭ100, стандартное размерное отношение SDR11 номинальный наружный диаметр 110 мм, толщина стенки 10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172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172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879,32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31 119,96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151 243</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ФЕР22-03-002-01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полиэтиленовых фасонных частей отводов, колен, патрубков, переходов</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51,82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1 466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271,24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3 038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30,50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36,60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1 035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4,968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2,712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263,58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323,06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4 504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88,42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2 501</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103,45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2 927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1 851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491,94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9 282</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24.3.05.13-0029</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Седелка полимерная сборно-разборная с резьбовым отводом, номинальный наружный диаметр 110 мм, размер резьбы 1"</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254,37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314,04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1 526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24.1.01.01-0004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Адаптер фланцевый для ПЭ и ПВХ труб, </w:t>
            </w:r>
            <w:r w:rsidRPr="00372429">
              <w:rPr>
                <w:rFonts w:ascii="Times New Roman" w:hAnsi="Times New Roman" w:cs="Times New Roman"/>
              </w:rPr>
              <w:lastRenderedPageBreak/>
              <w:t xml:space="preserve">номинальный диаметр 110 мм </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2 961,73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1 218,82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5 923</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11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24.3.05.07-0514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Муфта электросварная ПЭ100SDR11Ду110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1 367,60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1 125,60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5 470</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ФЕР22-03-006-03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задвижек или клапанов обратных чугунных диаметром 100 мм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14,26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403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24,56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119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38,93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40,79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545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413</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484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10,81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68,69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1 335</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13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Цена поставщика</w:t>
            </w:r>
            <w:r w:rsidRPr="00372429">
              <w:rPr>
                <w:rFonts w:ascii="Times New Roman" w:hAnsi="Times New Roman" w:cs="Times New Roman"/>
                <w:b/>
                <w:bCs/>
              </w:rPr>
              <w:br/>
              <w:t>ООО "Механика-Киров" (счет на опл. № 1253 от 12.10.22 г.)</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Задвижка чугунная фланцевая с обрезиненным клином невыдвижным шпинделем МЗВ (30ч39р), для холодной воды, номинальное давление 1,0 МПа (10 кгс/см2), номинальный диаметр 100 мм ООО "Механика-Киров" (4960/1,2/4,86)</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4 133,33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850,48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4 133</w:t>
            </w:r>
          </w:p>
        </w:tc>
      </w:tr>
      <w:tr w:rsidR="00372429" w:rsidRPr="00372429" w:rsidTr="00372429">
        <w:trPr>
          <w:trHeight w:val="97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ФЕР22-04-001-01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Устройство круглых колодцев из сборного железобетона в грунтах сухих</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0,456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0,456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774,36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406,07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11 488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821,12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374,43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4 194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124,95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1 612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6 631,87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3 024,13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14 697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88,6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40,4016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4,71504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8 227,35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3 804,63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30 379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463,05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13 100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541,77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15 327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342,66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9 694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4 689,06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55 400</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07.2.07.12-0019</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Элементы конструктивные зданий и сооружений с преобладанием горячекатаных профилей, средняя масса сборочной единицы до 0,1 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39 171,60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137,02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666</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Цена поставщика</w:t>
            </w:r>
            <w:r w:rsidRPr="00372429">
              <w:rPr>
                <w:rFonts w:ascii="Times New Roman" w:hAnsi="Times New Roman" w:cs="Times New Roman"/>
                <w:b/>
                <w:bCs/>
              </w:rPr>
              <w:br/>
              <w:t>ООО "Механика-Киров" (счет на опл. № 1253 от 12.10.22 г.)</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Люк полимерный серый (тяжелый) круглый ООО "Механика-Киров" (2690/1,2/4,86)</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2 241,68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461,25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2 242</w:t>
            </w:r>
          </w:p>
        </w:tc>
      </w:tr>
      <w:tr w:rsidR="00372429" w:rsidRPr="00372429" w:rsidTr="00372429">
        <w:trPr>
          <w:trHeight w:val="51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05.1.01.11-0045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Плита днища ПН15, бетон В15 (М200), объем 0,38 м3, расход арматуры 33,13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2 249,35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462,83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2 249</w:t>
            </w:r>
          </w:p>
        </w:tc>
      </w:tr>
      <w:tr w:rsidR="00372429" w:rsidRPr="00372429" w:rsidTr="00372429">
        <w:trPr>
          <w:trHeight w:val="52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05.1.06.09-0003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Плиты перекрытия 1ПП15-2, бетон B15, объем 0,27 м3, расход арматуры 32,21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1 883,88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387,63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1 884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05.1.01.09-0065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Кольцо стеновое смотровых колодцев КС15.9, бетон В15 (М200), объем 0,40 м3, </w:t>
            </w:r>
            <w:r w:rsidRPr="00372429">
              <w:rPr>
                <w:rFonts w:ascii="Times New Roman" w:hAnsi="Times New Roman" w:cs="Times New Roman"/>
              </w:rPr>
              <w:lastRenderedPageBreak/>
              <w:t>расход арматуры 7,02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3 148,16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1 943,31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9 444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20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05.1.01.09-0042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Кольцо опорное КО-6 /бетон В15 (М200), объем 0,02 м3, расход арматуры 1,10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152,75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153</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ФЕР46-03-010-03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Пробивка в бетонных стенах и полах толщиной 100 мм отверстий площадью свыше 100 см2 до 500 см2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отверстий</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907,06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1 367,28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95,38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1,9076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2 274,34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48,21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896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590</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Пр/812-040.1-1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21,49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608</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Пр/774-040.1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348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82,01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1 852</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ФЕР46-03-017-03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Заделка отверстий, гнезд и борозд в стенах и перегородках железобетонных площадью до 0,1 м2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611,44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28,65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4,99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882,39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26,47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129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75,58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0,0129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1 522,48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48,42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735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601</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Пр/812-040.1-1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619</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Пр/774-040.1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355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82,83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1 709</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04.3.01.09-0015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Раствор готовый кладочный, цементный, М150</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0,031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0,031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2 664,74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83</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ФЕР16-07-006-01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Заделка сальников при проходе труб через фундаменты или стены подвала диаметром до 100 мм</w:t>
            </w:r>
            <w:r w:rsidRPr="00372429">
              <w:rPr>
                <w:rFonts w:ascii="Times New Roman" w:hAnsi="Times New Roman" w:cs="Times New Roman"/>
              </w:rPr>
              <w:br/>
              <w:t xml:space="preserve">{(Районный коэффициент в Кировской области (К </w:t>
            </w:r>
            <w:r w:rsidRPr="00372429">
              <w:rPr>
                <w:rFonts w:ascii="Times New Roman" w:hAnsi="Times New Roman" w:cs="Times New Roman"/>
              </w:rPr>
              <w:lastRenderedPageBreak/>
              <w:t>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1 063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35,36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75,62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1 248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1 063</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Сантехнические работы: 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45,45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1 286</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Пр/774-016.0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Сантехнические работы: 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27,04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765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148,11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3 299</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25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ФЕР08-01-003-07</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Гидроизоляция боковая обмазочная битумная в 2 слоя по выровненной поверхности бутовой кладки, кирпичу, бетону</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м2</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201,61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62,60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1 771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71,64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19,34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217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62,75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82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5,724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0,054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336,00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98,88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2 070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63,23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1 789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Конструкции из кирпича и блоков</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110</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1 968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Конструкции из кирпича и блоков</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43,63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1 234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212,06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5 272</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01.2.01.02-0001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Битум горячий</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0,004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0,004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9 461,98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38</w:t>
            </w:r>
          </w:p>
        </w:tc>
      </w:tr>
      <w:tr w:rsidR="00372429" w:rsidRPr="00372429" w:rsidTr="00372429">
        <w:trPr>
          <w:trHeight w:val="19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01.2.03.03-0103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Мастика битумная гидроизоляционная для подземных строительных конструкций, холодная, готовая к применению, диапазон температур от -20 до +40 °С, прочность сцепления с металлом/бетоном не менее 0,1 МПа, расход для горизонтальной </w:t>
            </w:r>
            <w:r w:rsidRPr="00372429">
              <w:rPr>
                <w:rFonts w:ascii="Times New Roman" w:hAnsi="Times New Roman" w:cs="Times New Roman"/>
              </w:rPr>
              <w:lastRenderedPageBreak/>
              <w:t>поверхности 1 кг/м2</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кг</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44,47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594,75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2 891</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28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ФЕР01-02-068-02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Водоотлив из котлованов (откачка воды из водопроводного колодца)</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795,60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137,24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3 883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1 006,40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150,96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1 691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1 802,00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288,20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5 573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137,24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3 883</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Пр/812-001.4-1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122,14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3 455</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56,27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1 592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466,61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10 620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прямые затраты по Разделу 1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7 889,00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оплата труда</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1 588,16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эксплуатация машин и механизмов</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2 852,14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3 448,70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ФОТ (в базисном уровне цен) (справочно)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1 960,92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накладные расходы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2 085,33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сметная прибыль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1 212,09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разделу Раздел 1 Ремонт водопровода Ду110 мм по ул. Горького - 170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11 186,42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 отсутствующие в СНБ (в текущем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186 419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разделу Раздел 1 Ремонт водопровода Ду110 мм по ул. Горького - 170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11 186,42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Раздел №2 Ремонт водопровода Ду63 мм по ул. Гагарина - 193 м, по ул. Комсомольская - 345 м</w:t>
            </w:r>
          </w:p>
        </w:tc>
      </w:tr>
      <w:tr w:rsidR="00372429" w:rsidRPr="00372429" w:rsidTr="00372429">
        <w:trPr>
          <w:trHeight w:val="147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29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ФЕР01-01-004-04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 отвал экскаваторами "драглайн" или "обратная лопата" с ковшом вместимостью 0,25 м3, группа грунтов 1                                               (1,52 кв.м × 538 м = 817,76 куб. 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0,818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1 754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2 709,39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2 216,28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24 822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448,92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367,22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10 389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8,45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6,9121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31,6566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2 775,30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2 278,28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26 576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429,22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12 143</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394,88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11 171</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197,44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5 586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2 870,60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43 333</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ФЕР01-02-057-01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вручную в траншеях глубиной до 2 м без креплений с откосами, группа грунтов 1 (выравнивание дна траншеи)</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285,78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8 085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31,86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285,78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8 085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285,78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8 085</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Пр/812-001.2-1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ручным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254,34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7 196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ручным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114,31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3 234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654,43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18 515</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ФЕР01-01-033-01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Засыпка траншей и котлованов с перемещением грунта до 5 м бульдозерами мощностью 59 кВт (80 л.с.), группа грунтов 1</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0,818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336,15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3 765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65,57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1 855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5,65238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336,15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3 765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65,57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1 855</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60,32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1 707</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30,16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853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426,63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6 325</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ФЕР01-02-005-01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Уплотнение грунта пневматическими трамбовками, группа грунтов 1-2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8,18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106,88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1 005,40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28 443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241,58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1 </w:t>
            </w:r>
            <w:r w:rsidRPr="00372429">
              <w:rPr>
                <w:rFonts w:ascii="Times New Roman" w:hAnsi="Times New Roman" w:cs="Times New Roman"/>
              </w:rPr>
              <w:lastRenderedPageBreak/>
              <w:t>976,12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lastRenderedPageBreak/>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22 133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215,62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6 100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102,4954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21,4316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348,46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2 981,52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50 576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1 221,02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34 543</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1 123,34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31 780</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561,67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15 890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4 666,53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98 246</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Планировка площадей бульдозерами мощностью 59 кВт (80л.с.)</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м2</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499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246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0,749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44,53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499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246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113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56,52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838</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ФЕР22-01-021-02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Укладка трубопроводов из полиэтиленовых труб диаметром 63 мм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км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0,538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0,538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1 928,98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1 193,46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33 763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2 559,43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1 376,97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15 422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324,37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174,51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4 937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9,69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5,21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207,64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111,71032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13,00884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4 498,10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2 575,64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49 210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1 367,97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38 700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1 600,52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45 279</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1 012,30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28 638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5 </w:t>
            </w:r>
            <w:r w:rsidRPr="00372429">
              <w:rPr>
                <w:rFonts w:ascii="Times New Roman" w:hAnsi="Times New Roman" w:cs="Times New Roman"/>
                <w:b/>
                <w:bCs/>
              </w:rPr>
              <w:lastRenderedPageBreak/>
              <w:t>188,46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123 127</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35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24.3.03.13-0004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Трубы напорные полиэтиленовые ПЭ100, стандартное размерное отношение SDR11 номинальный наружный диаметр 63 мм, толщина стенки 5,8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542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542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290,77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32 427,86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157 597</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ФЕР22-03-002-02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полиэтиленовых фасонных частей тройников</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55,42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6,37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332,79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373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127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6,11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0,611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0,333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388,21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39,65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553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12,71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360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60,40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1 140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37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24.3.05.15-0113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Тройник литой полиэтиленовый, электросварной для систем газо- и водоснабжения, диаметр 63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1 711,69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352,20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1 712</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ФЕР22-03-002-01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полиэтиленовых фасонных частей отводов, колен, патрубков, переходов</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146,81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4 153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768,50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8 607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30,50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103,70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2 934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14,076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7,684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263,58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915,31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12 761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250,51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7 087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293,10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8 292</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185,38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5 245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1 393,79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26 298</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39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 xml:space="preserve">24.3.05.13-0022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Седелка полимерная сборно-разборная с резьбовым отводом, номинальный наружный диаметр 63 мм, размер резьбы 1"</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196,39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727,38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3 535</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 xml:space="preserve">24.1.01.01-0002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Адаптер фланцевый для ПЭ и ПВХ труб, номинальный диаметр 63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2 120,81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1 745,52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8 483</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24.3.05.07-0513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Муфта полиэтиленовая электросварная, диаметр 63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651,05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1 607,52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7 813</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задвижек или клапанов обратных чугунных диаметром 50 мм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7,80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508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13,01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126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21,47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45,28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649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18,18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514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602</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13,45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381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80,00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1 632</w:t>
            </w:r>
          </w:p>
        </w:tc>
      </w:tr>
      <w:tr w:rsidR="00372429" w:rsidRPr="00372429" w:rsidTr="00372429">
        <w:trPr>
          <w:trHeight w:val="169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Цена поставщика</w:t>
            </w:r>
            <w:r w:rsidRPr="00372429">
              <w:rPr>
                <w:rFonts w:ascii="Times New Roman" w:hAnsi="Times New Roman" w:cs="Times New Roman"/>
                <w:b/>
                <w:bCs/>
              </w:rPr>
              <w:br/>
              <w:t>ООО "Механика-Киров" (счет на опл. № 1253 от 12.10.22 г.)</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Задвижка чугунная фланцевая с обрезиненным клином невыдвижным шпинделем МЗВ (30ч39р), для холодной воды, номинальное давление 1,0 МПа (10 кгс/см2), номинальный диаметр 50 мм ООО "Механика-Киров" (2340/1,2/4,86)</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1 949,98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802,46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3 900</w:t>
            </w:r>
          </w:p>
        </w:tc>
      </w:tr>
      <w:tr w:rsidR="00372429" w:rsidRPr="00372429" w:rsidTr="00372429">
        <w:trPr>
          <w:trHeight w:val="10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ФЕР22-04-001-01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Устройство круглых колодцев из сборного железобетона в грунтах сухих</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0,456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0,456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774,36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406,07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11 488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821,12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374,43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4 194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124,95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56,98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1 612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6 631,87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3 024,13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14 697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88,6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40,4016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4,71504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8 227,35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3 804,63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30 379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463,05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13 100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541,77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15 327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342,66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9 694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4 689,06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55 400</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07.2.07.12-0019</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Элементы конструктивные зданий и сооружений с преобладанием горячекатаных профилей, средняя масса сборочной единицы до 0,1 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39 171,60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137,02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666</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Цена поставщика</w:t>
            </w:r>
            <w:r w:rsidRPr="00372429">
              <w:rPr>
                <w:rFonts w:ascii="Times New Roman" w:hAnsi="Times New Roman" w:cs="Times New Roman"/>
                <w:b/>
                <w:bCs/>
              </w:rPr>
              <w:br/>
              <w:t>ООО "Механика-Киров" (счет на опл. № 1253 от 12.10.22 г.)</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Люк полимерный серый (тяжелый) круглый ООО "Механика-Киров" (2690/1,2/4,86)</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2 241,68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461,25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2 242</w:t>
            </w:r>
          </w:p>
        </w:tc>
      </w:tr>
      <w:tr w:rsidR="00372429" w:rsidRPr="00372429" w:rsidTr="00372429">
        <w:trPr>
          <w:trHeight w:val="51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05.1.01.11-0045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Плита днища ПН15, бетон В15 (М200), объем 0,38 м3, расход арматуры 33,13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2 249,35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462,83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2 249</w:t>
            </w:r>
          </w:p>
        </w:tc>
      </w:tr>
      <w:tr w:rsidR="00372429" w:rsidRPr="00372429" w:rsidTr="00372429">
        <w:trPr>
          <w:trHeight w:val="5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05.1.06.09-0003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Плиты перекрытия 1ПП15-2, бетон B15, объем 0,27 м3, расход </w:t>
            </w:r>
            <w:r w:rsidRPr="00372429">
              <w:rPr>
                <w:rFonts w:ascii="Times New Roman" w:hAnsi="Times New Roman" w:cs="Times New Roman"/>
              </w:rPr>
              <w:lastRenderedPageBreak/>
              <w:t>арматуры 32,21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1 883,88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387,63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1 884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49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05.1.01.09-0065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Кольцо стеновое смотровых колодцев КС15.9, бетон В15 (М200), объем 0,40 м3, расход арматуры 7,02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3 148,16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1 943,31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9 444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05.1.01.09-0042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Кольцо опорное КО-6 /бетон В15 (М200), объем 0,02 м3, расход арматуры 1,10 кг</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152,75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153</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ФЕР46-03-010-03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Пробивка в бетонных стенах и полах толщиной 100 мм отверстий площадью свыше 100 см2 до 500 см2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отверстий</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907,06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1 367,28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95,38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1,9076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2 274,34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48,21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896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590</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Пр/812-040.1-1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НР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w:t>
            </w:r>
            <w:r w:rsidRPr="00372429">
              <w:rPr>
                <w:rFonts w:ascii="Times New Roman" w:hAnsi="Times New Roman" w:cs="Times New Roman"/>
              </w:rPr>
              <w:lastRenderedPageBreak/>
              <w:t>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21,49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608</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Пр/774-040.1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348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82,01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1 852</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ФЕР46-03-017-03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Заделка отверстий, гнезд и борозд в стенах и перегородках железобетонных площадью до 0,1 м2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611,44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28,65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4,99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882,39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26,47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129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75,58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0,0129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1 522,48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48,42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735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601</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Пр/812-040.1-1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619</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Пр/774-040.1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Работы по реконструкции зданий и сооружений: 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355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82,83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1 709</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04.3.01.09-0015</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Раствор готовый кладочный, цементный, М150</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0,031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0,031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2 664,74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83</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ФЕР16-07-006-01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Заделка сальников при проходе труб через фундаменты или стены подвала диаметром до 100 мм</w:t>
            </w:r>
            <w:r w:rsidRPr="00372429">
              <w:rPr>
                <w:rFonts w:ascii="Times New Roman" w:hAnsi="Times New Roman" w:cs="Times New Roman"/>
              </w:rPr>
              <w:br/>
              <w:t xml:space="preserve">{(Районный коэффициент </w:t>
            </w:r>
            <w:r w:rsidRPr="00372429">
              <w:rPr>
                <w:rFonts w:ascii="Times New Roman" w:hAnsi="Times New Roman" w:cs="Times New Roman"/>
              </w:rPr>
              <w:lastRenderedPageBreak/>
              <w:t>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1 063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35,36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75,62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1 248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1 063</w:t>
            </w:r>
          </w:p>
        </w:tc>
      </w:tr>
      <w:tr w:rsidR="00372429" w:rsidRPr="00372429" w:rsidTr="00372429">
        <w:trPr>
          <w:trHeight w:val="118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Сантехнические работы: 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45,45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1 286</w:t>
            </w:r>
          </w:p>
        </w:tc>
      </w:tr>
      <w:tr w:rsidR="00372429" w:rsidRPr="00372429" w:rsidTr="00372429">
        <w:trPr>
          <w:trHeight w:val="123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Пр/774-016.0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Сантехнические работы: 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27,04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765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148,11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3 299</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55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ФЕР08-01-003-07</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Гидроизоляция боковая обмазочная битумная в 2 слоя по выровненной поверхности бутовой кладки, кирпичу, бетону</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м2</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201,61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62,60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1 771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71,64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19,34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217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62,75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82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5,724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0,054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336,00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98,88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2 070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63,23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1 789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Конструкции из кирпича и блоков</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110</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1 968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Конструкции из кирпича и блоков</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43,63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1 234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212,06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5 272</w:t>
            </w:r>
          </w:p>
        </w:tc>
      </w:tr>
      <w:tr w:rsidR="00372429" w:rsidRPr="00372429" w:rsidTr="00372429">
        <w:trPr>
          <w:trHeight w:val="27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01.2.01.02-0001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Битум горячий</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0,004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0,004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9 461,98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38</w:t>
            </w:r>
          </w:p>
        </w:tc>
      </w:tr>
      <w:tr w:rsidR="00372429" w:rsidRPr="00372429" w:rsidTr="00372429">
        <w:trPr>
          <w:trHeight w:val="19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01.2.03.03-0103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Мастика битумная гидроизоляционная для подземных строительных конструкций, холодная, готовая к применению, диапазон температур от -20 до +40 °С, прочность сцепления с металлом/бетоном не менее 0,1 МПа, расход для горизонтальной </w:t>
            </w:r>
            <w:r w:rsidRPr="00372429">
              <w:rPr>
                <w:rFonts w:ascii="Times New Roman" w:hAnsi="Times New Roman" w:cs="Times New Roman"/>
              </w:rPr>
              <w:lastRenderedPageBreak/>
              <w:t>поверхности 1 кг/м2</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кг</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44,47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594,75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2 891</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58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ФЕР01-02-068-02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Водоотлив из котлованов (откачка воды из водопроводного колодца)</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795,60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430,02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12 165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1 006,40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473,01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5 298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47,94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1 802,00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903,03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17 463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430,02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12 165</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Пр/812-001.4-1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382,72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10 827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176,31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4 988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1 462,06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33 278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прямые затраты по Разделу 2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49 243,69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оплата труда</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3 695,96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эксплуатация машин и механизмов</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7 648,14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37 899,59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ФОТ (в базисном уровне цен) (справочно)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4 693,76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накладные расходы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4 851,33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сметная прибыль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2 741,23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разделу Раздел 2 Ремонт водопровода Ду63 мм по ул. Гагарина - 193 м, по ул. Комсомольская - 345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56 836,25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 отсутствующие в СНБ (в текущем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33 744</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разделу Раздел 2 Ремонт водопровода Ду63 мм по ул. Гагарина - 193 м, по ул. Комсомольская - 345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56 836,25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Раздел №3 Ремонт водопровода Ду110 мм по ул. Береговая - 340 м</w:t>
            </w:r>
          </w:p>
        </w:tc>
      </w:tr>
      <w:tr w:rsidR="00372429" w:rsidRPr="00372429" w:rsidTr="00372429">
        <w:trPr>
          <w:trHeight w:val="17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ФЕР01-01-004-04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 отвал экскаваторами "драглайн" или "обратная лопата" с ковшом вместимостью 0,25 м3, группа грунтов 1                                                 (1,52 кв.м × 340 м = 516,8 куб. 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65,91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39,19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1 109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2 709,39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1 400,75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15 688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448,92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232,09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6 566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8,45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4,36865</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20,0079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2 775,30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1 439,94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16 797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271,28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7 674</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249,58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7 061</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124,79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3 530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1 814,31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27 388</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ФЕР01-02-057-01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Разработка грунта вручную в траншеях глубиной до 2 м без креплений с откосами, группа грунтов 1 (выравнивание дна траншеи)</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169,35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4 791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18,88</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920,40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169,35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4 791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169,35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4 791</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Пр/812-001.2-1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ручным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150,72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4 264</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СП Земляные работы, выполняемые ручным </w:t>
            </w:r>
            <w:r w:rsidRPr="00372429">
              <w:rPr>
                <w:rFonts w:ascii="Times New Roman" w:hAnsi="Times New Roman" w:cs="Times New Roman"/>
              </w:rPr>
              <w:lastRenderedPageBreak/>
              <w:t>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67,74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1 916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387,81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10 971</w:t>
            </w:r>
          </w:p>
        </w:tc>
      </w:tr>
      <w:tr w:rsidR="00372429" w:rsidRPr="00372429" w:rsidTr="00372429">
        <w:trPr>
          <w:trHeight w:val="14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ФЕР01-01-033-01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Засыпка траншей и котлованов с перемещением грунта до 5 м бульдозерами мощностью 59 кВт (80 л.с.), группа грунтов 1</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0,517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212,46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2 380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80,16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41,44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1 172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6,91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3,57247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410,94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212,46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2 380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41,44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1 172</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38,12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1 079</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539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269,64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3 998</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ФЕР01-02-005-01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Уплотнение грунта пневматическими трамбовками, группа грунтов 1-2</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106,88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635,44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17 977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241,58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1 </w:t>
            </w:r>
            <w:r w:rsidRPr="00372429">
              <w:rPr>
                <w:rFonts w:ascii="Times New Roman" w:hAnsi="Times New Roman" w:cs="Times New Roman"/>
              </w:rPr>
              <w:lastRenderedPageBreak/>
              <w:t>248,97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lastRenderedPageBreak/>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13 988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136,28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3 855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12,53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64,7801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13,5454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348,46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1 884,41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31 966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771,72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21 832</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709,98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20 086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354,99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10 043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2 949,38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62 095</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ФЕР01-01-036-01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Планировка площадей бульдозерами мощностью 59 кВт (80л.с.)</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1000 м2</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28,30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317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4,06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0,476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20,81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28,30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317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5,52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156</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5,08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144</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СП Земляные работы, выполняемые </w:t>
            </w:r>
            <w:r w:rsidRPr="00372429">
              <w:rPr>
                <w:rFonts w:ascii="Times New Roman" w:hAnsi="Times New Roman" w:cs="Times New Roman"/>
              </w:rPr>
              <w:lastRenderedPageBreak/>
              <w:t>механизированным способом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72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35,92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533</w:t>
            </w:r>
          </w:p>
        </w:tc>
      </w:tr>
      <w:tr w:rsidR="00372429" w:rsidRPr="00372429" w:rsidTr="00372429">
        <w:trPr>
          <w:trHeight w:val="1035"/>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ФЕР22-01-021-03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Укладка трубопроводов из полиэтиленовых труб диаметром 110 мм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км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2 090,62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817,43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23 125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3 282,30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1 115,98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12 499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411,71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139,98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3 960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26,46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225,04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76,5136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30,76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10,4584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5 399,38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1 942,41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35 668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957,41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27 085</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1 120,17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31 690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708,48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20 043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3 771,06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87 401</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65</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24.3.03.13-0007</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Трубы напорные полиэтиленовые ПЭ100, стандартное размерное отношение SDR11 номинальный наружный диаметр 110 мм, толщина стенки 10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м</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343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343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879,32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62 058,99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301 607</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66</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ФЕР22-03-002-02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полиэтиленовых фасонных частей тройников</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55,42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6,37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180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332,79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373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44,92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4,49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127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6,11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0,611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0,333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388,21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39,65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553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10,86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307</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12,71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360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8,04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60,40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1 140</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67</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24.3.05.15-0116</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Тройник литой полиэтиленовый, </w:t>
            </w:r>
            <w:r w:rsidRPr="00372429">
              <w:rPr>
                <w:rFonts w:ascii="Times New Roman" w:hAnsi="Times New Roman" w:cs="Times New Roman"/>
              </w:rPr>
              <w:lastRenderedPageBreak/>
              <w:t>электросварной для систем газо- и водоснабжения, диаметр 110 мм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3 680,48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757,30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3 680</w:t>
            </w:r>
          </w:p>
        </w:tc>
      </w:tr>
      <w:tr w:rsidR="00372429" w:rsidRPr="00372429" w:rsidTr="00372429">
        <w:trPr>
          <w:trHeight w:val="120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68</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ФЕР22-03-002-01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полиэтиленовых фасонных частей отводов, колен, патрубков, переходов</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 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37,55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47,50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1 344</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248,63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2 785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30,50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33,55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949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4,554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2,26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2,486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263,58</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296,13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4 128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81,05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2 293</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94,83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2 683</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59,98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1 697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450,94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8 508</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69</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24.3.05.13-0029</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Седелка полимерная сборно-разборная с резьбовым отводом, номинальный наружный </w:t>
            </w:r>
            <w:r w:rsidRPr="00372429">
              <w:rPr>
                <w:rFonts w:ascii="Times New Roman" w:hAnsi="Times New Roman" w:cs="Times New Roman"/>
              </w:rPr>
              <w:lastRenderedPageBreak/>
              <w:t xml:space="preserve">диаметр 110 мм, размер резьбы 1" </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lastRenderedPageBreak/>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254,37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104,68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509</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70</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24.1.01.01-0004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Адаптер фланцевый для ПЭ и ПВХ труб, номинальный диаметр 110 мм </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2 961,73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1 218,82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5 923</w:t>
            </w:r>
          </w:p>
        </w:tc>
      </w:tr>
      <w:tr w:rsidR="00372429" w:rsidRPr="00372429" w:rsidTr="00372429">
        <w:trPr>
          <w:trHeight w:val="4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71</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24.3.05.07-0514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Муфта полиэтиленовая электросварная, диаметр 110 мм </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1 367,60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1 969,80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9 573</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72</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ФЕР22-03-006-03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Установка задвижек или клапанов обратных чугунных диаметром 100 мм</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12,40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14,26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403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1,97</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22</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 т.ч. ЗПМ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24,56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24,56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119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0,03</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38,93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40,79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 xml:space="preserve"> 545</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14,61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413</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Пр/812-018.0-1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Наружные сети водопровода, канализации, теплоснабжения, 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117</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17,09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484</w:t>
            </w:r>
          </w:p>
        </w:tc>
      </w:tr>
      <w:tr w:rsidR="00372429" w:rsidRPr="00372429" w:rsidTr="00372429">
        <w:trPr>
          <w:trHeight w:val="72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Пр/774-018.0</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СП Наружные сети водопровода, канализации, теплоснабжения, </w:t>
            </w:r>
            <w:r w:rsidRPr="00372429">
              <w:rPr>
                <w:rFonts w:ascii="Times New Roman" w:hAnsi="Times New Roman" w:cs="Times New Roman"/>
              </w:rPr>
              <w:lastRenderedPageBreak/>
              <w:t>газопроводы</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74</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10,81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306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68,69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1 335</w:t>
            </w:r>
          </w:p>
        </w:tc>
      </w:tr>
      <w:tr w:rsidR="00372429" w:rsidRPr="00372429" w:rsidTr="00372429">
        <w:trPr>
          <w:trHeight w:val="168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73</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Цена поставщика</w:t>
            </w:r>
            <w:r w:rsidRPr="00372429">
              <w:rPr>
                <w:rFonts w:ascii="Times New Roman" w:hAnsi="Times New Roman" w:cs="Times New Roman"/>
                <w:b/>
                <w:bCs/>
              </w:rPr>
              <w:br/>
              <w:t>ООО "Механика-Киров" (счет на опл. № 1253 от 12.10.22 г.)</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Задвижка чугунная фланцевая с обрезиненным клином невыдвижным шпинделем МЗВ (30ч39р), для холодной воды, номинальное давление 1,0 МПа (10 кгс/см2), номинальный диаметр 100 мм ООО "Механика-Киров" (4960/1,2/4,86)</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шт</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4 133,33</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850,48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4,86</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4 133</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74</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ФЕР01-02-068-02</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Водоотлив из котлованов (откачка воды из водопроводного колодца)</w:t>
            </w:r>
            <w:r w:rsidRPr="00372429">
              <w:rPr>
                <w:rFonts w:ascii="Times New Roman" w:hAnsi="Times New Roman" w:cs="Times New Roman"/>
              </w:rPr>
              <w:br/>
              <w:t>{(Районный коэффициент в Кировской области (К Кзп=1.15)}</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100 м3</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0,26</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0,26</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ЗП</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795,60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1,15</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237,88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28,29</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6 730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1 006,40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261,66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2 931</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ЗТр</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чел.-ч</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102</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26,52</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расценке</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1 802,00</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499,54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9 660</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ФОТ</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237,88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6 730</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Пр/812-001.4-1</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НР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89</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211,71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5 989</w:t>
            </w:r>
          </w:p>
        </w:tc>
      </w:tr>
      <w:tr w:rsidR="00372429" w:rsidRPr="00372429" w:rsidTr="00372429">
        <w:trPr>
          <w:trHeight w:val="96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Пр/774-001.4</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СП Земляные работы, выполняемые по другим видам работ (подготовительным, сопутствующим, укрепительным)</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97,53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2 759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941"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позиции</w:t>
            </w:r>
          </w:p>
        </w:tc>
        <w:tc>
          <w:tcPr>
            <w:tcW w:w="38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7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4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6"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9"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808,78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18 408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прямые затраты по Разделу 3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6 657,66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оплата труда</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1 967,42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эксплуатация машин и механизмов</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4 552,00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138,24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ФОТ (в базисном уровне цен) (справочно)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2 561,12</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накладные расходы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2 609,99</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Итого сметная прибыль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1 453,96</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Итого по разделу Раздел 3 Ремонт водопровода Ду110 мм по ул. Береговая - 340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10 721,61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 отсутствующие в СНБ (в текущем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324 917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разделу Раздел 3 Ремонт водопровода Ду110 мм по ул. Береговая - 340 м (в базисном уровне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10 721,61</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смете (в базисном и текущем уровнях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прямые затраты по смете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63 790,35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575 357</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оплата труда</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7 251,54</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205 149</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эксплуатация машин и механизмов</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15 </w:t>
            </w:r>
            <w:r w:rsidRPr="00372429">
              <w:rPr>
                <w:rFonts w:ascii="Times New Roman" w:hAnsi="Times New Roman" w:cs="Times New Roman"/>
              </w:rPr>
              <w:lastRenderedPageBreak/>
              <w:t>052,28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168 586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41 486,53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201 623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Всего ФОТ (справочно)</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9 215,80</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260 718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Всего накладные расходы</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9 546,65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270 078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Всего сметная прибыль</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5 407,28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152 973</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смете (в базисном и текущем уровнях цен)</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190 900,73</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1543 488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НДС 20%</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38 180,15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308 698</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b/>
                <w:bCs/>
              </w:rPr>
            </w:pPr>
            <w:r w:rsidRPr="00372429">
              <w:rPr>
                <w:rFonts w:ascii="Times New Roman" w:hAnsi="Times New Roman" w:cs="Times New Roman"/>
                <w:b/>
                <w:bCs/>
              </w:rPr>
              <w:t>ВСЕГО по смете (с учетом концовок)</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229 080,88</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b/>
                <w:bCs/>
              </w:rPr>
            </w:pPr>
            <w:r w:rsidRPr="00372429">
              <w:rPr>
                <w:rFonts w:ascii="Times New Roman" w:hAnsi="Times New Roman" w:cs="Times New Roman"/>
                <w:b/>
                <w:bCs/>
              </w:rPr>
              <w:t>1 852 186</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i/>
                <w:iCs/>
              </w:rPr>
            </w:pPr>
            <w:r w:rsidRPr="00372429">
              <w:rPr>
                <w:rFonts w:ascii="Times New Roman" w:hAnsi="Times New Roman" w:cs="Times New Roman"/>
                <w:i/>
                <w:iCs/>
              </w:rPr>
              <w:t>в том числе</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r>
      <w:tr w:rsidR="00372429" w:rsidRPr="00372429" w:rsidTr="00372429">
        <w:trPr>
          <w:trHeight w:val="240"/>
        </w:trPr>
        <w:tc>
          <w:tcPr>
            <w:tcW w:w="149" w:type="pct"/>
            <w:tcBorders>
              <w:top w:val="nil"/>
              <w:left w:val="single" w:sz="4" w:space="0" w:color="000000"/>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53"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3348" w:type="pct"/>
            <w:gridSpan w:val="7"/>
            <w:tcBorders>
              <w:top w:val="single" w:sz="4" w:space="0" w:color="000000"/>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материальные ресурсы, отсутствующие в СНБ</w:t>
            </w:r>
          </w:p>
        </w:tc>
        <w:tc>
          <w:tcPr>
            <w:tcW w:w="330"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112 156,45</w:t>
            </w:r>
          </w:p>
        </w:tc>
        <w:tc>
          <w:tcPr>
            <w:tcW w:w="294"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w:t>
            </w:r>
          </w:p>
        </w:tc>
        <w:tc>
          <w:tcPr>
            <w:tcW w:w="428" w:type="pct"/>
            <w:tcBorders>
              <w:top w:val="nil"/>
              <w:left w:val="nil"/>
              <w:bottom w:val="single" w:sz="4" w:space="0" w:color="000000"/>
              <w:right w:val="single" w:sz="4" w:space="0" w:color="000000"/>
            </w:tcBorders>
            <w:shd w:val="clear" w:color="auto" w:fill="auto"/>
            <w:hideMark/>
          </w:tcPr>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545 080</w:t>
            </w:r>
          </w:p>
        </w:tc>
      </w:tr>
      <w:tr w:rsidR="00372429" w:rsidRPr="00372429" w:rsidTr="00372429">
        <w:trPr>
          <w:trHeight w:val="240"/>
        </w:trPr>
        <w:tc>
          <w:tcPr>
            <w:tcW w:w="14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53"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941"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8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7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4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6"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9"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330"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294"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c>
          <w:tcPr>
            <w:tcW w:w="428" w:type="pct"/>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Составил:</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u w:val="single"/>
              </w:rPr>
            </w:pPr>
            <w:r w:rsidRPr="00372429">
              <w:rPr>
                <w:rFonts w:ascii="Times New Roman" w:hAnsi="Times New Roman" w:cs="Times New Roman"/>
                <w:u w:val="single"/>
              </w:rPr>
              <w:t>________________ _Глыбина М.П.</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Проверил:</w:t>
            </w:r>
          </w:p>
        </w:tc>
      </w:tr>
      <w:tr w:rsidR="00372429" w:rsidRPr="00372429" w:rsidTr="00372429">
        <w:trPr>
          <w:trHeight w:val="240"/>
        </w:trPr>
        <w:tc>
          <w:tcPr>
            <w:tcW w:w="5000" w:type="pct"/>
            <w:gridSpan w:val="12"/>
            <w:tcBorders>
              <w:top w:val="nil"/>
              <w:left w:val="nil"/>
              <w:bottom w:val="nil"/>
              <w:right w:val="nil"/>
            </w:tcBorders>
            <w:shd w:val="clear" w:color="auto" w:fill="auto"/>
            <w:hideMark/>
          </w:tcPr>
          <w:p w:rsidR="00372429" w:rsidRPr="00372429" w:rsidRDefault="00372429" w:rsidP="00372429">
            <w:pPr>
              <w:spacing w:after="0" w:line="240" w:lineRule="auto"/>
              <w:rPr>
                <w:rFonts w:ascii="Times New Roman" w:hAnsi="Times New Roman" w:cs="Times New Roman"/>
                <w:u w:val="single"/>
              </w:rPr>
            </w:pPr>
            <w:r w:rsidRPr="00372429">
              <w:rPr>
                <w:rFonts w:ascii="Times New Roman" w:hAnsi="Times New Roman" w:cs="Times New Roman"/>
                <w:u w:val="single"/>
              </w:rPr>
              <w:t>________________ Ногина Н.Ю.</w:t>
            </w:r>
          </w:p>
        </w:tc>
      </w:tr>
    </w:tbl>
    <w:p w:rsidR="00372429" w:rsidRPr="00372429" w:rsidRDefault="00372429" w:rsidP="00372429">
      <w:pPr>
        <w:spacing w:after="0" w:line="240" w:lineRule="auto"/>
        <w:rPr>
          <w:rFonts w:ascii="Times New Roman" w:hAnsi="Times New Roman" w:cs="Times New Roman"/>
          <w:b/>
        </w:rPr>
      </w:pPr>
    </w:p>
    <w:p w:rsidR="00372429" w:rsidRPr="00372429" w:rsidRDefault="00372429" w:rsidP="00372429">
      <w:pPr>
        <w:spacing w:after="0" w:line="240" w:lineRule="auto"/>
        <w:jc w:val="center"/>
        <w:rPr>
          <w:rFonts w:ascii="Times New Roman" w:hAnsi="Times New Roman" w:cs="Times New Roman"/>
          <w:b/>
        </w:rPr>
      </w:pPr>
      <w:r w:rsidRPr="00372429">
        <w:rPr>
          <w:rFonts w:ascii="Times New Roman" w:hAnsi="Times New Roman" w:cs="Times New Roman"/>
          <w:b/>
        </w:rPr>
        <w:t>______________</w:t>
      </w:r>
    </w:p>
    <w:p w:rsidR="00E80297" w:rsidRDefault="00E80297" w:rsidP="00372429">
      <w:pPr>
        <w:spacing w:after="0"/>
        <w:jc w:val="center"/>
        <w:rPr>
          <w:sz w:val="28"/>
          <w:szCs w:val="28"/>
        </w:rPr>
      </w:pPr>
    </w:p>
    <w:p w:rsidR="00372429" w:rsidRDefault="00372429" w:rsidP="00E80297">
      <w:pPr>
        <w:jc w:val="center"/>
        <w:rPr>
          <w:sz w:val="28"/>
          <w:szCs w:val="28"/>
        </w:rPr>
      </w:pPr>
    </w:p>
    <w:p w:rsidR="00372429" w:rsidRDefault="00372429" w:rsidP="00E80297">
      <w:pPr>
        <w:jc w:val="center"/>
        <w:rPr>
          <w:sz w:val="28"/>
          <w:szCs w:val="28"/>
        </w:rPr>
      </w:pPr>
    </w:p>
    <w:p w:rsidR="00372429" w:rsidRDefault="00372429" w:rsidP="00E80297">
      <w:pPr>
        <w:jc w:val="center"/>
        <w:rPr>
          <w:sz w:val="28"/>
          <w:szCs w:val="28"/>
        </w:rPr>
        <w:sectPr w:rsidR="00372429" w:rsidSect="00372429">
          <w:pgSz w:w="16840" w:h="11907" w:orient="landscape" w:code="9"/>
          <w:pgMar w:top="1701" w:right="709" w:bottom="709" w:left="425" w:header="720" w:footer="720" w:gutter="0"/>
          <w:cols w:space="720"/>
        </w:sectPr>
      </w:pPr>
    </w:p>
    <w:p w:rsidR="002A1379" w:rsidRPr="00753E9A" w:rsidRDefault="002A1379" w:rsidP="0037242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2A1379" w:rsidRDefault="002A1379" w:rsidP="002A13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A1379" w:rsidRPr="00753E9A" w:rsidRDefault="002A1379" w:rsidP="002A1379">
      <w:pPr>
        <w:pStyle w:val="ConsPlusTitle"/>
        <w:contextualSpacing/>
        <w:jc w:val="center"/>
        <w:rPr>
          <w:rFonts w:ascii="Times New Roman" w:hAnsi="Times New Roman" w:cs="Times New Roman"/>
          <w:b w:val="0"/>
          <w:sz w:val="22"/>
          <w:szCs w:val="22"/>
        </w:rPr>
      </w:pPr>
    </w:p>
    <w:p w:rsidR="002A1379" w:rsidRDefault="002A1379" w:rsidP="002A13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A1379" w:rsidRPr="00753E9A" w:rsidRDefault="002A1379" w:rsidP="002A137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A1379" w:rsidRPr="00D95D93" w:rsidTr="00F43124">
        <w:tc>
          <w:tcPr>
            <w:tcW w:w="1773" w:type="dxa"/>
            <w:tcBorders>
              <w:bottom w:val="single" w:sz="4" w:space="0" w:color="auto"/>
            </w:tcBorders>
          </w:tcPr>
          <w:p w:rsidR="002A1379" w:rsidRPr="00A560F4" w:rsidRDefault="002A1379" w:rsidP="00F43124">
            <w:pPr>
              <w:tabs>
                <w:tab w:val="left" w:pos="0"/>
              </w:tabs>
              <w:spacing w:after="0" w:line="240" w:lineRule="auto"/>
              <w:contextualSpacing/>
              <w:jc w:val="center"/>
              <w:rPr>
                <w:rFonts w:ascii="Times New Roman" w:hAnsi="Times New Roman"/>
              </w:rPr>
            </w:pPr>
            <w:r>
              <w:rPr>
                <w:rFonts w:ascii="Times New Roman" w:hAnsi="Times New Roman"/>
              </w:rPr>
              <w:t>14.10.2022</w:t>
            </w:r>
          </w:p>
        </w:tc>
        <w:tc>
          <w:tcPr>
            <w:tcW w:w="2873" w:type="dxa"/>
          </w:tcPr>
          <w:p w:rsidR="002A1379" w:rsidRPr="00A560F4" w:rsidRDefault="002A1379" w:rsidP="00F43124">
            <w:pPr>
              <w:spacing w:after="0" w:line="240" w:lineRule="auto"/>
              <w:contextualSpacing/>
              <w:jc w:val="center"/>
              <w:rPr>
                <w:rFonts w:ascii="Times New Roman" w:hAnsi="Times New Roman"/>
                <w:position w:val="-6"/>
              </w:rPr>
            </w:pPr>
          </w:p>
        </w:tc>
        <w:tc>
          <w:tcPr>
            <w:tcW w:w="3292" w:type="dxa"/>
          </w:tcPr>
          <w:p w:rsidR="002A1379" w:rsidRPr="00A560F4" w:rsidRDefault="002A1379" w:rsidP="00F43124">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2A1379" w:rsidRPr="00A560F4" w:rsidRDefault="002A1379" w:rsidP="002A1379">
            <w:pPr>
              <w:spacing w:after="0" w:line="240" w:lineRule="auto"/>
              <w:contextualSpacing/>
              <w:jc w:val="center"/>
              <w:rPr>
                <w:rFonts w:ascii="Times New Roman" w:hAnsi="Times New Roman"/>
              </w:rPr>
            </w:pPr>
            <w:r>
              <w:rPr>
                <w:rFonts w:ascii="Times New Roman" w:hAnsi="Times New Roman"/>
              </w:rPr>
              <w:t>318</w:t>
            </w:r>
          </w:p>
        </w:tc>
      </w:tr>
    </w:tbl>
    <w:p w:rsidR="00143CD7" w:rsidRPr="00372429" w:rsidRDefault="00372429" w:rsidP="002A1379">
      <w:pPr>
        <w:jc w:val="center"/>
        <w:rPr>
          <w:rFonts w:ascii="Times New Roman" w:hAnsi="Times New Roman" w:cs="Times New Roman"/>
        </w:rPr>
      </w:pPr>
      <w:r>
        <w:rPr>
          <w:rFonts w:ascii="Times New Roman" w:hAnsi="Times New Roman" w:cs="Times New Roman"/>
        </w:rPr>
        <w:t>п</w:t>
      </w:r>
      <w:r w:rsidRPr="00372429">
        <w:rPr>
          <w:rFonts w:ascii="Times New Roman" w:hAnsi="Times New Roman" w:cs="Times New Roman"/>
        </w:rPr>
        <w:t>гт Тужа</w:t>
      </w:r>
    </w:p>
    <w:p w:rsidR="002A1379" w:rsidRPr="002A1379" w:rsidRDefault="002A1379" w:rsidP="002A1379">
      <w:pPr>
        <w:spacing w:after="0" w:line="240" w:lineRule="auto"/>
        <w:jc w:val="center"/>
        <w:rPr>
          <w:rFonts w:ascii="Times New Roman" w:hAnsi="Times New Roman"/>
          <w:b/>
        </w:rPr>
      </w:pPr>
      <w:r w:rsidRPr="002A1379">
        <w:tab/>
      </w:r>
      <w:r w:rsidRPr="002A1379">
        <w:rPr>
          <w:rFonts w:ascii="Times New Roman" w:hAnsi="Times New Roman"/>
          <w:b/>
        </w:rPr>
        <w:t xml:space="preserve">О внесении изменений в постановление администрации Тужинского </w:t>
      </w:r>
    </w:p>
    <w:p w:rsidR="002A1379" w:rsidRPr="002A1379" w:rsidRDefault="002A1379" w:rsidP="002A1379">
      <w:pPr>
        <w:spacing w:after="480" w:line="240" w:lineRule="auto"/>
        <w:jc w:val="center"/>
        <w:rPr>
          <w:rFonts w:ascii="Times New Roman" w:hAnsi="Times New Roman"/>
          <w:b/>
        </w:rPr>
      </w:pPr>
      <w:r w:rsidRPr="002A1379">
        <w:rPr>
          <w:rFonts w:ascii="Times New Roman" w:hAnsi="Times New Roman"/>
          <w:b/>
        </w:rPr>
        <w:t>муниципального района от 09.10.2017 № 398</w:t>
      </w:r>
    </w:p>
    <w:p w:rsidR="002A1379" w:rsidRPr="002A1379" w:rsidRDefault="002A1379" w:rsidP="002A1379">
      <w:pPr>
        <w:autoSpaceDE w:val="0"/>
        <w:autoSpaceDN w:val="0"/>
        <w:adjustRightInd w:val="0"/>
        <w:spacing w:after="0" w:line="240" w:lineRule="auto"/>
        <w:ind w:firstLine="708"/>
        <w:jc w:val="both"/>
        <w:rPr>
          <w:rFonts w:ascii="Times New Roman" w:hAnsi="Times New Roman"/>
        </w:rPr>
      </w:pPr>
      <w:r w:rsidRPr="002A1379">
        <w:rPr>
          <w:rFonts w:ascii="Times New Roman" w:hAnsi="Times New Roman"/>
        </w:rPr>
        <w:t xml:space="preserve">В соответствии с решением Тужинской районной Думы от 30.09.2022 </w:t>
      </w:r>
      <w:r w:rsidRPr="002A1379">
        <w:rPr>
          <w:rFonts w:ascii="Times New Roman" w:hAnsi="Times New Roman"/>
        </w:rPr>
        <w:br/>
        <w:t xml:space="preserve">№ 13/76 «О внесении изменений в решение Тужинской районной Думы  от 13.12.2021 № 4/22», постановлением администрации Тужинского муниципального района от 19.02.2015 № 89 </w:t>
      </w:r>
      <w:r>
        <w:rPr>
          <w:rFonts w:ascii="Times New Roman" w:hAnsi="Times New Roman"/>
        </w:rPr>
        <w:br/>
      </w:r>
      <w:r w:rsidRPr="002A1379">
        <w:rPr>
          <w:rFonts w:ascii="Times New Roman" w:hAnsi="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A1379" w:rsidRPr="002A1379" w:rsidRDefault="002A1379" w:rsidP="002A1379">
      <w:pPr>
        <w:autoSpaceDE w:val="0"/>
        <w:snapToGrid w:val="0"/>
        <w:spacing w:after="0" w:line="240" w:lineRule="auto"/>
        <w:ind w:firstLine="708"/>
        <w:jc w:val="both"/>
        <w:rPr>
          <w:rFonts w:ascii="Times New Roman" w:hAnsi="Times New Roman"/>
        </w:rPr>
      </w:pPr>
      <w:r w:rsidRPr="002A1379">
        <w:rPr>
          <w:rFonts w:ascii="Times New Roman" w:hAnsi="Times New Roman"/>
        </w:rPr>
        <w:t>1. Внести изменения в постановление администрации Тужинского муниципального района от 09.10.2017 № 398 «Об утверждении муниципальной программы Тужинского муниципального района «Энергосбережение и повышение энергетической эффективности» на 2021-2025 годы» (далее – муниципальная программа), утвердив изменения в муниципальной программе согласно приложению.</w:t>
      </w:r>
    </w:p>
    <w:p w:rsidR="002A1379" w:rsidRPr="002A1379" w:rsidRDefault="002A1379" w:rsidP="002A1379">
      <w:pPr>
        <w:autoSpaceDE w:val="0"/>
        <w:snapToGrid w:val="0"/>
        <w:spacing w:after="0" w:line="240" w:lineRule="auto"/>
        <w:ind w:firstLine="708"/>
        <w:jc w:val="both"/>
        <w:rPr>
          <w:rFonts w:ascii="Times New Roman" w:hAnsi="Times New Roman"/>
        </w:rPr>
      </w:pPr>
      <w:r w:rsidRPr="002A1379">
        <w:rPr>
          <w:rFonts w:ascii="Times New Roman" w:hAnsi="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A1379" w:rsidRDefault="002A1379" w:rsidP="002A1379">
      <w:pPr>
        <w:tabs>
          <w:tab w:val="num" w:pos="2160"/>
        </w:tabs>
        <w:suppressAutoHyphens/>
        <w:autoSpaceDE w:val="0"/>
        <w:snapToGrid w:val="0"/>
        <w:spacing w:after="0" w:line="240" w:lineRule="auto"/>
        <w:ind w:firstLine="709"/>
        <w:jc w:val="both"/>
        <w:rPr>
          <w:rFonts w:ascii="Times New Roman" w:hAnsi="Times New Roman"/>
        </w:rPr>
      </w:pPr>
      <w:r w:rsidRPr="002A1379">
        <w:rPr>
          <w:rFonts w:ascii="Times New Roman" w:hAnsi="Times New Roman"/>
        </w:rPr>
        <w:t xml:space="preserve">3. Настоящее постановление вступает в силу с момента опубликования </w:t>
      </w:r>
      <w:r w:rsidRPr="002A1379">
        <w:rPr>
          <w:rFonts w:ascii="Times New Roman" w:hAnsi="Times New Roman"/>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2A1379" w:rsidRDefault="002A1379" w:rsidP="002A1379">
      <w:pPr>
        <w:tabs>
          <w:tab w:val="num" w:pos="2160"/>
        </w:tabs>
        <w:suppressAutoHyphens/>
        <w:autoSpaceDE w:val="0"/>
        <w:snapToGrid w:val="0"/>
        <w:spacing w:after="0" w:line="240" w:lineRule="auto"/>
        <w:jc w:val="both"/>
        <w:rPr>
          <w:rFonts w:ascii="Times New Roman" w:hAnsi="Times New Roman"/>
          <w:color w:val="000000"/>
        </w:rPr>
      </w:pPr>
    </w:p>
    <w:p w:rsidR="002A1379" w:rsidRDefault="002A1379" w:rsidP="002A1379">
      <w:pPr>
        <w:tabs>
          <w:tab w:val="num" w:pos="2160"/>
        </w:tabs>
        <w:suppressAutoHyphens/>
        <w:autoSpaceDE w:val="0"/>
        <w:snapToGrid w:val="0"/>
        <w:spacing w:after="0" w:line="240" w:lineRule="auto"/>
        <w:jc w:val="both"/>
        <w:rPr>
          <w:rFonts w:ascii="Times New Roman" w:hAnsi="Times New Roman"/>
          <w:color w:val="000000"/>
        </w:rPr>
      </w:pPr>
    </w:p>
    <w:p w:rsidR="002A1379" w:rsidRPr="002A1379" w:rsidRDefault="002A1379" w:rsidP="002A1379">
      <w:pPr>
        <w:tabs>
          <w:tab w:val="num" w:pos="2160"/>
        </w:tabs>
        <w:suppressAutoHyphens/>
        <w:autoSpaceDE w:val="0"/>
        <w:snapToGrid w:val="0"/>
        <w:spacing w:after="0" w:line="240" w:lineRule="auto"/>
        <w:jc w:val="both"/>
        <w:rPr>
          <w:rFonts w:ascii="Times New Roman" w:hAnsi="Times New Roman"/>
        </w:rPr>
      </w:pPr>
      <w:r w:rsidRPr="002A1379">
        <w:rPr>
          <w:rFonts w:ascii="Times New Roman" w:hAnsi="Times New Roman"/>
          <w:color w:val="000000"/>
        </w:rPr>
        <w:t>Глава Тужинского</w:t>
      </w:r>
    </w:p>
    <w:p w:rsidR="002A1379" w:rsidRPr="002A1379" w:rsidRDefault="002A1379" w:rsidP="002A1379">
      <w:pPr>
        <w:spacing w:after="0" w:line="240" w:lineRule="auto"/>
        <w:jc w:val="both"/>
        <w:rPr>
          <w:rFonts w:ascii="Times New Roman" w:hAnsi="Times New Roman"/>
          <w:color w:val="000000"/>
        </w:rPr>
      </w:pPr>
      <w:r w:rsidRPr="002A1379">
        <w:rPr>
          <w:rFonts w:ascii="Times New Roman" w:hAnsi="Times New Roman"/>
          <w:color w:val="000000"/>
        </w:rPr>
        <w:t>муниципального района      Л.В. Бледных</w:t>
      </w:r>
    </w:p>
    <w:p w:rsidR="00143CD7" w:rsidRDefault="00143CD7" w:rsidP="002A1379">
      <w:pPr>
        <w:tabs>
          <w:tab w:val="left" w:pos="4170"/>
        </w:tabs>
        <w:spacing w:after="0"/>
        <w:rPr>
          <w:sz w:val="28"/>
          <w:szCs w:val="28"/>
        </w:rPr>
      </w:pPr>
    </w:p>
    <w:p w:rsidR="00143CD7" w:rsidRDefault="00143CD7" w:rsidP="00143CD7">
      <w:pPr>
        <w:jc w:val="right"/>
        <w:rPr>
          <w:sz w:val="28"/>
          <w:szCs w:val="28"/>
        </w:rPr>
      </w:pPr>
    </w:p>
    <w:p w:rsidR="002A1379" w:rsidRDefault="002A1379" w:rsidP="002A1379">
      <w:pPr>
        <w:spacing w:after="0" w:line="240" w:lineRule="auto"/>
        <w:ind w:left="5103" w:hanging="141"/>
        <w:jc w:val="both"/>
        <w:rPr>
          <w:rFonts w:ascii="Times New Roman" w:hAnsi="Times New Roman" w:cs="Times New Roman"/>
        </w:rPr>
      </w:pPr>
    </w:p>
    <w:p w:rsidR="002A1379" w:rsidRDefault="002A1379" w:rsidP="002A1379">
      <w:pPr>
        <w:spacing w:after="0" w:line="240" w:lineRule="auto"/>
        <w:ind w:left="5103" w:hanging="141"/>
        <w:jc w:val="both"/>
        <w:rPr>
          <w:rFonts w:ascii="Times New Roman" w:hAnsi="Times New Roman" w:cs="Times New Roman"/>
        </w:rPr>
      </w:pPr>
    </w:p>
    <w:p w:rsidR="002A1379" w:rsidRDefault="002A1379" w:rsidP="002A1379">
      <w:pPr>
        <w:spacing w:after="0" w:line="240" w:lineRule="auto"/>
        <w:ind w:left="5103" w:hanging="141"/>
        <w:jc w:val="both"/>
        <w:rPr>
          <w:rFonts w:ascii="Times New Roman" w:hAnsi="Times New Roman" w:cs="Times New Roman"/>
        </w:rPr>
      </w:pPr>
    </w:p>
    <w:p w:rsidR="002A1379" w:rsidRDefault="002A1379" w:rsidP="002A1379">
      <w:pPr>
        <w:spacing w:after="0" w:line="240" w:lineRule="auto"/>
        <w:ind w:left="5103" w:hanging="141"/>
        <w:jc w:val="both"/>
        <w:rPr>
          <w:rFonts w:ascii="Times New Roman" w:hAnsi="Times New Roman" w:cs="Times New Roman"/>
        </w:rPr>
      </w:pPr>
      <w:r w:rsidRPr="002A1379">
        <w:rPr>
          <w:rFonts w:ascii="Times New Roman" w:hAnsi="Times New Roman" w:cs="Times New Roman"/>
        </w:rPr>
        <w:t xml:space="preserve">Приложение </w:t>
      </w:r>
    </w:p>
    <w:p w:rsidR="002A1379" w:rsidRPr="002A1379" w:rsidRDefault="002A1379" w:rsidP="002A1379">
      <w:pPr>
        <w:spacing w:after="0" w:line="240" w:lineRule="auto"/>
        <w:ind w:left="5103" w:hanging="141"/>
        <w:jc w:val="both"/>
        <w:rPr>
          <w:rFonts w:ascii="Times New Roman" w:hAnsi="Times New Roman" w:cs="Times New Roman"/>
        </w:rPr>
      </w:pPr>
    </w:p>
    <w:p w:rsidR="002A1379" w:rsidRPr="002A1379" w:rsidRDefault="002A1379" w:rsidP="002A1379">
      <w:pPr>
        <w:spacing w:after="0" w:line="240" w:lineRule="auto"/>
        <w:ind w:left="4962"/>
        <w:jc w:val="both"/>
        <w:rPr>
          <w:rFonts w:ascii="Times New Roman" w:hAnsi="Times New Roman" w:cs="Times New Roman"/>
        </w:rPr>
      </w:pPr>
      <w:r w:rsidRPr="002A1379">
        <w:rPr>
          <w:rFonts w:ascii="Times New Roman" w:hAnsi="Times New Roman" w:cs="Times New Roman"/>
        </w:rPr>
        <w:t>УТВЕРЖДЕНЫ</w:t>
      </w:r>
    </w:p>
    <w:p w:rsidR="002A1379" w:rsidRPr="002A1379" w:rsidRDefault="002A1379" w:rsidP="002A1379">
      <w:pPr>
        <w:spacing w:after="0" w:line="240" w:lineRule="auto"/>
        <w:ind w:left="4962"/>
        <w:jc w:val="both"/>
        <w:rPr>
          <w:rFonts w:ascii="Times New Roman" w:hAnsi="Times New Roman" w:cs="Times New Roman"/>
        </w:rPr>
      </w:pPr>
    </w:p>
    <w:p w:rsidR="002A1379" w:rsidRPr="002A1379" w:rsidRDefault="002A1379" w:rsidP="002A1379">
      <w:pPr>
        <w:spacing w:after="0" w:line="240" w:lineRule="auto"/>
        <w:ind w:left="4962"/>
        <w:jc w:val="both"/>
        <w:rPr>
          <w:rFonts w:ascii="Times New Roman" w:hAnsi="Times New Roman" w:cs="Times New Roman"/>
        </w:rPr>
      </w:pPr>
      <w:r w:rsidRPr="002A1379">
        <w:rPr>
          <w:rFonts w:ascii="Times New Roman" w:hAnsi="Times New Roman" w:cs="Times New Roman"/>
        </w:rPr>
        <w:t xml:space="preserve">постановлением администрации </w:t>
      </w:r>
    </w:p>
    <w:p w:rsidR="002A1379" w:rsidRPr="002A1379" w:rsidRDefault="002A1379" w:rsidP="002A1379">
      <w:pPr>
        <w:spacing w:after="0" w:line="240" w:lineRule="auto"/>
        <w:ind w:left="4962"/>
        <w:jc w:val="both"/>
        <w:rPr>
          <w:rFonts w:ascii="Times New Roman" w:hAnsi="Times New Roman" w:cs="Times New Roman"/>
        </w:rPr>
      </w:pPr>
      <w:r w:rsidRPr="002A1379">
        <w:rPr>
          <w:rFonts w:ascii="Times New Roman" w:hAnsi="Times New Roman" w:cs="Times New Roman"/>
        </w:rPr>
        <w:t xml:space="preserve">Тужинского муниципального района                        </w:t>
      </w:r>
    </w:p>
    <w:p w:rsidR="002A1379" w:rsidRPr="002A1379" w:rsidRDefault="002A1379" w:rsidP="002A1379">
      <w:pPr>
        <w:spacing w:after="0" w:line="240" w:lineRule="auto"/>
        <w:ind w:left="4962"/>
        <w:jc w:val="both"/>
        <w:rPr>
          <w:rFonts w:ascii="Times New Roman" w:hAnsi="Times New Roman" w:cs="Times New Roman"/>
        </w:rPr>
      </w:pPr>
      <w:r w:rsidRPr="002A1379">
        <w:rPr>
          <w:rFonts w:ascii="Times New Roman" w:hAnsi="Times New Roman" w:cs="Times New Roman"/>
        </w:rPr>
        <w:t>от  14.10.2022      №   318</w:t>
      </w:r>
    </w:p>
    <w:p w:rsidR="002A1379" w:rsidRDefault="002A1379" w:rsidP="002A1379">
      <w:pPr>
        <w:spacing w:after="0" w:line="240" w:lineRule="auto"/>
        <w:jc w:val="center"/>
        <w:rPr>
          <w:rFonts w:ascii="Times New Roman" w:hAnsi="Times New Roman" w:cs="Times New Roman"/>
          <w:b/>
        </w:rPr>
      </w:pPr>
    </w:p>
    <w:p w:rsidR="002A1379" w:rsidRPr="002A1379" w:rsidRDefault="002A1379" w:rsidP="002A1379">
      <w:pPr>
        <w:spacing w:after="0" w:line="240" w:lineRule="auto"/>
        <w:jc w:val="center"/>
        <w:rPr>
          <w:rFonts w:ascii="Times New Roman" w:hAnsi="Times New Roman" w:cs="Times New Roman"/>
          <w:b/>
        </w:rPr>
      </w:pPr>
      <w:r w:rsidRPr="002A1379">
        <w:rPr>
          <w:rFonts w:ascii="Times New Roman" w:hAnsi="Times New Roman" w:cs="Times New Roman"/>
          <w:b/>
        </w:rPr>
        <w:t>ИЗМЕНЕНИЯ</w:t>
      </w:r>
    </w:p>
    <w:p w:rsidR="002A1379" w:rsidRPr="002A1379" w:rsidRDefault="002A1379" w:rsidP="002A1379">
      <w:pPr>
        <w:spacing w:after="0" w:line="240" w:lineRule="auto"/>
        <w:jc w:val="center"/>
        <w:rPr>
          <w:rFonts w:ascii="Times New Roman" w:hAnsi="Times New Roman" w:cs="Times New Roman"/>
          <w:b/>
        </w:rPr>
      </w:pPr>
      <w:r w:rsidRPr="002A1379">
        <w:rPr>
          <w:rFonts w:ascii="Times New Roman" w:hAnsi="Times New Roman" w:cs="Times New Roman"/>
          <w:b/>
        </w:rPr>
        <w:t xml:space="preserve"> в муниципальной программе Тужинского муниципального района </w:t>
      </w:r>
    </w:p>
    <w:p w:rsidR="002A1379" w:rsidRPr="002A1379" w:rsidRDefault="002A1379" w:rsidP="002A1379">
      <w:pPr>
        <w:spacing w:after="0" w:line="240" w:lineRule="auto"/>
        <w:jc w:val="center"/>
        <w:rPr>
          <w:rFonts w:ascii="Times New Roman" w:hAnsi="Times New Roman" w:cs="Times New Roman"/>
          <w:b/>
        </w:rPr>
      </w:pPr>
      <w:r w:rsidRPr="002A1379">
        <w:rPr>
          <w:rFonts w:ascii="Times New Roman" w:hAnsi="Times New Roman" w:cs="Times New Roman"/>
          <w:b/>
        </w:rPr>
        <w:t xml:space="preserve">«Энергосбережение и повышение энергетической эффективности» </w:t>
      </w:r>
    </w:p>
    <w:p w:rsidR="002A1379" w:rsidRDefault="002A1379" w:rsidP="002A1379">
      <w:pPr>
        <w:spacing w:after="0" w:line="240" w:lineRule="auto"/>
        <w:jc w:val="center"/>
        <w:rPr>
          <w:rFonts w:ascii="Times New Roman" w:hAnsi="Times New Roman" w:cs="Times New Roman"/>
          <w:b/>
        </w:rPr>
      </w:pPr>
      <w:r w:rsidRPr="002A1379">
        <w:rPr>
          <w:rFonts w:ascii="Times New Roman" w:hAnsi="Times New Roman" w:cs="Times New Roman"/>
          <w:b/>
        </w:rPr>
        <w:t>на 2021-2025 годы</w:t>
      </w:r>
    </w:p>
    <w:p w:rsidR="002A1379" w:rsidRPr="002A1379" w:rsidRDefault="002A1379" w:rsidP="002A1379">
      <w:pPr>
        <w:spacing w:after="0" w:line="240" w:lineRule="auto"/>
        <w:jc w:val="center"/>
        <w:rPr>
          <w:rFonts w:ascii="Times New Roman" w:hAnsi="Times New Roman" w:cs="Times New Roman"/>
          <w:b/>
        </w:rPr>
      </w:pPr>
    </w:p>
    <w:p w:rsidR="002A1379" w:rsidRPr="002A1379" w:rsidRDefault="002A1379" w:rsidP="002A1379">
      <w:pPr>
        <w:pStyle w:val="Heading0"/>
        <w:tabs>
          <w:tab w:val="left" w:pos="0"/>
          <w:tab w:val="left" w:pos="993"/>
        </w:tabs>
        <w:jc w:val="both"/>
        <w:rPr>
          <w:rFonts w:ascii="Times New Roman" w:hAnsi="Times New Roman" w:cs="Times New Roman"/>
          <w:b w:val="0"/>
        </w:rPr>
      </w:pPr>
      <w:r w:rsidRPr="002A1379">
        <w:rPr>
          <w:rFonts w:ascii="Times New Roman" w:hAnsi="Times New Roman" w:cs="Times New Roman"/>
          <w:b w:val="0"/>
        </w:rPr>
        <w:tab/>
        <w:t>1. Строку паспорта «Объем финансового обеспечения муниципальной программы» муниципальной программы изложить в следующей редакции:</w:t>
      </w:r>
    </w:p>
    <w:p w:rsidR="002A1379" w:rsidRPr="002A1379" w:rsidRDefault="002A1379" w:rsidP="002A1379">
      <w:pPr>
        <w:pStyle w:val="Heading0"/>
        <w:tabs>
          <w:tab w:val="left" w:pos="0"/>
          <w:tab w:val="left" w:pos="993"/>
        </w:tabs>
        <w:jc w:val="both"/>
        <w:rPr>
          <w:rFonts w:ascii="Times New Roman" w:hAnsi="Times New Roman" w:cs="Times New Roman"/>
          <w:b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235"/>
        <w:gridCol w:w="7120"/>
        <w:gridCol w:w="426"/>
      </w:tblGrid>
      <w:tr w:rsidR="002A1379" w:rsidRPr="002A1379" w:rsidTr="002A1379">
        <w:trPr>
          <w:trHeight w:val="5442"/>
        </w:trPr>
        <w:tc>
          <w:tcPr>
            <w:tcW w:w="392" w:type="dxa"/>
            <w:tcBorders>
              <w:top w:val="nil"/>
              <w:left w:val="nil"/>
              <w:bottom w:val="nil"/>
              <w:right w:val="single" w:sz="4" w:space="0" w:color="auto"/>
            </w:tcBorders>
          </w:tcPr>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lastRenderedPageBreak/>
              <w:t>«</w:t>
            </w:r>
          </w:p>
        </w:tc>
        <w:tc>
          <w:tcPr>
            <w:tcW w:w="2235" w:type="dxa"/>
            <w:tcBorders>
              <w:top w:val="single" w:sz="4" w:space="0" w:color="auto"/>
              <w:left w:val="single" w:sz="4" w:space="0" w:color="auto"/>
              <w:bottom w:val="single" w:sz="4" w:space="0" w:color="auto"/>
              <w:right w:val="single" w:sz="4" w:space="0" w:color="auto"/>
            </w:tcBorders>
          </w:tcPr>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Объем финансового обеспечения муниципальной программы</w:t>
            </w:r>
          </w:p>
        </w:tc>
        <w:tc>
          <w:tcPr>
            <w:tcW w:w="7120" w:type="dxa"/>
            <w:tcBorders>
              <w:top w:val="single" w:sz="4" w:space="0" w:color="auto"/>
              <w:left w:val="single" w:sz="4" w:space="0" w:color="auto"/>
              <w:bottom w:val="single" w:sz="4" w:space="0" w:color="auto"/>
              <w:right w:val="single" w:sz="4" w:space="0" w:color="auto"/>
            </w:tcBorders>
          </w:tcPr>
          <w:p w:rsidR="002A1379" w:rsidRPr="002A1379" w:rsidRDefault="002A1379" w:rsidP="002A1379">
            <w:pPr>
              <w:spacing w:after="0" w:line="240" w:lineRule="auto"/>
              <w:rPr>
                <w:rFonts w:ascii="Times New Roman" w:hAnsi="Times New Roman" w:cs="Times New Roman"/>
                <w:u w:val="single"/>
              </w:rPr>
            </w:pPr>
            <w:r w:rsidRPr="002A1379">
              <w:rPr>
                <w:rFonts w:ascii="Times New Roman" w:hAnsi="Times New Roman" w:cs="Times New Roman"/>
              </w:rPr>
              <w:t>Объем финансирования Программы-7318,927 тыс.руб., в том числе:</w:t>
            </w:r>
          </w:p>
          <w:p w:rsidR="002A1379" w:rsidRPr="002A1379" w:rsidRDefault="002A1379" w:rsidP="002A1379">
            <w:pPr>
              <w:pStyle w:val="ConsPlusNormal"/>
              <w:rPr>
                <w:sz w:val="22"/>
                <w:szCs w:val="22"/>
                <w:u w:val="single"/>
              </w:rPr>
            </w:pPr>
            <w:r w:rsidRPr="002A1379">
              <w:rPr>
                <w:sz w:val="22"/>
                <w:szCs w:val="22"/>
                <w:u w:val="single"/>
              </w:rPr>
              <w:t>на 2021 год: всего- 753,927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районный бюджет – 233,927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внебюджетные источники – 520,0 тыс.руб.</w:t>
            </w:r>
          </w:p>
          <w:p w:rsidR="002A1379" w:rsidRPr="002A1379" w:rsidRDefault="002A1379" w:rsidP="002A1379">
            <w:pPr>
              <w:pStyle w:val="ConsPlusNormal"/>
              <w:rPr>
                <w:sz w:val="22"/>
                <w:szCs w:val="22"/>
                <w:u w:val="single"/>
              </w:rPr>
            </w:pPr>
            <w:r w:rsidRPr="002A1379">
              <w:rPr>
                <w:sz w:val="22"/>
                <w:szCs w:val="22"/>
                <w:u w:val="single"/>
              </w:rPr>
              <w:t>на 2022 год</w:t>
            </w:r>
            <w:r w:rsidRPr="002A1379">
              <w:rPr>
                <w:sz w:val="22"/>
                <w:szCs w:val="22"/>
              </w:rPr>
              <w:t xml:space="preserve">: </w:t>
            </w:r>
            <w:r w:rsidRPr="002A1379">
              <w:rPr>
                <w:sz w:val="22"/>
                <w:szCs w:val="22"/>
                <w:u w:val="single"/>
              </w:rPr>
              <w:t>всего- 1090,0 тыс. рублей</w:t>
            </w:r>
          </w:p>
          <w:p w:rsidR="002A1379" w:rsidRPr="002A1379" w:rsidRDefault="002A1379" w:rsidP="002A1379">
            <w:pPr>
              <w:pStyle w:val="ConsPlusNormal"/>
              <w:rPr>
                <w:sz w:val="22"/>
                <w:szCs w:val="22"/>
              </w:rPr>
            </w:pPr>
            <w:r w:rsidRPr="002A1379">
              <w:rPr>
                <w:sz w:val="22"/>
                <w:szCs w:val="22"/>
              </w:rPr>
              <w:t xml:space="preserve"> - районный бюджет –650,0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–440,0 тыс. руб. </w:t>
            </w:r>
          </w:p>
          <w:p w:rsidR="002A1379" w:rsidRPr="002A1379" w:rsidRDefault="002A1379" w:rsidP="002A1379">
            <w:pPr>
              <w:pStyle w:val="ConsPlusNormal"/>
              <w:rPr>
                <w:sz w:val="22"/>
                <w:szCs w:val="22"/>
                <w:u w:val="single"/>
              </w:rPr>
            </w:pPr>
            <w:r w:rsidRPr="002A1379">
              <w:rPr>
                <w:sz w:val="22"/>
                <w:szCs w:val="22"/>
                <w:u w:val="single"/>
              </w:rPr>
              <w:t>на 2023 год:</w:t>
            </w:r>
            <w:r w:rsidRPr="002A1379">
              <w:rPr>
                <w:sz w:val="22"/>
                <w:szCs w:val="22"/>
              </w:rPr>
              <w:t xml:space="preserve"> </w:t>
            </w:r>
            <w:r w:rsidRPr="002A1379">
              <w:rPr>
                <w:sz w:val="22"/>
                <w:szCs w:val="22"/>
                <w:u w:val="single"/>
              </w:rPr>
              <w:t>всего- 540,0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xml:space="preserve">- районный бюджет –100,0 тыс.руб. </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440,0 тыс. руб. </w:t>
            </w:r>
          </w:p>
          <w:p w:rsidR="002A1379" w:rsidRPr="002A1379" w:rsidRDefault="002A1379" w:rsidP="002A1379">
            <w:pPr>
              <w:pStyle w:val="ConsPlusNormal"/>
              <w:rPr>
                <w:sz w:val="22"/>
                <w:szCs w:val="22"/>
                <w:u w:val="single"/>
              </w:rPr>
            </w:pPr>
            <w:r w:rsidRPr="002A1379">
              <w:rPr>
                <w:sz w:val="22"/>
                <w:szCs w:val="22"/>
                <w:u w:val="single"/>
              </w:rPr>
              <w:t>на 2024год: всего- 950,0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районный бюджет – 100,0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850,0 тыс. руб. </w:t>
            </w:r>
          </w:p>
          <w:p w:rsidR="002A1379" w:rsidRPr="002A1379" w:rsidRDefault="002A1379" w:rsidP="002A1379">
            <w:pPr>
              <w:pStyle w:val="ConsPlusNormal"/>
              <w:rPr>
                <w:sz w:val="22"/>
                <w:szCs w:val="22"/>
              </w:rPr>
            </w:pPr>
            <w:r w:rsidRPr="002A1379">
              <w:rPr>
                <w:sz w:val="22"/>
                <w:szCs w:val="22"/>
                <w:u w:val="single"/>
              </w:rPr>
              <w:t>на 2025 год</w:t>
            </w:r>
            <w:r w:rsidRPr="002A1379">
              <w:rPr>
                <w:sz w:val="22"/>
                <w:szCs w:val="22"/>
              </w:rPr>
              <w:t>:</w:t>
            </w:r>
            <w:r w:rsidRPr="002A1379">
              <w:rPr>
                <w:sz w:val="22"/>
                <w:szCs w:val="22"/>
                <w:u w:val="single"/>
              </w:rPr>
              <w:t xml:space="preserve"> всего- 3985,0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xml:space="preserve"> - районный бюджет  - 625,0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 2400,0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960,0 тыс. руб. </w:t>
            </w:r>
          </w:p>
        </w:tc>
        <w:tc>
          <w:tcPr>
            <w:tcW w:w="426" w:type="dxa"/>
            <w:tcBorders>
              <w:top w:val="nil"/>
              <w:left w:val="single" w:sz="4" w:space="0" w:color="auto"/>
              <w:bottom w:val="nil"/>
              <w:right w:val="nil"/>
            </w:tcBorders>
          </w:tcPr>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w:t>
            </w:r>
          </w:p>
        </w:tc>
      </w:tr>
    </w:tbl>
    <w:p w:rsidR="002A1379" w:rsidRPr="002A1379" w:rsidRDefault="002A1379" w:rsidP="002A1379">
      <w:pPr>
        <w:pStyle w:val="ConsPlusNormal"/>
        <w:tabs>
          <w:tab w:val="left" w:pos="1134"/>
        </w:tabs>
        <w:ind w:left="567"/>
        <w:jc w:val="both"/>
        <w:rPr>
          <w:sz w:val="22"/>
          <w:szCs w:val="22"/>
        </w:rPr>
      </w:pPr>
    </w:p>
    <w:p w:rsidR="002A1379" w:rsidRPr="002A1379" w:rsidRDefault="002A1379" w:rsidP="002A1379">
      <w:pPr>
        <w:pStyle w:val="ConsPlusNormal"/>
        <w:tabs>
          <w:tab w:val="left" w:pos="1134"/>
        </w:tabs>
        <w:ind w:left="567"/>
        <w:jc w:val="both"/>
        <w:rPr>
          <w:sz w:val="22"/>
          <w:szCs w:val="22"/>
        </w:rPr>
      </w:pPr>
    </w:p>
    <w:p w:rsidR="002A1379" w:rsidRPr="002A1379" w:rsidRDefault="002A1379" w:rsidP="002A1379">
      <w:pPr>
        <w:pStyle w:val="ConsPlusNormal"/>
        <w:tabs>
          <w:tab w:val="left" w:pos="1134"/>
        </w:tabs>
        <w:ind w:left="567"/>
        <w:jc w:val="both"/>
        <w:rPr>
          <w:sz w:val="22"/>
          <w:szCs w:val="22"/>
        </w:rPr>
      </w:pPr>
      <w:r w:rsidRPr="002A1379">
        <w:rPr>
          <w:sz w:val="22"/>
          <w:szCs w:val="22"/>
        </w:rPr>
        <w:t>2. Раздел 5 муниципальной программы изложить в следующей редакции:</w:t>
      </w:r>
    </w:p>
    <w:p w:rsidR="002A1379" w:rsidRPr="002A1379" w:rsidRDefault="002A1379" w:rsidP="002A1379">
      <w:pPr>
        <w:pStyle w:val="ConsPlusNormal"/>
        <w:ind w:firstLine="567"/>
        <w:jc w:val="center"/>
        <w:rPr>
          <w:sz w:val="22"/>
          <w:szCs w:val="22"/>
        </w:rPr>
      </w:pPr>
    </w:p>
    <w:p w:rsidR="002A1379" w:rsidRPr="002A1379" w:rsidRDefault="002A1379" w:rsidP="002A1379">
      <w:pPr>
        <w:pStyle w:val="ConsPlusNormal"/>
        <w:ind w:firstLine="567"/>
        <w:jc w:val="center"/>
        <w:rPr>
          <w:bCs/>
          <w:sz w:val="22"/>
          <w:szCs w:val="22"/>
        </w:rPr>
      </w:pPr>
      <w:r w:rsidRPr="002A1379">
        <w:rPr>
          <w:sz w:val="22"/>
          <w:szCs w:val="22"/>
        </w:rPr>
        <w:t xml:space="preserve">«5. </w:t>
      </w:r>
      <w:r w:rsidRPr="002A1379">
        <w:rPr>
          <w:bCs/>
          <w:sz w:val="22"/>
          <w:szCs w:val="22"/>
        </w:rPr>
        <w:t>Ресурсное обеспечение муниципальной  программы</w:t>
      </w:r>
      <w:r w:rsidRPr="002A1379">
        <w:rPr>
          <w:sz w:val="22"/>
          <w:szCs w:val="22"/>
        </w:rPr>
        <w:t>:</w:t>
      </w: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r w:rsidRPr="002A1379">
        <w:rPr>
          <w:rFonts w:ascii="Times New Roman" w:hAnsi="Times New Roman" w:cs="Times New Roman"/>
        </w:rPr>
        <w:t>Общий объем финансирования Программы на 2021 – 2025 годы – 7318,927 тыс. рублей, в том числе:</w:t>
      </w: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r w:rsidRPr="002A1379">
        <w:rPr>
          <w:rFonts w:ascii="Times New Roman" w:hAnsi="Times New Roman" w:cs="Times New Roman"/>
        </w:rPr>
        <w:t>средства районного бюджета – 1708,927 тыс. руб.;</w:t>
      </w: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r w:rsidRPr="002A1379">
        <w:rPr>
          <w:rFonts w:ascii="Times New Roman" w:hAnsi="Times New Roman" w:cs="Times New Roman"/>
        </w:rPr>
        <w:t>средства областного бюджета – 2400,0 тыс. руб.;</w:t>
      </w: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r w:rsidRPr="002A1379">
        <w:rPr>
          <w:rFonts w:ascii="Times New Roman" w:hAnsi="Times New Roman" w:cs="Times New Roman"/>
        </w:rPr>
        <w:t>средства внебюджетных источников – 3210,0 тыс. руб. (во всех случаях привлекаются по согласованию).</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Объем финансирования Программы-7318,927 тыс.руб., в том числе:</w:t>
      </w:r>
    </w:p>
    <w:p w:rsidR="002A1379" w:rsidRPr="002A1379" w:rsidRDefault="002A1379" w:rsidP="002A1379">
      <w:pPr>
        <w:pStyle w:val="ConsPlusNormal"/>
        <w:rPr>
          <w:sz w:val="22"/>
          <w:szCs w:val="22"/>
          <w:u w:val="single"/>
        </w:rPr>
      </w:pPr>
    </w:p>
    <w:p w:rsidR="002A1379" w:rsidRPr="002A1379" w:rsidRDefault="002A1379" w:rsidP="002A1379">
      <w:pPr>
        <w:pStyle w:val="ConsPlusNormal"/>
        <w:rPr>
          <w:sz w:val="22"/>
          <w:szCs w:val="22"/>
          <w:u w:val="single"/>
        </w:rPr>
      </w:pPr>
      <w:r w:rsidRPr="002A1379">
        <w:rPr>
          <w:sz w:val="22"/>
          <w:szCs w:val="22"/>
          <w:u w:val="single"/>
        </w:rPr>
        <w:t>на 2021 год: всего- 753,927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районный бюджет – 233,927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внебюджетные источники – 520,0 тыс.руб.</w:t>
      </w:r>
    </w:p>
    <w:p w:rsidR="002A1379" w:rsidRPr="002A1379" w:rsidRDefault="002A1379" w:rsidP="002A1379">
      <w:pPr>
        <w:pStyle w:val="ConsPlusNormal"/>
        <w:rPr>
          <w:sz w:val="22"/>
          <w:szCs w:val="22"/>
          <w:u w:val="single"/>
        </w:rPr>
      </w:pPr>
      <w:r w:rsidRPr="002A1379">
        <w:rPr>
          <w:sz w:val="22"/>
          <w:szCs w:val="22"/>
          <w:u w:val="single"/>
        </w:rPr>
        <w:t>на 2022 год</w:t>
      </w:r>
      <w:r w:rsidRPr="002A1379">
        <w:rPr>
          <w:sz w:val="22"/>
          <w:szCs w:val="22"/>
        </w:rPr>
        <w:t xml:space="preserve">: </w:t>
      </w:r>
      <w:r w:rsidRPr="002A1379">
        <w:rPr>
          <w:sz w:val="22"/>
          <w:szCs w:val="22"/>
          <w:u w:val="single"/>
        </w:rPr>
        <w:t>всего- 1090,0 тыс. рублей</w:t>
      </w:r>
    </w:p>
    <w:p w:rsidR="002A1379" w:rsidRPr="002A1379" w:rsidRDefault="002A1379" w:rsidP="002A1379">
      <w:pPr>
        <w:pStyle w:val="ConsPlusNormal"/>
        <w:rPr>
          <w:sz w:val="22"/>
          <w:szCs w:val="22"/>
        </w:rPr>
      </w:pPr>
      <w:r w:rsidRPr="002A1379">
        <w:rPr>
          <w:sz w:val="22"/>
          <w:szCs w:val="22"/>
        </w:rPr>
        <w:t xml:space="preserve"> - районный бюджет –650,0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–440,0 тыс. руб. </w:t>
      </w:r>
    </w:p>
    <w:p w:rsidR="002A1379" w:rsidRPr="002A1379" w:rsidRDefault="002A1379" w:rsidP="002A1379">
      <w:pPr>
        <w:pStyle w:val="ConsPlusNormal"/>
        <w:rPr>
          <w:sz w:val="22"/>
          <w:szCs w:val="22"/>
          <w:u w:val="single"/>
        </w:rPr>
      </w:pPr>
      <w:r w:rsidRPr="002A1379">
        <w:rPr>
          <w:sz w:val="22"/>
          <w:szCs w:val="22"/>
          <w:u w:val="single"/>
        </w:rPr>
        <w:t>на 2023 год:</w:t>
      </w:r>
      <w:r w:rsidRPr="002A1379">
        <w:rPr>
          <w:sz w:val="22"/>
          <w:szCs w:val="22"/>
        </w:rPr>
        <w:t xml:space="preserve"> </w:t>
      </w:r>
      <w:r w:rsidRPr="002A1379">
        <w:rPr>
          <w:sz w:val="22"/>
          <w:szCs w:val="22"/>
          <w:u w:val="single"/>
        </w:rPr>
        <w:t>всего- 540,0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xml:space="preserve">- районный бюджет –100,0 тыс.руб. </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440,0 тыс. руб. </w:t>
      </w:r>
    </w:p>
    <w:p w:rsidR="002A1379" w:rsidRPr="002A1379" w:rsidRDefault="002A1379" w:rsidP="002A1379">
      <w:pPr>
        <w:pStyle w:val="ConsPlusNormal"/>
        <w:rPr>
          <w:sz w:val="22"/>
          <w:szCs w:val="22"/>
          <w:u w:val="single"/>
        </w:rPr>
      </w:pPr>
      <w:r w:rsidRPr="002A1379">
        <w:rPr>
          <w:sz w:val="22"/>
          <w:szCs w:val="22"/>
          <w:u w:val="single"/>
        </w:rPr>
        <w:t>на 2024год: всего- 950,0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районный бюджет – 100,0 тыс.руб.</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–0,0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850,0 тыс. руб. </w:t>
      </w:r>
    </w:p>
    <w:p w:rsidR="002A1379" w:rsidRPr="002A1379" w:rsidRDefault="002A1379" w:rsidP="002A1379">
      <w:pPr>
        <w:pStyle w:val="ConsPlusNormal"/>
        <w:rPr>
          <w:sz w:val="22"/>
          <w:szCs w:val="22"/>
        </w:rPr>
      </w:pPr>
      <w:r w:rsidRPr="002A1379">
        <w:rPr>
          <w:sz w:val="22"/>
          <w:szCs w:val="22"/>
          <w:u w:val="single"/>
        </w:rPr>
        <w:t>на 2025 год</w:t>
      </w:r>
      <w:r w:rsidRPr="002A1379">
        <w:rPr>
          <w:sz w:val="22"/>
          <w:szCs w:val="22"/>
        </w:rPr>
        <w:t>:</w:t>
      </w:r>
      <w:r w:rsidRPr="002A1379">
        <w:rPr>
          <w:sz w:val="22"/>
          <w:szCs w:val="22"/>
          <w:u w:val="single"/>
        </w:rPr>
        <w:t xml:space="preserve"> всего- 3985,0 тыс. рублей</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xml:space="preserve"> - районный бюджет - 625,0 тыс.руб. </w:t>
      </w:r>
    </w:p>
    <w:p w:rsidR="002A1379" w:rsidRPr="002A1379" w:rsidRDefault="002A1379" w:rsidP="002A1379">
      <w:pPr>
        <w:spacing w:after="0" w:line="240" w:lineRule="auto"/>
        <w:rPr>
          <w:rFonts w:ascii="Times New Roman" w:hAnsi="Times New Roman" w:cs="Times New Roman"/>
        </w:rPr>
      </w:pPr>
      <w:r w:rsidRPr="002A1379">
        <w:rPr>
          <w:rFonts w:ascii="Times New Roman" w:hAnsi="Times New Roman" w:cs="Times New Roman"/>
        </w:rPr>
        <w:t>- областной бюджет – 2400,0 тыс. руб.</w:t>
      </w:r>
    </w:p>
    <w:p w:rsidR="002A1379" w:rsidRPr="002A1379" w:rsidRDefault="002A1379" w:rsidP="002A1379">
      <w:pPr>
        <w:pStyle w:val="ConsPlusNormal"/>
        <w:rPr>
          <w:sz w:val="22"/>
          <w:szCs w:val="22"/>
        </w:rPr>
      </w:pPr>
      <w:r w:rsidRPr="002A1379">
        <w:rPr>
          <w:sz w:val="22"/>
          <w:szCs w:val="22"/>
        </w:rPr>
        <w:t xml:space="preserve">- внебюджетные источники  – 960,0 тыс. руб. </w:t>
      </w:r>
    </w:p>
    <w:p w:rsidR="002A1379" w:rsidRPr="002A1379" w:rsidRDefault="002A1379" w:rsidP="002A1379">
      <w:pPr>
        <w:pStyle w:val="ConsPlusNormal"/>
        <w:rPr>
          <w:sz w:val="22"/>
          <w:szCs w:val="22"/>
        </w:rPr>
      </w:pPr>
    </w:p>
    <w:p w:rsidR="002A1379" w:rsidRPr="002A1379" w:rsidRDefault="002A1379" w:rsidP="002A1379">
      <w:pPr>
        <w:autoSpaceDE w:val="0"/>
        <w:autoSpaceDN w:val="0"/>
        <w:adjustRightInd w:val="0"/>
        <w:spacing w:after="0" w:line="240" w:lineRule="auto"/>
        <w:ind w:firstLine="540"/>
        <w:jc w:val="both"/>
        <w:rPr>
          <w:rFonts w:ascii="Times New Roman" w:hAnsi="Times New Roman" w:cs="Times New Roman"/>
        </w:rPr>
      </w:pPr>
      <w:r w:rsidRPr="002A1379">
        <w:rPr>
          <w:rFonts w:ascii="Times New Roman" w:hAnsi="Times New Roman" w:cs="Times New Roman"/>
        </w:rPr>
        <w:lastRenderedPageBreak/>
        <w:t>Затраты определены на основании данных, представленных главными распорядителями средств районного бюджета, органами местного самоуправления, а также ресурсоснабжающими организациями.</w:t>
      </w:r>
    </w:p>
    <w:p w:rsidR="002A1379" w:rsidRPr="002A1379" w:rsidRDefault="002A1379" w:rsidP="002A1379">
      <w:pPr>
        <w:autoSpaceDE w:val="0"/>
        <w:autoSpaceDN w:val="0"/>
        <w:adjustRightInd w:val="0"/>
        <w:spacing w:after="0" w:line="240" w:lineRule="auto"/>
        <w:ind w:firstLine="539"/>
        <w:jc w:val="both"/>
        <w:rPr>
          <w:rFonts w:ascii="Times New Roman" w:hAnsi="Times New Roman" w:cs="Times New Roman"/>
        </w:rPr>
      </w:pPr>
      <w:r w:rsidRPr="002A1379">
        <w:rPr>
          <w:rFonts w:ascii="Times New Roman" w:hAnsi="Times New Roman" w:cs="Times New Roman"/>
        </w:rPr>
        <w:t xml:space="preserve">Средства районного бюджета привлекаются на установку приборов учета, проведение энергетических обследований, улучшение теплотехнических характеристик  зданий,   установку    энергосберегающих   ламп   освещения, </w:t>
      </w:r>
    </w:p>
    <w:p w:rsidR="002A1379" w:rsidRPr="002A1379" w:rsidRDefault="002A1379" w:rsidP="002A1379">
      <w:pPr>
        <w:autoSpaceDE w:val="0"/>
        <w:autoSpaceDN w:val="0"/>
        <w:adjustRightInd w:val="0"/>
        <w:spacing w:after="0" w:line="240" w:lineRule="auto"/>
        <w:jc w:val="both"/>
        <w:rPr>
          <w:rFonts w:ascii="Times New Roman" w:hAnsi="Times New Roman" w:cs="Times New Roman"/>
        </w:rPr>
      </w:pPr>
      <w:r w:rsidRPr="002A1379">
        <w:rPr>
          <w:rFonts w:ascii="Times New Roman" w:hAnsi="Times New Roman" w:cs="Times New Roman"/>
        </w:rPr>
        <w:t>модернизацию котельных и трубопроводных систем передачи ресурсов в муниципальных учреждениях.</w:t>
      </w:r>
    </w:p>
    <w:p w:rsidR="002A1379" w:rsidRPr="002A1379" w:rsidRDefault="002A1379" w:rsidP="002A1379">
      <w:pPr>
        <w:autoSpaceDE w:val="0"/>
        <w:autoSpaceDN w:val="0"/>
        <w:adjustRightInd w:val="0"/>
        <w:spacing w:after="0" w:line="240" w:lineRule="auto"/>
        <w:ind w:firstLine="539"/>
        <w:jc w:val="both"/>
        <w:rPr>
          <w:rFonts w:ascii="Times New Roman" w:hAnsi="Times New Roman" w:cs="Times New Roman"/>
        </w:rPr>
      </w:pPr>
      <w:r w:rsidRPr="002A1379">
        <w:rPr>
          <w:rFonts w:ascii="Times New Roman" w:hAnsi="Times New Roman" w:cs="Times New Roman"/>
        </w:rPr>
        <w:t xml:space="preserve">Внебюджетные источники – средства предприятий сферы топливно-энергетического комплекса, ресурсоснабжающих организаций - для повышения </w:t>
      </w:r>
    </w:p>
    <w:p w:rsidR="002A1379" w:rsidRPr="002A1379" w:rsidRDefault="002A1379" w:rsidP="002A1379">
      <w:pPr>
        <w:autoSpaceDE w:val="0"/>
        <w:autoSpaceDN w:val="0"/>
        <w:adjustRightInd w:val="0"/>
        <w:spacing w:after="0" w:line="240" w:lineRule="auto"/>
        <w:jc w:val="both"/>
        <w:rPr>
          <w:rFonts w:ascii="Times New Roman" w:hAnsi="Times New Roman" w:cs="Times New Roman"/>
        </w:rPr>
      </w:pPr>
      <w:r w:rsidRPr="002A1379">
        <w:rPr>
          <w:rFonts w:ascii="Times New Roman" w:hAnsi="Times New Roman" w:cs="Times New Roman"/>
        </w:rPr>
        <w:t xml:space="preserve">эффективности использования энергетических ресурсов при их производстве и передаче, средства собственников помещений в многоквартирных домах, управляющих компаний, ТСЖ, привлекаемые для установки приборов учета </w:t>
      </w:r>
    </w:p>
    <w:p w:rsidR="002A1379" w:rsidRPr="002A1379" w:rsidRDefault="002A1379" w:rsidP="002A1379">
      <w:pPr>
        <w:autoSpaceDE w:val="0"/>
        <w:autoSpaceDN w:val="0"/>
        <w:adjustRightInd w:val="0"/>
        <w:spacing w:after="0" w:line="240" w:lineRule="auto"/>
        <w:jc w:val="both"/>
        <w:rPr>
          <w:rFonts w:ascii="Times New Roman" w:hAnsi="Times New Roman" w:cs="Times New Roman"/>
        </w:rPr>
      </w:pPr>
      <w:r w:rsidRPr="002A1379">
        <w:rPr>
          <w:rFonts w:ascii="Times New Roman" w:hAnsi="Times New Roman" w:cs="Times New Roman"/>
        </w:rPr>
        <w:t>энергетических ресурсов и улучшения теплотехнических характеристик зданий жилищного фонда. Приложение 2,3.».</w:t>
      </w:r>
    </w:p>
    <w:p w:rsidR="002A1379" w:rsidRPr="002A1379" w:rsidRDefault="002A1379" w:rsidP="002A1379">
      <w:pPr>
        <w:spacing w:after="0" w:line="240" w:lineRule="auto"/>
        <w:ind w:firstLine="567"/>
        <w:jc w:val="both"/>
        <w:rPr>
          <w:rFonts w:ascii="Times New Roman" w:hAnsi="Times New Roman" w:cs="Times New Roman"/>
        </w:rPr>
      </w:pPr>
      <w:r w:rsidRPr="002A1379">
        <w:rPr>
          <w:rFonts w:ascii="Times New Roman" w:hAnsi="Times New Roman" w:cs="Times New Roman"/>
        </w:rPr>
        <w:t>3. Приложение № 2 «Ресурсное обеспечение реализации муниципальной программы за счёт всех источников финансирования» муниципальной программы изложить в новой редакции согласно приложению № 1.</w:t>
      </w:r>
    </w:p>
    <w:p w:rsidR="002A1379" w:rsidRPr="002A1379" w:rsidRDefault="002A1379" w:rsidP="002A1379">
      <w:pPr>
        <w:spacing w:after="0" w:line="240" w:lineRule="auto"/>
        <w:ind w:firstLine="567"/>
        <w:jc w:val="both"/>
        <w:rPr>
          <w:rFonts w:ascii="Times New Roman" w:hAnsi="Times New Roman" w:cs="Times New Roman"/>
        </w:rPr>
      </w:pPr>
      <w:r w:rsidRPr="002A1379">
        <w:rPr>
          <w:rFonts w:ascii="Times New Roman" w:hAnsi="Times New Roman" w:cs="Times New Roman"/>
        </w:rPr>
        <w:t>4. Приложение № 3 « Расходы на реализацию муниципальной программы за счёт средств районного бюджета» муниципальной программы изложить в новой редакции согласно приложению № 2.</w:t>
      </w:r>
    </w:p>
    <w:p w:rsidR="00372429" w:rsidRDefault="00372429" w:rsidP="00372429">
      <w:pPr>
        <w:spacing w:after="0"/>
        <w:ind w:firstLine="567"/>
        <w:jc w:val="center"/>
        <w:rPr>
          <w:rFonts w:ascii="Times New Roman" w:hAnsi="Times New Roman"/>
          <w:sz w:val="28"/>
          <w:szCs w:val="28"/>
        </w:rPr>
        <w:sectPr w:rsidR="00372429" w:rsidSect="00372429">
          <w:pgSz w:w="11907" w:h="16840" w:code="9"/>
          <w:pgMar w:top="709" w:right="709" w:bottom="425" w:left="1701" w:header="720" w:footer="720" w:gutter="0"/>
          <w:cols w:space="720"/>
        </w:sectPr>
      </w:pPr>
      <w:r>
        <w:rPr>
          <w:rFonts w:ascii="Times New Roman" w:hAnsi="Times New Roman"/>
          <w:sz w:val="28"/>
          <w:szCs w:val="28"/>
        </w:rPr>
        <w:t>__</w:t>
      </w:r>
      <w:r w:rsidR="002A1379">
        <w:rPr>
          <w:rFonts w:ascii="Times New Roman" w:hAnsi="Times New Roman"/>
          <w:sz w:val="28"/>
          <w:szCs w:val="28"/>
        </w:rPr>
        <w:t>_______</w:t>
      </w: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lastRenderedPageBreak/>
        <w:t xml:space="preserve">Приложение № 1 к изменениям </w:t>
      </w:r>
    </w:p>
    <w:p w:rsidR="00372429" w:rsidRPr="00372429" w:rsidRDefault="00372429" w:rsidP="00372429">
      <w:pPr>
        <w:spacing w:after="0" w:line="240" w:lineRule="auto"/>
        <w:ind w:left="11907" w:firstLine="10490"/>
        <w:rPr>
          <w:rFonts w:ascii="Times New Roman" w:hAnsi="Times New Roman" w:cs="Times New Roman"/>
        </w:rPr>
      </w:pP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 xml:space="preserve">Приложение № 2 к </w:t>
      </w:r>
    </w:p>
    <w:p w:rsidR="00372429" w:rsidRPr="00372429" w:rsidRDefault="00372429" w:rsidP="00372429">
      <w:pPr>
        <w:spacing w:after="0" w:line="240" w:lineRule="auto"/>
        <w:ind w:left="11907"/>
        <w:rPr>
          <w:rFonts w:ascii="Times New Roman" w:hAnsi="Times New Roman" w:cs="Times New Roman"/>
        </w:rPr>
      </w:pPr>
      <w:r w:rsidRPr="00372429">
        <w:rPr>
          <w:rFonts w:ascii="Times New Roman" w:hAnsi="Times New Roman" w:cs="Times New Roman"/>
        </w:rPr>
        <w:t>муниципальной программе</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b/>
        </w:rPr>
      </w:pPr>
      <w:r w:rsidRPr="00372429">
        <w:rPr>
          <w:rFonts w:ascii="Times New Roman" w:hAnsi="Times New Roman" w:cs="Times New Roman"/>
          <w:b/>
        </w:rPr>
        <w:t xml:space="preserve">Ресурсное обеспечение реализации муниципальной программы </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b/>
        </w:rPr>
        <w:t>за счёт всех источников финансирования</w:t>
      </w:r>
    </w:p>
    <w:p w:rsidR="00372429" w:rsidRPr="00372429" w:rsidRDefault="00372429" w:rsidP="00372429">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1"/>
        <w:gridCol w:w="1735"/>
        <w:gridCol w:w="4554"/>
        <w:gridCol w:w="2669"/>
        <w:gridCol w:w="1044"/>
        <w:gridCol w:w="1080"/>
        <w:gridCol w:w="860"/>
        <w:gridCol w:w="933"/>
        <w:gridCol w:w="1080"/>
        <w:gridCol w:w="1216"/>
      </w:tblGrid>
      <w:tr w:rsidR="00372429" w:rsidRPr="00372429" w:rsidTr="00372429">
        <w:trPr>
          <w:trHeight w:val="600"/>
        </w:trPr>
        <w:tc>
          <w:tcPr>
            <w:tcW w:w="236"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п/п</w:t>
            </w:r>
          </w:p>
        </w:tc>
        <w:tc>
          <w:tcPr>
            <w:tcW w:w="545"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    Статус     </w:t>
            </w:r>
          </w:p>
        </w:tc>
        <w:tc>
          <w:tcPr>
            <w:tcW w:w="1430"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Наименование  муниципальной</w:t>
            </w:r>
            <w:r w:rsidRPr="00372429">
              <w:rPr>
                <w:rFonts w:ascii="Times New Roman" w:hAnsi="Times New Roman" w:cs="Times New Roman"/>
              </w:rPr>
              <w:br/>
              <w:t>программы, отдельного мероприятия</w:t>
            </w:r>
          </w:p>
        </w:tc>
        <w:tc>
          <w:tcPr>
            <w:tcW w:w="838"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   Источники    </w:t>
            </w:r>
            <w:r w:rsidRPr="00372429">
              <w:rPr>
                <w:rFonts w:ascii="Times New Roman" w:hAnsi="Times New Roman" w:cs="Times New Roman"/>
              </w:rPr>
              <w:br/>
              <w:t xml:space="preserve"> финансирования </w:t>
            </w:r>
          </w:p>
        </w:tc>
        <w:tc>
          <w:tcPr>
            <w:tcW w:w="1951" w:type="pct"/>
            <w:gridSpan w:val="6"/>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      Оценка расходов  (тыс. рублей)        </w:t>
            </w:r>
          </w:p>
        </w:tc>
      </w:tr>
      <w:tr w:rsidR="00372429" w:rsidRPr="00372429" w:rsidTr="00372429">
        <w:trPr>
          <w:trHeight w:val="848"/>
        </w:trPr>
        <w:tc>
          <w:tcPr>
            <w:tcW w:w="236" w:type="pct"/>
            <w:vMerge/>
          </w:tcPr>
          <w:p w:rsidR="00372429" w:rsidRPr="00372429" w:rsidRDefault="00372429" w:rsidP="00372429">
            <w:pPr>
              <w:spacing w:after="0" w:line="240" w:lineRule="auto"/>
              <w:rPr>
                <w:rFonts w:ascii="Times New Roman" w:hAnsi="Times New Roman" w:cs="Times New Roman"/>
              </w:rPr>
            </w:pP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vMerge/>
          </w:tcPr>
          <w:p w:rsidR="00372429" w:rsidRPr="00372429" w:rsidRDefault="00372429" w:rsidP="00372429">
            <w:pPr>
              <w:spacing w:after="0" w:line="240" w:lineRule="auto"/>
              <w:rPr>
                <w:rFonts w:ascii="Times New Roman" w:hAnsi="Times New Roman" w:cs="Times New Roman"/>
              </w:rPr>
            </w:pPr>
          </w:p>
        </w:tc>
        <w:tc>
          <w:tcPr>
            <w:tcW w:w="838" w:type="pct"/>
            <w:vMerge/>
          </w:tcPr>
          <w:p w:rsidR="00372429" w:rsidRPr="00372429" w:rsidRDefault="00372429" w:rsidP="00372429">
            <w:pPr>
              <w:spacing w:after="0" w:line="240" w:lineRule="auto"/>
              <w:rPr>
                <w:rFonts w:ascii="Times New Roman" w:hAnsi="Times New Roman" w:cs="Times New Roman"/>
              </w:rPr>
            </w:pPr>
          </w:p>
        </w:tc>
        <w:tc>
          <w:tcPr>
            <w:tcW w:w="328"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2021 год </w:t>
            </w:r>
          </w:p>
        </w:tc>
        <w:tc>
          <w:tcPr>
            <w:tcW w:w="339"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2022 год   </w:t>
            </w:r>
            <w:r w:rsidRPr="00372429">
              <w:rPr>
                <w:rFonts w:ascii="Times New Roman" w:hAnsi="Times New Roman" w:cs="Times New Roman"/>
              </w:rPr>
              <w:br/>
            </w:r>
          </w:p>
        </w:tc>
        <w:tc>
          <w:tcPr>
            <w:tcW w:w="270"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2023 год   </w:t>
            </w:r>
            <w:r w:rsidRPr="00372429">
              <w:rPr>
                <w:rFonts w:ascii="Times New Roman" w:hAnsi="Times New Roman" w:cs="Times New Roman"/>
              </w:rPr>
              <w:br/>
              <w:t xml:space="preserve">  </w:t>
            </w:r>
          </w:p>
        </w:tc>
        <w:tc>
          <w:tcPr>
            <w:tcW w:w="293"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2024 год   </w:t>
            </w:r>
          </w:p>
        </w:tc>
        <w:tc>
          <w:tcPr>
            <w:tcW w:w="339"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2025 год</w:t>
            </w:r>
          </w:p>
        </w:tc>
        <w:tc>
          <w:tcPr>
            <w:tcW w:w="383" w:type="pc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Итого</w:t>
            </w:r>
          </w:p>
        </w:tc>
      </w:tr>
      <w:tr w:rsidR="00372429" w:rsidRPr="00372429" w:rsidTr="00372429">
        <w:trPr>
          <w:trHeight w:val="267"/>
        </w:trPr>
        <w:tc>
          <w:tcPr>
            <w:tcW w:w="236" w:type="pct"/>
            <w:vMerge w:val="restart"/>
          </w:tcPr>
          <w:p w:rsidR="00372429" w:rsidRPr="00372429" w:rsidRDefault="00372429" w:rsidP="00372429">
            <w:pPr>
              <w:snapToGrid w:val="0"/>
              <w:spacing w:after="0" w:line="240" w:lineRule="auto"/>
              <w:rPr>
                <w:rFonts w:ascii="Times New Roman" w:hAnsi="Times New Roman" w:cs="Times New Roman"/>
              </w:rPr>
            </w:pPr>
          </w:p>
        </w:tc>
        <w:tc>
          <w:tcPr>
            <w:tcW w:w="545"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Муниципальная </w:t>
            </w:r>
            <w:r w:rsidRPr="00372429">
              <w:rPr>
                <w:rFonts w:ascii="Times New Roman" w:hAnsi="Times New Roman" w:cs="Times New Roman"/>
              </w:rPr>
              <w:br/>
              <w:t xml:space="preserve">программа      </w:t>
            </w:r>
          </w:p>
        </w:tc>
        <w:tc>
          <w:tcPr>
            <w:tcW w:w="1430" w:type="pct"/>
            <w:vMerge w:val="restart"/>
          </w:tcPr>
          <w:p w:rsidR="00372429" w:rsidRPr="00372429" w:rsidRDefault="00372429" w:rsidP="00372429">
            <w:pPr>
              <w:pStyle w:val="33"/>
              <w:spacing w:line="240" w:lineRule="auto"/>
              <w:jc w:val="both"/>
              <w:rPr>
                <w:rFonts w:ascii="Times New Roman" w:hAnsi="Times New Roman" w:cs="Times New Roman"/>
                <w:b/>
                <w:sz w:val="22"/>
                <w:szCs w:val="22"/>
              </w:rPr>
            </w:pPr>
            <w:r w:rsidRPr="00372429">
              <w:rPr>
                <w:rFonts w:ascii="Times New Roman" w:hAnsi="Times New Roman" w:cs="Times New Roman"/>
                <w:b/>
                <w:sz w:val="22"/>
                <w:szCs w:val="22"/>
              </w:rPr>
              <w:t>«Энергосбережение и повышение энергетической эффективности» на 2021-2025 годы</w:t>
            </w:r>
          </w:p>
          <w:p w:rsidR="00372429" w:rsidRPr="00372429" w:rsidRDefault="00372429" w:rsidP="00372429">
            <w:pPr>
              <w:snapToGrid w:val="0"/>
              <w:spacing w:after="0" w:line="240" w:lineRule="auto"/>
              <w:rPr>
                <w:rFonts w:ascii="Times New Roman" w:hAnsi="Times New Roman" w:cs="Times New Roman"/>
              </w:rPr>
            </w:pPr>
          </w:p>
        </w:tc>
        <w:tc>
          <w:tcPr>
            <w:tcW w:w="83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Всего</w:t>
            </w:r>
          </w:p>
        </w:tc>
        <w:tc>
          <w:tcPr>
            <w:tcW w:w="32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753,927</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1090,0</w:t>
            </w:r>
          </w:p>
        </w:tc>
        <w:tc>
          <w:tcPr>
            <w:tcW w:w="270"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540,0</w:t>
            </w:r>
          </w:p>
        </w:tc>
        <w:tc>
          <w:tcPr>
            <w:tcW w:w="29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950,0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3985,0</w:t>
            </w:r>
          </w:p>
        </w:tc>
        <w:tc>
          <w:tcPr>
            <w:tcW w:w="38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7318,927</w:t>
            </w:r>
          </w:p>
        </w:tc>
      </w:tr>
      <w:tr w:rsidR="00372429" w:rsidRPr="00372429" w:rsidTr="00372429">
        <w:trPr>
          <w:trHeight w:val="385"/>
        </w:trPr>
        <w:tc>
          <w:tcPr>
            <w:tcW w:w="236" w:type="pct"/>
            <w:vMerge/>
          </w:tcPr>
          <w:p w:rsidR="00372429" w:rsidRPr="00372429" w:rsidRDefault="00372429" w:rsidP="00372429">
            <w:pPr>
              <w:spacing w:after="0" w:line="240" w:lineRule="auto"/>
              <w:rPr>
                <w:rFonts w:ascii="Times New Roman" w:hAnsi="Times New Roman" w:cs="Times New Roman"/>
              </w:rPr>
            </w:pP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vMerge/>
          </w:tcPr>
          <w:p w:rsidR="00372429" w:rsidRPr="00372429" w:rsidRDefault="00372429" w:rsidP="00372429">
            <w:pPr>
              <w:spacing w:after="0" w:line="240" w:lineRule="auto"/>
              <w:rPr>
                <w:rFonts w:ascii="Times New Roman" w:hAnsi="Times New Roman" w:cs="Times New Roman"/>
              </w:rPr>
            </w:pPr>
          </w:p>
        </w:tc>
        <w:tc>
          <w:tcPr>
            <w:tcW w:w="83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tc>
        <w:tc>
          <w:tcPr>
            <w:tcW w:w="32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2400,0</w:t>
            </w:r>
          </w:p>
        </w:tc>
        <w:tc>
          <w:tcPr>
            <w:tcW w:w="38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2400,0</w:t>
            </w:r>
          </w:p>
        </w:tc>
      </w:tr>
      <w:tr w:rsidR="00372429" w:rsidRPr="00372429" w:rsidTr="00372429">
        <w:trPr>
          <w:trHeight w:val="283"/>
        </w:trPr>
        <w:tc>
          <w:tcPr>
            <w:tcW w:w="236" w:type="pct"/>
            <w:vMerge/>
          </w:tcPr>
          <w:p w:rsidR="00372429" w:rsidRPr="00372429" w:rsidRDefault="00372429" w:rsidP="00372429">
            <w:pPr>
              <w:spacing w:after="0" w:line="240" w:lineRule="auto"/>
              <w:rPr>
                <w:rFonts w:ascii="Times New Roman" w:hAnsi="Times New Roman" w:cs="Times New Roman"/>
              </w:rPr>
            </w:pP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vMerge/>
          </w:tcPr>
          <w:p w:rsidR="00372429" w:rsidRPr="00372429" w:rsidRDefault="00372429" w:rsidP="00372429">
            <w:pPr>
              <w:spacing w:after="0" w:line="240" w:lineRule="auto"/>
              <w:rPr>
                <w:rFonts w:ascii="Times New Roman" w:hAnsi="Times New Roman" w:cs="Times New Roman"/>
              </w:rPr>
            </w:pPr>
          </w:p>
        </w:tc>
        <w:tc>
          <w:tcPr>
            <w:tcW w:w="83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233,927</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650,0</w:t>
            </w:r>
          </w:p>
        </w:tc>
        <w:tc>
          <w:tcPr>
            <w:tcW w:w="270"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100,0</w:t>
            </w:r>
          </w:p>
        </w:tc>
        <w:tc>
          <w:tcPr>
            <w:tcW w:w="29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100,0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625,0</w:t>
            </w:r>
          </w:p>
        </w:tc>
        <w:tc>
          <w:tcPr>
            <w:tcW w:w="38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1708,927</w:t>
            </w:r>
          </w:p>
        </w:tc>
      </w:tr>
      <w:tr w:rsidR="00372429" w:rsidRPr="00372429" w:rsidTr="00372429">
        <w:trPr>
          <w:trHeight w:val="283"/>
        </w:trPr>
        <w:tc>
          <w:tcPr>
            <w:tcW w:w="236" w:type="pct"/>
            <w:vMerge/>
          </w:tcPr>
          <w:p w:rsidR="00372429" w:rsidRPr="00372429" w:rsidRDefault="00372429" w:rsidP="00372429">
            <w:pPr>
              <w:spacing w:after="0" w:line="240" w:lineRule="auto"/>
              <w:rPr>
                <w:rFonts w:ascii="Times New Roman" w:hAnsi="Times New Roman" w:cs="Times New Roman"/>
              </w:rPr>
            </w:pP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vMerge/>
            <w:tcBorders>
              <w:bottom w:val="single" w:sz="4" w:space="0" w:color="000000"/>
            </w:tcBorders>
          </w:tcPr>
          <w:p w:rsidR="00372429" w:rsidRPr="00372429" w:rsidRDefault="00372429" w:rsidP="00372429">
            <w:pPr>
              <w:spacing w:after="0" w:line="240" w:lineRule="auto"/>
              <w:rPr>
                <w:rFonts w:ascii="Times New Roman" w:hAnsi="Times New Roman" w:cs="Times New Roman"/>
              </w:rPr>
            </w:pPr>
          </w:p>
        </w:tc>
        <w:tc>
          <w:tcPr>
            <w:tcW w:w="838" w:type="pct"/>
          </w:tcPr>
          <w:p w:rsidR="00372429" w:rsidRPr="00372429" w:rsidRDefault="00372429" w:rsidP="00372429">
            <w:pPr>
              <w:pStyle w:val="ConsPlusCell"/>
              <w:snapToGrid w:val="0"/>
              <w:jc w:val="center"/>
              <w:rPr>
                <w:sz w:val="22"/>
                <w:szCs w:val="22"/>
              </w:rPr>
            </w:pPr>
            <w:r w:rsidRPr="00372429">
              <w:rPr>
                <w:sz w:val="22"/>
                <w:szCs w:val="22"/>
              </w:rPr>
              <w:t>Внебюджетные   источники</w:t>
            </w:r>
          </w:p>
        </w:tc>
        <w:tc>
          <w:tcPr>
            <w:tcW w:w="328"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520,0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440,0</w:t>
            </w:r>
          </w:p>
        </w:tc>
        <w:tc>
          <w:tcPr>
            <w:tcW w:w="270"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440,0</w:t>
            </w:r>
          </w:p>
        </w:tc>
        <w:tc>
          <w:tcPr>
            <w:tcW w:w="29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850,0</w:t>
            </w:r>
          </w:p>
        </w:tc>
        <w:tc>
          <w:tcPr>
            <w:tcW w:w="339"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960,0</w:t>
            </w:r>
          </w:p>
        </w:tc>
        <w:tc>
          <w:tcPr>
            <w:tcW w:w="383" w:type="pct"/>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3210,0</w:t>
            </w:r>
          </w:p>
        </w:tc>
      </w:tr>
      <w:tr w:rsidR="00372429" w:rsidRPr="00372429" w:rsidTr="00372429">
        <w:trPr>
          <w:trHeight w:val="283"/>
        </w:trPr>
        <w:tc>
          <w:tcPr>
            <w:tcW w:w="236" w:type="pct"/>
            <w:tcBorders>
              <w:bottom w:val="single" w:sz="4" w:space="0" w:color="auto"/>
            </w:tcBorders>
          </w:tcPr>
          <w:p w:rsidR="00372429" w:rsidRPr="00372429" w:rsidRDefault="00372429" w:rsidP="00372429">
            <w:pPr>
              <w:pStyle w:val="ConsPlusNormal"/>
              <w:jc w:val="center"/>
              <w:rPr>
                <w:sz w:val="22"/>
                <w:szCs w:val="22"/>
              </w:rPr>
            </w:pPr>
            <w:r w:rsidRPr="00372429">
              <w:rPr>
                <w:sz w:val="22"/>
                <w:szCs w:val="22"/>
              </w:rPr>
              <w:t>1</w:t>
            </w:r>
          </w:p>
        </w:tc>
        <w:tc>
          <w:tcPr>
            <w:tcW w:w="545" w:type="pct"/>
            <w:vMerge w:val="restart"/>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Отдельные мероприятия</w:t>
            </w:r>
          </w:p>
        </w:tc>
        <w:tc>
          <w:tcPr>
            <w:tcW w:w="1430" w:type="pct"/>
          </w:tcPr>
          <w:p w:rsidR="00372429" w:rsidRPr="00372429" w:rsidRDefault="00372429" w:rsidP="00372429">
            <w:pPr>
              <w:pStyle w:val="ConsPlusNormal"/>
              <w:jc w:val="both"/>
              <w:rPr>
                <w:sz w:val="22"/>
                <w:szCs w:val="22"/>
              </w:rPr>
            </w:pPr>
            <w:r w:rsidRPr="00372429">
              <w:rPr>
                <w:sz w:val="22"/>
                <w:szCs w:val="22"/>
              </w:rPr>
              <w:t>Совершенствование энергетического менеджмента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p>
        </w:tc>
        <w:tc>
          <w:tcPr>
            <w:tcW w:w="270" w:type="pct"/>
          </w:tcPr>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35,0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35,0</w:t>
            </w:r>
          </w:p>
        </w:tc>
      </w:tr>
      <w:tr w:rsidR="00372429" w:rsidRPr="00372429" w:rsidTr="00372429">
        <w:trPr>
          <w:trHeight w:val="1075"/>
        </w:trPr>
        <w:tc>
          <w:tcPr>
            <w:tcW w:w="236" w:type="pct"/>
            <w:tcBorders>
              <w:top w:val="single" w:sz="4" w:space="0" w:color="auto"/>
              <w:bottom w:val="single" w:sz="4" w:space="0" w:color="auto"/>
            </w:tcBorders>
          </w:tcPr>
          <w:p w:rsidR="00372429" w:rsidRPr="00372429" w:rsidRDefault="00372429" w:rsidP="00372429">
            <w:pPr>
              <w:pStyle w:val="ConsPlusNormal"/>
              <w:jc w:val="center"/>
              <w:rPr>
                <w:sz w:val="22"/>
                <w:szCs w:val="22"/>
              </w:rPr>
            </w:pPr>
            <w:r w:rsidRPr="00372429">
              <w:rPr>
                <w:sz w:val="22"/>
                <w:szCs w:val="22"/>
              </w:rPr>
              <w:t>1.1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Borders>
              <w:top w:val="nil"/>
            </w:tcBorders>
          </w:tcPr>
          <w:p w:rsidR="00372429" w:rsidRPr="00372429" w:rsidRDefault="00372429" w:rsidP="00372429">
            <w:pPr>
              <w:pStyle w:val="ConsPlusNormal"/>
              <w:jc w:val="both"/>
              <w:rPr>
                <w:i/>
                <w:sz w:val="22"/>
                <w:szCs w:val="22"/>
              </w:rPr>
            </w:pPr>
            <w:r w:rsidRPr="00372429">
              <w:rPr>
                <w:rFonts w:eastAsia="Calibri"/>
                <w:sz w:val="22"/>
                <w:szCs w:val="22"/>
              </w:rPr>
              <w:t>Мероприятия по обучению в области энергосбережения и повышения энергетической эффективности</w:t>
            </w:r>
            <w:r w:rsidRPr="00372429">
              <w:rPr>
                <w:i/>
                <w:sz w:val="22"/>
                <w:szCs w:val="22"/>
              </w:rPr>
              <w:t xml:space="preserve"> </w:t>
            </w:r>
          </w:p>
          <w:p w:rsidR="00372429" w:rsidRPr="00372429" w:rsidRDefault="00372429" w:rsidP="00372429">
            <w:pPr>
              <w:pStyle w:val="ConsPlusNormal"/>
              <w:jc w:val="both"/>
              <w:rPr>
                <w:sz w:val="22"/>
                <w:szCs w:val="22"/>
              </w:rPr>
            </w:pPr>
            <w:r w:rsidRPr="00372429">
              <w:rPr>
                <w:i/>
                <w:sz w:val="22"/>
                <w:szCs w:val="22"/>
              </w:rPr>
              <w:t>администрация района</w:t>
            </w:r>
          </w:p>
        </w:tc>
        <w:tc>
          <w:tcPr>
            <w:tcW w:w="838" w:type="pct"/>
          </w:tcPr>
          <w:p w:rsidR="00372429" w:rsidRPr="00372429" w:rsidRDefault="00372429" w:rsidP="00372429">
            <w:pPr>
              <w:spacing w:after="0" w:line="240" w:lineRule="auto"/>
              <w:jc w:val="center"/>
              <w:rPr>
                <w:rFonts w:ascii="Times New Roman" w:hAnsi="Times New Roman" w:cs="Times New Roman"/>
                <w:color w:val="FF0000"/>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p>
        </w:tc>
        <w:tc>
          <w:tcPr>
            <w:tcW w:w="270" w:type="pct"/>
          </w:tcPr>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Borders>
              <w:top w:val="single" w:sz="4" w:space="0" w:color="auto"/>
              <w:bottom w:val="single" w:sz="4" w:space="0" w:color="auto"/>
            </w:tcBorders>
          </w:tcPr>
          <w:p w:rsidR="00372429" w:rsidRPr="00372429" w:rsidRDefault="00372429" w:rsidP="00372429">
            <w:pPr>
              <w:pStyle w:val="ConsPlusNormal"/>
              <w:jc w:val="center"/>
              <w:rPr>
                <w:sz w:val="22"/>
                <w:szCs w:val="22"/>
              </w:rPr>
            </w:pPr>
            <w:r w:rsidRPr="00372429">
              <w:rPr>
                <w:sz w:val="22"/>
                <w:szCs w:val="22"/>
              </w:rPr>
              <w:t>1.2</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Borders>
              <w:top w:val="nil"/>
            </w:tcBorders>
          </w:tcPr>
          <w:p w:rsidR="00372429" w:rsidRPr="00372429" w:rsidRDefault="00372429" w:rsidP="00372429">
            <w:pPr>
              <w:pStyle w:val="ConsPlusNormal"/>
              <w:jc w:val="both"/>
              <w:rPr>
                <w:sz w:val="22"/>
                <w:szCs w:val="22"/>
              </w:rPr>
            </w:pPr>
            <w:r w:rsidRPr="00372429">
              <w:rPr>
                <w:sz w:val="22"/>
                <w:szCs w:val="22"/>
              </w:rPr>
              <w:t>Стимулирование энергосбережения и повышения энергетической эффективности путем регулирования, в том числе предусмотрения средств на реализацию программ энергосбережения и повышения энергетической эффективности за счёт сэкономленных средств</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p>
        </w:tc>
        <w:tc>
          <w:tcPr>
            <w:tcW w:w="270" w:type="pct"/>
          </w:tcPr>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35,0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35,0</w:t>
            </w:r>
          </w:p>
        </w:tc>
      </w:tr>
      <w:tr w:rsidR="00372429" w:rsidRPr="00372429" w:rsidTr="00372429">
        <w:trPr>
          <w:trHeight w:val="283"/>
        </w:trPr>
        <w:tc>
          <w:tcPr>
            <w:tcW w:w="236" w:type="pct"/>
            <w:tcBorders>
              <w:top w:val="single" w:sz="4" w:space="0" w:color="auto"/>
            </w:tcBorders>
          </w:tcPr>
          <w:p w:rsidR="00372429" w:rsidRPr="00372429" w:rsidRDefault="00372429" w:rsidP="00372429">
            <w:pPr>
              <w:pStyle w:val="ConsPlusNormal"/>
              <w:jc w:val="center"/>
              <w:rPr>
                <w:sz w:val="22"/>
                <w:szCs w:val="22"/>
              </w:rPr>
            </w:pPr>
            <w:r w:rsidRPr="00372429">
              <w:rPr>
                <w:sz w:val="22"/>
                <w:szCs w:val="22"/>
              </w:rPr>
              <w:t>2</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Borders>
              <w:top w:val="nil"/>
            </w:tcBorders>
          </w:tcPr>
          <w:p w:rsidR="00372429" w:rsidRPr="00372429" w:rsidRDefault="00372429" w:rsidP="00372429">
            <w:pPr>
              <w:pStyle w:val="ConsPlusNormal"/>
              <w:jc w:val="both"/>
              <w:rPr>
                <w:sz w:val="22"/>
                <w:szCs w:val="22"/>
              </w:rPr>
            </w:pPr>
            <w:r w:rsidRPr="00372429">
              <w:rPr>
                <w:sz w:val="22"/>
                <w:szCs w:val="22"/>
              </w:rPr>
              <w:t xml:space="preserve">Сокращение бюджетных расходов на </w:t>
            </w:r>
            <w:r w:rsidRPr="00372429">
              <w:rPr>
                <w:sz w:val="22"/>
                <w:szCs w:val="22"/>
              </w:rPr>
              <w:lastRenderedPageBreak/>
              <w:t>потребление энергетических ресурсов (далее -  ЭР)</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Районный бюджет</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tc>
        <w:tc>
          <w:tcPr>
            <w:tcW w:w="328" w:type="pct"/>
          </w:tcPr>
          <w:p w:rsidR="00372429" w:rsidRPr="00372429" w:rsidRDefault="00372429" w:rsidP="00372429">
            <w:pPr>
              <w:spacing w:after="0" w:line="240" w:lineRule="auto"/>
              <w:jc w:val="center"/>
              <w:rPr>
                <w:rFonts w:ascii="Times New Roman" w:hAnsi="Times New Roman" w:cs="Times New Roman"/>
                <w:color w:val="000000"/>
              </w:rPr>
            </w:pPr>
            <w:r w:rsidRPr="00372429">
              <w:rPr>
                <w:rFonts w:ascii="Times New Roman" w:hAnsi="Times New Roman" w:cs="Times New Roman"/>
                <w:color w:val="000000"/>
              </w:rPr>
              <w:lastRenderedPageBreak/>
              <w:t>233,927</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650,0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590,0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1673,927</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1500,0</w:t>
            </w:r>
          </w:p>
        </w:tc>
      </w:tr>
      <w:tr w:rsidR="00372429" w:rsidRPr="00372429" w:rsidTr="00372429">
        <w:trPr>
          <w:trHeight w:val="283"/>
        </w:trPr>
        <w:tc>
          <w:tcPr>
            <w:tcW w:w="236" w:type="pct"/>
          </w:tcPr>
          <w:p w:rsidR="00372429" w:rsidRPr="00372429" w:rsidRDefault="00372429" w:rsidP="00372429">
            <w:pPr>
              <w:pStyle w:val="ConsPlusNormal"/>
              <w:jc w:val="center"/>
              <w:rPr>
                <w:sz w:val="22"/>
                <w:szCs w:val="22"/>
              </w:rPr>
            </w:pPr>
            <w:r w:rsidRPr="00372429">
              <w:rPr>
                <w:sz w:val="22"/>
                <w:szCs w:val="22"/>
              </w:rPr>
              <w:lastRenderedPageBreak/>
              <w:t>2.1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sz w:val="22"/>
                <w:szCs w:val="22"/>
              </w:rPr>
              <w:t>Улучшение теплотехнических характеристик зданий в муниципальных учреждениях</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153,927</w:t>
            </w: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550,0</w:t>
            </w:r>
          </w:p>
        </w:tc>
        <w:tc>
          <w:tcPr>
            <w:tcW w:w="270" w:type="pct"/>
          </w:tcPr>
          <w:p w:rsidR="00372429" w:rsidRPr="00372429" w:rsidRDefault="00372429" w:rsidP="00372429">
            <w:pPr>
              <w:spacing w:after="0" w:line="240" w:lineRule="auto"/>
              <w:jc w:val="center"/>
              <w:rPr>
                <w:rFonts w:ascii="Times New Roman" w:hAnsi="Times New Roman" w:cs="Times New Roman"/>
                <w:highlight w:val="yellow"/>
              </w:rPr>
            </w:pP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490,0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1193,927</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1500,0</w:t>
            </w:r>
          </w:p>
        </w:tc>
      </w:tr>
      <w:tr w:rsidR="00372429" w:rsidRPr="00372429" w:rsidTr="00372429">
        <w:trPr>
          <w:trHeight w:val="283"/>
        </w:trPr>
        <w:tc>
          <w:tcPr>
            <w:tcW w:w="236" w:type="pct"/>
          </w:tcPr>
          <w:p w:rsidR="00372429" w:rsidRPr="00372429" w:rsidRDefault="00372429" w:rsidP="00372429">
            <w:pPr>
              <w:pStyle w:val="ConsPlusNormal"/>
              <w:jc w:val="center"/>
              <w:rPr>
                <w:sz w:val="22"/>
                <w:szCs w:val="22"/>
              </w:rPr>
            </w:pPr>
            <w:r w:rsidRPr="00372429">
              <w:rPr>
                <w:sz w:val="22"/>
                <w:szCs w:val="22"/>
              </w:rPr>
              <w:t>2.1.1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i/>
                <w:sz w:val="22"/>
                <w:szCs w:val="22"/>
              </w:rPr>
            </w:pPr>
            <w:r w:rsidRPr="00372429">
              <w:rPr>
                <w:sz w:val="22"/>
                <w:szCs w:val="22"/>
              </w:rPr>
              <w:t>Утепление окон, дверей, фасадов зданий:</w:t>
            </w:r>
          </w:p>
          <w:p w:rsidR="00372429" w:rsidRPr="00372429" w:rsidRDefault="00372429" w:rsidP="00372429">
            <w:pPr>
              <w:pStyle w:val="ConsPlusNormal"/>
              <w:jc w:val="both"/>
              <w:rPr>
                <w:i/>
                <w:sz w:val="22"/>
                <w:szCs w:val="22"/>
              </w:rPr>
            </w:pPr>
            <w:r w:rsidRPr="00372429">
              <w:rPr>
                <w:i/>
                <w:sz w:val="22"/>
                <w:szCs w:val="22"/>
              </w:rPr>
              <w:t>учреждений образования</w:t>
            </w:r>
          </w:p>
          <w:p w:rsidR="00372429" w:rsidRPr="00372429" w:rsidRDefault="00372429" w:rsidP="00372429">
            <w:pPr>
              <w:pStyle w:val="ConsPlusNormal"/>
              <w:jc w:val="both"/>
              <w:rPr>
                <w:i/>
                <w:sz w:val="22"/>
                <w:szCs w:val="22"/>
              </w:rPr>
            </w:pPr>
            <w:r w:rsidRPr="00372429">
              <w:rPr>
                <w:i/>
                <w:sz w:val="22"/>
                <w:szCs w:val="22"/>
              </w:rPr>
              <w:t>учреждений культуры</w:t>
            </w:r>
          </w:p>
          <w:p w:rsidR="00372429" w:rsidRPr="00372429" w:rsidRDefault="00372429" w:rsidP="00372429">
            <w:pPr>
              <w:pStyle w:val="ConsPlusNormal"/>
              <w:jc w:val="both"/>
              <w:rPr>
                <w:sz w:val="22"/>
                <w:szCs w:val="22"/>
              </w:rPr>
            </w:pPr>
            <w:r w:rsidRPr="00372429">
              <w:rPr>
                <w:i/>
                <w:sz w:val="22"/>
                <w:szCs w:val="22"/>
              </w:rPr>
              <w:t>учреждений спорта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line="240" w:lineRule="auto"/>
              <w:jc w:val="center"/>
              <w:rPr>
                <w:rFonts w:ascii="Times New Roman" w:hAnsi="Times New Roman" w:cs="Times New Roman"/>
                <w:i/>
              </w:rPr>
            </w:pPr>
          </w:p>
        </w:tc>
        <w:tc>
          <w:tcPr>
            <w:tcW w:w="270" w:type="pct"/>
          </w:tcPr>
          <w:p w:rsidR="00372429" w:rsidRPr="00372429" w:rsidRDefault="00372429" w:rsidP="00372429">
            <w:pPr>
              <w:pStyle w:val="ConsPlusNormal"/>
              <w:jc w:val="center"/>
              <w:rPr>
                <w:sz w:val="22"/>
                <w:szCs w:val="22"/>
              </w:rPr>
            </w:pPr>
          </w:p>
        </w:tc>
        <w:tc>
          <w:tcPr>
            <w:tcW w:w="293" w:type="pct"/>
          </w:tcPr>
          <w:p w:rsidR="00372429" w:rsidRPr="00372429" w:rsidRDefault="00372429" w:rsidP="00372429">
            <w:pPr>
              <w:pStyle w:val="ConsPlusNormal"/>
              <w:jc w:val="center"/>
              <w:rPr>
                <w:sz w:val="22"/>
                <w:szCs w:val="22"/>
              </w:rPr>
            </w:pPr>
          </w:p>
        </w:tc>
        <w:tc>
          <w:tcPr>
            <w:tcW w:w="339" w:type="pct"/>
          </w:tcPr>
          <w:p w:rsidR="00372429" w:rsidRPr="00372429" w:rsidRDefault="00372429" w:rsidP="00372429">
            <w:pPr>
              <w:pStyle w:val="ConsPlusNormal"/>
              <w:jc w:val="center"/>
              <w:rPr>
                <w:sz w:val="22"/>
                <w:szCs w:val="22"/>
              </w:rPr>
            </w:pPr>
            <w:r w:rsidRPr="00372429">
              <w:rPr>
                <w:sz w:val="22"/>
                <w:szCs w:val="22"/>
              </w:rPr>
              <w:t>90,0</w:t>
            </w:r>
          </w:p>
          <w:p w:rsidR="00372429" w:rsidRPr="00372429" w:rsidRDefault="00372429" w:rsidP="00372429">
            <w:pPr>
              <w:pStyle w:val="ConsPlusNormal"/>
              <w:jc w:val="center"/>
              <w:rPr>
                <w:sz w:val="22"/>
                <w:szCs w:val="22"/>
              </w:rPr>
            </w:pPr>
            <w:r w:rsidRPr="00372429">
              <w:rPr>
                <w:sz w:val="22"/>
                <w:szCs w:val="22"/>
              </w:rPr>
              <w:t>45,0</w:t>
            </w:r>
          </w:p>
          <w:p w:rsidR="00372429" w:rsidRPr="00372429" w:rsidRDefault="00372429" w:rsidP="00372429">
            <w:pPr>
              <w:pStyle w:val="ConsPlusNormal"/>
              <w:jc w:val="center"/>
              <w:rPr>
                <w:sz w:val="22"/>
                <w:szCs w:val="22"/>
              </w:rPr>
            </w:pPr>
            <w:r w:rsidRPr="00372429">
              <w:rPr>
                <w:sz w:val="22"/>
                <w:szCs w:val="22"/>
              </w:rPr>
              <w:t>30,0</w:t>
            </w:r>
          </w:p>
          <w:p w:rsidR="00372429" w:rsidRPr="00372429" w:rsidRDefault="00372429" w:rsidP="00372429">
            <w:pPr>
              <w:pStyle w:val="ConsPlusNormal"/>
              <w:jc w:val="center"/>
              <w:rPr>
                <w:sz w:val="22"/>
                <w:szCs w:val="22"/>
              </w:rPr>
            </w:pPr>
            <w:r w:rsidRPr="00372429">
              <w:rPr>
                <w:sz w:val="22"/>
                <w:szCs w:val="22"/>
              </w:rPr>
              <w:t>15,0</w:t>
            </w:r>
          </w:p>
        </w:tc>
        <w:tc>
          <w:tcPr>
            <w:tcW w:w="383" w:type="pct"/>
          </w:tcPr>
          <w:p w:rsidR="00372429" w:rsidRPr="00372429" w:rsidRDefault="00372429" w:rsidP="00372429">
            <w:pPr>
              <w:pStyle w:val="ConsPlusNormal"/>
              <w:jc w:val="center"/>
              <w:rPr>
                <w:sz w:val="22"/>
                <w:szCs w:val="22"/>
              </w:rPr>
            </w:pPr>
            <w:r w:rsidRPr="00372429">
              <w:rPr>
                <w:sz w:val="22"/>
                <w:szCs w:val="22"/>
              </w:rPr>
              <w:t>90,0</w:t>
            </w:r>
          </w:p>
        </w:tc>
      </w:tr>
      <w:tr w:rsidR="00372429" w:rsidRPr="00372429" w:rsidTr="00372429">
        <w:trPr>
          <w:trHeight w:val="283"/>
        </w:trPr>
        <w:tc>
          <w:tcPr>
            <w:tcW w:w="236"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2.1.2</w:t>
            </w:r>
          </w:p>
        </w:tc>
        <w:tc>
          <w:tcPr>
            <w:tcW w:w="545" w:type="pct"/>
            <w:vMerge w:val="restar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sz w:val="22"/>
                <w:szCs w:val="22"/>
              </w:rPr>
              <w:t>Замена старых оконных блоков на современные пластиковые стеклопакеты в зданиях:</w:t>
            </w:r>
          </w:p>
          <w:p w:rsidR="00372429" w:rsidRPr="00372429" w:rsidRDefault="00372429" w:rsidP="00372429">
            <w:pPr>
              <w:pStyle w:val="ConsPlusNormal"/>
              <w:jc w:val="both"/>
              <w:rPr>
                <w:i/>
                <w:sz w:val="22"/>
                <w:szCs w:val="22"/>
              </w:rPr>
            </w:pPr>
            <w:r w:rsidRPr="00372429">
              <w:rPr>
                <w:i/>
                <w:sz w:val="22"/>
                <w:szCs w:val="22"/>
              </w:rPr>
              <w:t>учреждений образования</w:t>
            </w:r>
          </w:p>
          <w:p w:rsidR="00372429" w:rsidRPr="00372429" w:rsidRDefault="00372429" w:rsidP="00372429">
            <w:pPr>
              <w:pStyle w:val="ConsPlusNormal"/>
              <w:jc w:val="both"/>
              <w:rPr>
                <w:i/>
                <w:sz w:val="22"/>
                <w:szCs w:val="22"/>
              </w:rPr>
            </w:pPr>
            <w:r w:rsidRPr="00372429">
              <w:rPr>
                <w:i/>
                <w:sz w:val="22"/>
                <w:szCs w:val="22"/>
              </w:rPr>
              <w:t>учреждений культуры</w:t>
            </w:r>
          </w:p>
          <w:p w:rsidR="00372429" w:rsidRPr="00372429" w:rsidRDefault="00372429" w:rsidP="00372429">
            <w:pPr>
              <w:pStyle w:val="ConsPlusNormal"/>
              <w:jc w:val="both"/>
              <w:rPr>
                <w:i/>
                <w:sz w:val="22"/>
                <w:szCs w:val="22"/>
              </w:rPr>
            </w:pPr>
          </w:p>
          <w:p w:rsidR="00372429" w:rsidRPr="00372429" w:rsidRDefault="00372429" w:rsidP="00372429">
            <w:pPr>
              <w:pStyle w:val="ConsPlusNormal"/>
              <w:jc w:val="both"/>
              <w:rPr>
                <w:i/>
                <w:sz w:val="22"/>
                <w:szCs w:val="22"/>
              </w:rPr>
            </w:pPr>
            <w:r w:rsidRPr="00372429">
              <w:rPr>
                <w:i/>
                <w:sz w:val="22"/>
                <w:szCs w:val="22"/>
              </w:rPr>
              <w:t>учреждений спорта</w:t>
            </w:r>
          </w:p>
          <w:p w:rsidR="00372429" w:rsidRPr="00372429" w:rsidRDefault="00372429" w:rsidP="00372429">
            <w:pPr>
              <w:pStyle w:val="ConsPlusNormal"/>
              <w:jc w:val="both"/>
              <w:rPr>
                <w:i/>
                <w:sz w:val="22"/>
                <w:szCs w:val="22"/>
              </w:rPr>
            </w:pPr>
            <w:r w:rsidRPr="00372429">
              <w:rPr>
                <w:i/>
                <w:sz w:val="22"/>
                <w:szCs w:val="22"/>
              </w:rPr>
              <w:t>администрации района</w:t>
            </w:r>
          </w:p>
        </w:tc>
        <w:tc>
          <w:tcPr>
            <w:tcW w:w="838" w:type="pct"/>
          </w:tcPr>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pStyle w:val="ConsPlusNormal"/>
              <w:jc w:val="center"/>
              <w:rPr>
                <w:i/>
                <w:sz w:val="22"/>
                <w:szCs w:val="22"/>
              </w:rPr>
            </w:pPr>
          </w:p>
          <w:p w:rsidR="00372429" w:rsidRPr="00372429" w:rsidRDefault="00372429" w:rsidP="00372429">
            <w:pPr>
              <w:pStyle w:val="ConsPlusNormal"/>
              <w:jc w:val="center"/>
              <w:rPr>
                <w:i/>
                <w:sz w:val="22"/>
                <w:szCs w:val="22"/>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153,927</w:t>
            </w: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400,0</w:t>
            </w:r>
          </w:p>
        </w:tc>
        <w:tc>
          <w:tcPr>
            <w:tcW w:w="270" w:type="pct"/>
          </w:tcPr>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500,0</w:t>
            </w:r>
          </w:p>
        </w:tc>
        <w:tc>
          <w:tcPr>
            <w:tcW w:w="383" w:type="pct"/>
          </w:tcPr>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703,927</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400,0</w:t>
            </w:r>
          </w:p>
        </w:tc>
      </w:tr>
      <w:tr w:rsidR="00372429" w:rsidRPr="00372429" w:rsidTr="00372429">
        <w:trPr>
          <w:trHeight w:val="283"/>
        </w:trPr>
        <w:tc>
          <w:tcPr>
            <w:tcW w:w="236" w:type="pct"/>
          </w:tcPr>
          <w:p w:rsidR="00372429" w:rsidRPr="00372429" w:rsidRDefault="00372429" w:rsidP="00372429">
            <w:pPr>
              <w:pStyle w:val="ConsPlusNormal"/>
              <w:jc w:val="center"/>
              <w:rPr>
                <w:sz w:val="22"/>
                <w:szCs w:val="22"/>
              </w:rPr>
            </w:pPr>
            <w:r w:rsidRPr="00372429">
              <w:rPr>
                <w:sz w:val="22"/>
                <w:szCs w:val="22"/>
              </w:rPr>
              <w:t>2.2</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sz w:val="22"/>
                <w:szCs w:val="22"/>
              </w:rPr>
              <w:t>Модернизация систем освещения с установкой энергосберегающих ламп освещения муниципальных учреждений, в том числе:</w:t>
            </w:r>
          </w:p>
          <w:p w:rsidR="00372429" w:rsidRPr="00372429" w:rsidRDefault="00372429" w:rsidP="00372429">
            <w:pPr>
              <w:pStyle w:val="ConsPlusNormal"/>
              <w:jc w:val="both"/>
              <w:rPr>
                <w:i/>
                <w:sz w:val="22"/>
                <w:szCs w:val="22"/>
              </w:rPr>
            </w:pPr>
            <w:r w:rsidRPr="00372429">
              <w:rPr>
                <w:i/>
                <w:sz w:val="22"/>
                <w:szCs w:val="22"/>
              </w:rPr>
              <w:t>учреждения образования</w:t>
            </w:r>
          </w:p>
          <w:p w:rsidR="00372429" w:rsidRPr="00372429" w:rsidRDefault="00372429" w:rsidP="00372429">
            <w:pPr>
              <w:pStyle w:val="ConsPlusNormal"/>
              <w:jc w:val="both"/>
              <w:rPr>
                <w:i/>
                <w:sz w:val="22"/>
                <w:szCs w:val="22"/>
              </w:rPr>
            </w:pPr>
            <w:r w:rsidRPr="00372429">
              <w:rPr>
                <w:i/>
                <w:sz w:val="22"/>
                <w:szCs w:val="22"/>
              </w:rPr>
              <w:t>учреждения культуры</w:t>
            </w:r>
          </w:p>
          <w:p w:rsidR="00372429" w:rsidRPr="00372429" w:rsidRDefault="00372429" w:rsidP="00372429">
            <w:pPr>
              <w:pStyle w:val="ConsPlusNormal"/>
              <w:jc w:val="both"/>
              <w:rPr>
                <w:i/>
                <w:sz w:val="22"/>
                <w:szCs w:val="22"/>
              </w:rPr>
            </w:pPr>
            <w:r w:rsidRPr="00372429">
              <w:rPr>
                <w:i/>
                <w:sz w:val="22"/>
                <w:szCs w:val="22"/>
              </w:rPr>
              <w:t>учреждения спорта</w:t>
            </w:r>
          </w:p>
          <w:p w:rsidR="00372429" w:rsidRPr="00372429" w:rsidRDefault="00372429" w:rsidP="00372429">
            <w:pPr>
              <w:pStyle w:val="ConsPlusNormal"/>
              <w:jc w:val="both"/>
              <w:rPr>
                <w:sz w:val="22"/>
                <w:szCs w:val="22"/>
              </w:rPr>
            </w:pPr>
            <w:r w:rsidRPr="00372429">
              <w:rPr>
                <w:i/>
                <w:sz w:val="22"/>
                <w:szCs w:val="22"/>
              </w:rPr>
              <w:t>администрация района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pStyle w:val="ConsPlusNormal"/>
              <w:jc w:val="center"/>
              <w:rPr>
                <w:sz w:val="22"/>
                <w:szCs w:val="22"/>
              </w:rPr>
            </w:pPr>
            <w:r w:rsidRPr="00372429">
              <w:rPr>
                <w:sz w:val="22"/>
                <w:szCs w:val="22"/>
              </w:rPr>
              <w:t>80,0</w:t>
            </w:r>
          </w:p>
          <w:p w:rsidR="00372429" w:rsidRPr="00372429" w:rsidRDefault="00372429" w:rsidP="00372429">
            <w:pPr>
              <w:spacing w:line="240" w:lineRule="auto"/>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 xml:space="preserve">                   20            20         10         30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55,0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15,0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100,0</w:t>
            </w: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480,0</w:t>
            </w:r>
          </w:p>
        </w:tc>
      </w:tr>
      <w:tr w:rsidR="00372429" w:rsidRPr="00372429" w:rsidTr="00372429">
        <w:trPr>
          <w:trHeight w:val="283"/>
        </w:trPr>
        <w:tc>
          <w:tcPr>
            <w:tcW w:w="236" w:type="pct"/>
          </w:tcPr>
          <w:p w:rsidR="00372429" w:rsidRPr="00372429" w:rsidRDefault="00372429" w:rsidP="00372429">
            <w:pPr>
              <w:pStyle w:val="ConsPlusCell"/>
              <w:widowControl/>
              <w:jc w:val="both"/>
              <w:rPr>
                <w:sz w:val="22"/>
                <w:szCs w:val="22"/>
              </w:rPr>
            </w:pPr>
            <w:r w:rsidRPr="00372429">
              <w:rPr>
                <w:sz w:val="22"/>
                <w:szCs w:val="22"/>
              </w:rPr>
              <w:t>3</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 xml:space="preserve">Повышение уровня учета ЭР, используемых в жилищном фонде; </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Внебюджетные источники</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60,0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210,0</w:t>
            </w:r>
          </w:p>
        </w:tc>
      </w:tr>
      <w:tr w:rsidR="00372429" w:rsidRPr="00372429" w:rsidTr="00372429">
        <w:trPr>
          <w:trHeight w:val="283"/>
        </w:trPr>
        <w:tc>
          <w:tcPr>
            <w:tcW w:w="236" w:type="pct"/>
          </w:tcPr>
          <w:p w:rsidR="00372429" w:rsidRPr="00372429" w:rsidRDefault="00372429" w:rsidP="00372429">
            <w:pPr>
              <w:pStyle w:val="ConsPlusCell"/>
              <w:widowControl/>
              <w:jc w:val="both"/>
              <w:rPr>
                <w:sz w:val="22"/>
                <w:szCs w:val="22"/>
              </w:rPr>
            </w:pPr>
            <w:r w:rsidRPr="00372429">
              <w:rPr>
                <w:sz w:val="22"/>
                <w:szCs w:val="22"/>
              </w:rPr>
              <w:t>3.1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rFonts w:eastAsia="Calibri"/>
                <w:sz w:val="22"/>
                <w:szCs w:val="22"/>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Внебюджетные источники</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pStyle w:val="ConsPlusCell"/>
              <w:widowControl/>
              <w:jc w:val="both"/>
              <w:rPr>
                <w:sz w:val="22"/>
                <w:szCs w:val="22"/>
              </w:rPr>
            </w:pPr>
            <w:r w:rsidRPr="00372429">
              <w:rPr>
                <w:sz w:val="22"/>
                <w:szCs w:val="22"/>
              </w:rPr>
              <w:t>3.2</w:t>
            </w:r>
          </w:p>
        </w:tc>
        <w:tc>
          <w:tcPr>
            <w:tcW w:w="545" w:type="pct"/>
            <w:vMerge w:val="restar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rFonts w:eastAsia="Calibri"/>
                <w:sz w:val="22"/>
                <w:szCs w:val="22"/>
              </w:rPr>
              <w:t xml:space="preserve">Мероприятия по прединвестиционной подготовке проектов и мероприятий в области энергосбережения и повышения </w:t>
            </w:r>
            <w:r w:rsidRPr="00372429">
              <w:rPr>
                <w:rFonts w:eastAsia="Calibri"/>
                <w:sz w:val="22"/>
                <w:szCs w:val="22"/>
              </w:rPr>
              <w:lastRenderedPageBreak/>
              <w:t>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r w:rsidRPr="00372429">
              <w:rPr>
                <w:sz w:val="22"/>
                <w:szCs w:val="22"/>
              </w:rPr>
              <w:t xml:space="preserve"> Проведение энергетических обследований зданий жилищного фонда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pStyle w:val="ConsPlusCell"/>
              <w:widowControl/>
              <w:jc w:val="both"/>
              <w:rPr>
                <w:sz w:val="22"/>
                <w:szCs w:val="22"/>
              </w:rPr>
            </w:pPr>
            <w:r w:rsidRPr="00372429">
              <w:rPr>
                <w:sz w:val="22"/>
                <w:szCs w:val="22"/>
              </w:rPr>
              <w:lastRenderedPageBreak/>
              <w:t>3.3</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rFonts w:eastAsia="Calibri"/>
                <w:sz w:val="22"/>
                <w:szCs w:val="22"/>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r w:rsidRPr="00372429">
              <w:rPr>
                <w:sz w:val="22"/>
                <w:szCs w:val="22"/>
              </w:rPr>
              <w:t xml:space="preserve"> улучшение теплотехнических характеристик зданий жилищного фонда.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Внебюджетные источники</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60,0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210,0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3.3.1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sz w:val="22"/>
                <w:szCs w:val="22"/>
              </w:rPr>
              <w:t>Утепление подвалов, подъездов, чердаков, фасадов зданий</w:t>
            </w:r>
          </w:p>
        </w:tc>
        <w:tc>
          <w:tcPr>
            <w:tcW w:w="838" w:type="pct"/>
          </w:tcPr>
          <w:p w:rsidR="00372429" w:rsidRPr="00372429" w:rsidRDefault="00372429" w:rsidP="00372429">
            <w:pPr>
              <w:spacing w:after="0" w:line="240" w:lineRule="auto"/>
              <w:jc w:val="center"/>
              <w:rPr>
                <w:rFonts w:ascii="Times New Roman" w:hAnsi="Times New Roman" w:cs="Times New Roman"/>
                <w:i/>
              </w:rPr>
            </w:pPr>
            <w:r w:rsidRPr="00372429">
              <w:rPr>
                <w:rFonts w:ascii="Times New Roman" w:hAnsi="Times New Roman" w:cs="Times New Roman"/>
              </w:rPr>
              <w:t>Внебюджетные источники</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w:t>
            </w:r>
          </w:p>
        </w:tc>
        <w:tc>
          <w:tcPr>
            <w:tcW w:w="293"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50,0</w:t>
            </w:r>
          </w:p>
        </w:tc>
        <w:tc>
          <w:tcPr>
            <w:tcW w:w="339" w:type="pct"/>
          </w:tcPr>
          <w:p w:rsidR="00372429" w:rsidRPr="00372429" w:rsidRDefault="00372429" w:rsidP="00372429">
            <w:pPr>
              <w:spacing w:after="0" w:line="240" w:lineRule="auto"/>
              <w:jc w:val="both"/>
              <w:rPr>
                <w:rFonts w:ascii="Times New Roman" w:hAnsi="Times New Roman" w:cs="Times New Roman"/>
              </w:rPr>
            </w:pPr>
            <w:r w:rsidRPr="00372429">
              <w:rPr>
                <w:rFonts w:ascii="Times New Roman" w:hAnsi="Times New Roman" w:cs="Times New Roman"/>
              </w:rPr>
              <w:t>60,0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210,0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rFonts w:eastAsia="Calibri"/>
                <w:sz w:val="22"/>
                <w:szCs w:val="22"/>
              </w:rPr>
              <w:t xml:space="preserve">Мероприятия по сокращению объемов электрической энергии, используемой при передаче (транспортировке) воды; </w:t>
            </w:r>
            <w:r w:rsidRPr="00372429">
              <w:rPr>
                <w:sz w:val="22"/>
                <w:szCs w:val="22"/>
              </w:rPr>
              <w:t>Повышение эффективности использования энергетических ресурсов при производстве и передаче</w:t>
            </w:r>
          </w:p>
          <w:p w:rsidR="00372429" w:rsidRPr="00372429" w:rsidRDefault="00372429" w:rsidP="00372429">
            <w:pPr>
              <w:pStyle w:val="ConsPlusNormal"/>
              <w:jc w:val="both"/>
              <w:rPr>
                <w:sz w:val="22"/>
                <w:szCs w:val="22"/>
              </w:rPr>
            </w:pPr>
            <w:r w:rsidRPr="00372429">
              <w:rPr>
                <w:sz w:val="22"/>
                <w:szCs w:val="22"/>
              </w:rPr>
              <w:t xml:space="preserve"> </w:t>
            </w:r>
          </w:p>
        </w:tc>
        <w:tc>
          <w:tcPr>
            <w:tcW w:w="838" w:type="pct"/>
          </w:tcPr>
          <w:p w:rsidR="00372429" w:rsidRPr="00372429" w:rsidRDefault="00372429" w:rsidP="00372429">
            <w:pPr>
              <w:spacing w:after="0" w:line="240" w:lineRule="auto"/>
              <w:jc w:val="center"/>
              <w:rPr>
                <w:rFonts w:ascii="Times New Roman" w:hAnsi="Times New Roman" w:cs="Times New Roman"/>
                <w:color w:val="000000"/>
              </w:rPr>
            </w:pPr>
            <w:r w:rsidRPr="00372429">
              <w:rPr>
                <w:rFonts w:ascii="Times New Roman" w:hAnsi="Times New Roman" w:cs="Times New Roman"/>
                <w:color w:val="000000"/>
              </w:rPr>
              <w:t>Внебюджетные источники</w:t>
            </w:r>
          </w:p>
          <w:p w:rsidR="00372429" w:rsidRPr="00372429" w:rsidRDefault="00372429" w:rsidP="00372429">
            <w:pPr>
              <w:spacing w:after="0" w:line="240" w:lineRule="auto"/>
              <w:jc w:val="center"/>
              <w:rPr>
                <w:rFonts w:ascii="Times New Roman" w:hAnsi="Times New Roman" w:cs="Times New Roman"/>
                <w:color w:val="000000"/>
              </w:rPr>
            </w:pPr>
            <w:r w:rsidRPr="00372429">
              <w:rPr>
                <w:rFonts w:ascii="Times New Roman" w:hAnsi="Times New Roman" w:cs="Times New Roman"/>
                <w:color w:val="000000"/>
              </w:rPr>
              <w:t>Районный бюджет</w:t>
            </w: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r w:rsidRPr="00372429">
              <w:rPr>
                <w:rFonts w:ascii="Times New Roman" w:hAnsi="Times New Roman" w:cs="Times New Roman"/>
                <w:color w:val="000000"/>
              </w:rPr>
              <w:t>Областной бюджет</w:t>
            </w:r>
          </w:p>
        </w:tc>
        <w:tc>
          <w:tcPr>
            <w:tcW w:w="328" w:type="pct"/>
          </w:tcPr>
          <w:p w:rsidR="00372429" w:rsidRPr="00372429" w:rsidRDefault="00372429" w:rsidP="00372429">
            <w:pPr>
              <w:spacing w:after="0" w:line="240" w:lineRule="auto"/>
              <w:jc w:val="center"/>
              <w:rPr>
                <w:rFonts w:ascii="Times New Roman" w:hAnsi="Times New Roman" w:cs="Times New Roman"/>
                <w:color w:val="000000"/>
              </w:rPr>
            </w:pPr>
            <w:r w:rsidRPr="00372429">
              <w:rPr>
                <w:rFonts w:ascii="Times New Roman" w:hAnsi="Times New Roman" w:cs="Times New Roman"/>
                <w:color w:val="000000"/>
              </w:rPr>
              <w:t>500,0</w:t>
            </w: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p>
          <w:p w:rsidR="00372429" w:rsidRPr="00372429" w:rsidRDefault="00372429" w:rsidP="00372429">
            <w:pPr>
              <w:spacing w:after="0" w:line="240" w:lineRule="auto"/>
              <w:jc w:val="center"/>
              <w:rPr>
                <w:rFonts w:ascii="Times New Roman" w:hAnsi="Times New Roman" w:cs="Times New Roman"/>
                <w:color w:val="000000"/>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400,0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800,0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900,0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3000,0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900,0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4.1</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rFonts w:eastAsia="Calibri"/>
                <w:sz w:val="22"/>
                <w:szCs w:val="22"/>
              </w:rPr>
            </w:pPr>
            <w:r w:rsidRPr="00372429">
              <w:rPr>
                <w:rFonts w:eastAsia="Calibri"/>
                <w:sz w:val="22"/>
                <w:szCs w:val="22"/>
              </w:rPr>
              <w:t>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Внебюджетные источники</w:t>
            </w:r>
          </w:p>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300,0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500,0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600,0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1800,0</w:t>
            </w:r>
          </w:p>
        </w:tc>
      </w:tr>
      <w:tr w:rsidR="00372429" w:rsidRPr="00372429" w:rsidTr="00372429">
        <w:trPr>
          <w:trHeight w:val="1416"/>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4.2</w:t>
            </w:r>
          </w:p>
        </w:tc>
        <w:tc>
          <w:tcPr>
            <w:tcW w:w="545" w:type="pct"/>
            <w:vMerge/>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sz w:val="22"/>
                <w:szCs w:val="22"/>
              </w:rPr>
            </w:pPr>
            <w:r w:rsidRPr="00372429">
              <w:rPr>
                <w:rFonts w:eastAsia="Calibri"/>
                <w:sz w:val="22"/>
                <w:szCs w:val="22"/>
              </w:rPr>
              <w:t>Мероприятия по сокращению потерь электрической энергии, тепловой энергии при их производстве и передаче; использование современных теплогидроизоляционных материалов</w:t>
            </w:r>
          </w:p>
          <w:p w:rsidR="00372429" w:rsidRPr="00372429" w:rsidRDefault="00372429" w:rsidP="00372429">
            <w:pPr>
              <w:pStyle w:val="ConsPlusNormal"/>
              <w:jc w:val="both"/>
              <w:rPr>
                <w:sz w:val="22"/>
                <w:szCs w:val="22"/>
              </w:rPr>
            </w:pPr>
            <w:r w:rsidRPr="00372429">
              <w:rPr>
                <w:sz w:val="22"/>
                <w:szCs w:val="22"/>
              </w:rPr>
              <w:t>Управление образования</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Внебюджетные источники</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Областной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200,0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300,0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900,0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1200</w:t>
            </w: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900,0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5</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rFonts w:eastAsia="Calibri"/>
                <w:sz w:val="22"/>
                <w:szCs w:val="22"/>
              </w:rPr>
            </w:pPr>
            <w:r w:rsidRPr="00372429">
              <w:rPr>
                <w:rFonts w:eastAsia="Calibri"/>
                <w:sz w:val="22"/>
                <w:szCs w:val="22"/>
              </w:rPr>
              <w:t>Мероприятия по выявлению бесхозяйных объектов недвижимого 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6</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Мероприятия по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7</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 xml:space="preserve">Мероприятия по энергосбережению в транспортном комплексе и повышению его </w:t>
            </w:r>
            <w:r w:rsidRPr="00372429">
              <w:rPr>
                <w:rFonts w:ascii="Times New Roman" w:hAnsi="Times New Roman" w:cs="Times New Roman"/>
              </w:rPr>
              <w:lastRenderedPageBreak/>
              <w:t>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lastRenderedPageBreak/>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8</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rFonts w:eastAsia="Calibri"/>
                <w:sz w:val="22"/>
                <w:szCs w:val="22"/>
              </w:rPr>
            </w:pPr>
            <w:r w:rsidRPr="00372429">
              <w:rPr>
                <w:rFonts w:eastAsia="Calibri"/>
                <w:sz w:val="22"/>
                <w:szCs w:val="22"/>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Районный бюджет</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9</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pStyle w:val="ConsPlusNormal"/>
              <w:jc w:val="both"/>
              <w:rPr>
                <w:rFonts w:eastAsia="Calibri"/>
                <w:sz w:val="22"/>
                <w:szCs w:val="22"/>
              </w:rPr>
            </w:pPr>
            <w:r w:rsidRPr="00372429">
              <w:rPr>
                <w:sz w:val="22"/>
                <w:szCs w:val="22"/>
              </w:rPr>
              <w:t>Информирование населения, организаций и предприятий по вопросам энергосбережения и повышения энергетической эффективности в средствах массовой информации, организация участия заинтересованных лиц в семинарах, выставках по энергосбережению</w:t>
            </w:r>
          </w:p>
        </w:tc>
        <w:tc>
          <w:tcPr>
            <w:tcW w:w="83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Не требуется</w:t>
            </w:r>
          </w:p>
        </w:tc>
        <w:tc>
          <w:tcPr>
            <w:tcW w:w="328"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70"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29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39"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c>
          <w:tcPr>
            <w:tcW w:w="383" w:type="pct"/>
          </w:tcPr>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0</w:t>
            </w: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10</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rsidR="00372429" w:rsidRPr="00372429" w:rsidRDefault="00372429" w:rsidP="00372429">
            <w:pPr>
              <w:pStyle w:val="ConsPlusNormal"/>
              <w:jc w:val="both"/>
              <w:rPr>
                <w:sz w:val="22"/>
                <w:szCs w:val="22"/>
              </w:rPr>
            </w:pPr>
          </w:p>
        </w:tc>
        <w:tc>
          <w:tcPr>
            <w:tcW w:w="838" w:type="pct"/>
          </w:tcPr>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270" w:type="pct"/>
          </w:tcPr>
          <w:p w:rsidR="00372429" w:rsidRPr="00372429" w:rsidRDefault="00372429" w:rsidP="00372429">
            <w:pPr>
              <w:spacing w:after="0" w:line="240" w:lineRule="auto"/>
              <w:jc w:val="center"/>
              <w:rPr>
                <w:rFonts w:ascii="Times New Roman" w:hAnsi="Times New Roman" w:cs="Times New Roman"/>
                <w:i/>
              </w:rPr>
            </w:pPr>
          </w:p>
        </w:tc>
        <w:tc>
          <w:tcPr>
            <w:tcW w:w="293"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383" w:type="pct"/>
          </w:tcPr>
          <w:p w:rsidR="00372429" w:rsidRPr="00372429" w:rsidRDefault="00372429" w:rsidP="00372429">
            <w:pPr>
              <w:spacing w:after="0" w:line="240" w:lineRule="auto"/>
              <w:jc w:val="center"/>
              <w:rPr>
                <w:rFonts w:ascii="Times New Roman" w:hAnsi="Times New Roman" w:cs="Times New Roman"/>
                <w:i/>
              </w:rPr>
            </w:pP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11</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 xml:space="preserve">Мероприятия по стимулированию производителей и потребителей </w:t>
            </w:r>
            <w:r w:rsidRPr="00372429">
              <w:rPr>
                <w:rFonts w:ascii="Times New Roman" w:hAnsi="Times New Roman" w:cs="Times New Roman"/>
              </w:rPr>
              <w:lastRenderedPageBreak/>
              <w:t>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838" w:type="pct"/>
          </w:tcPr>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270" w:type="pct"/>
          </w:tcPr>
          <w:p w:rsidR="00372429" w:rsidRPr="00372429" w:rsidRDefault="00372429" w:rsidP="00372429">
            <w:pPr>
              <w:spacing w:after="0" w:line="240" w:lineRule="auto"/>
              <w:jc w:val="center"/>
              <w:rPr>
                <w:rFonts w:ascii="Times New Roman" w:hAnsi="Times New Roman" w:cs="Times New Roman"/>
                <w:i/>
              </w:rPr>
            </w:pPr>
          </w:p>
        </w:tc>
        <w:tc>
          <w:tcPr>
            <w:tcW w:w="293"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383" w:type="pct"/>
          </w:tcPr>
          <w:p w:rsidR="00372429" w:rsidRPr="00372429" w:rsidRDefault="00372429" w:rsidP="00372429">
            <w:pPr>
              <w:spacing w:after="0" w:line="240" w:lineRule="auto"/>
              <w:jc w:val="center"/>
              <w:rPr>
                <w:rFonts w:ascii="Times New Roman" w:hAnsi="Times New Roman" w:cs="Times New Roman"/>
                <w:i/>
              </w:rPr>
            </w:pP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lastRenderedPageBreak/>
              <w:t>12</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Мероприятия по иным вопросам, определенным органом государственной власти субъекта Российской Федерации, органом местного самоуправления;</w:t>
            </w:r>
          </w:p>
        </w:tc>
        <w:tc>
          <w:tcPr>
            <w:tcW w:w="838" w:type="pct"/>
          </w:tcPr>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270" w:type="pct"/>
          </w:tcPr>
          <w:p w:rsidR="00372429" w:rsidRPr="00372429" w:rsidRDefault="00372429" w:rsidP="00372429">
            <w:pPr>
              <w:spacing w:after="0" w:line="240" w:lineRule="auto"/>
              <w:jc w:val="center"/>
              <w:rPr>
                <w:rFonts w:ascii="Times New Roman" w:hAnsi="Times New Roman" w:cs="Times New Roman"/>
                <w:i/>
              </w:rPr>
            </w:pPr>
          </w:p>
        </w:tc>
        <w:tc>
          <w:tcPr>
            <w:tcW w:w="293"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383" w:type="pct"/>
          </w:tcPr>
          <w:p w:rsidR="00372429" w:rsidRPr="00372429" w:rsidRDefault="00372429" w:rsidP="00372429">
            <w:pPr>
              <w:spacing w:after="0" w:line="240" w:lineRule="auto"/>
              <w:jc w:val="center"/>
              <w:rPr>
                <w:rFonts w:ascii="Times New Roman" w:hAnsi="Times New Roman" w:cs="Times New Roman"/>
                <w:i/>
              </w:rPr>
            </w:pP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13</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rsidR="00372429" w:rsidRPr="00372429" w:rsidRDefault="00372429" w:rsidP="00372429">
            <w:pPr>
              <w:autoSpaceDE w:val="0"/>
              <w:autoSpaceDN w:val="0"/>
              <w:adjustRightInd w:val="0"/>
              <w:spacing w:after="0" w:line="240" w:lineRule="auto"/>
              <w:jc w:val="both"/>
              <w:rPr>
                <w:rFonts w:ascii="Times New Roman" w:hAnsi="Times New Roman" w:cs="Times New Roman"/>
              </w:rPr>
            </w:pPr>
          </w:p>
        </w:tc>
        <w:tc>
          <w:tcPr>
            <w:tcW w:w="838" w:type="pct"/>
          </w:tcPr>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270" w:type="pct"/>
          </w:tcPr>
          <w:p w:rsidR="00372429" w:rsidRPr="00372429" w:rsidRDefault="00372429" w:rsidP="00372429">
            <w:pPr>
              <w:spacing w:after="0" w:line="240" w:lineRule="auto"/>
              <w:jc w:val="center"/>
              <w:rPr>
                <w:rFonts w:ascii="Times New Roman" w:hAnsi="Times New Roman" w:cs="Times New Roman"/>
                <w:i/>
              </w:rPr>
            </w:pPr>
          </w:p>
        </w:tc>
        <w:tc>
          <w:tcPr>
            <w:tcW w:w="293"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383" w:type="pct"/>
          </w:tcPr>
          <w:p w:rsidR="00372429" w:rsidRPr="00372429" w:rsidRDefault="00372429" w:rsidP="00372429">
            <w:pPr>
              <w:spacing w:after="0" w:line="240" w:lineRule="auto"/>
              <w:jc w:val="center"/>
              <w:rPr>
                <w:rFonts w:ascii="Times New Roman" w:hAnsi="Times New Roman" w:cs="Times New Roman"/>
                <w:i/>
              </w:rPr>
            </w:pPr>
          </w:p>
        </w:tc>
      </w:tr>
      <w:tr w:rsidR="00372429" w:rsidRPr="00372429" w:rsidTr="00372429">
        <w:trPr>
          <w:trHeight w:val="283"/>
        </w:trPr>
        <w:tc>
          <w:tcPr>
            <w:tcW w:w="236" w:type="pct"/>
          </w:tcPr>
          <w:p w:rsidR="00372429" w:rsidRPr="00372429" w:rsidRDefault="00372429" w:rsidP="00372429">
            <w:pPr>
              <w:spacing w:after="0" w:line="240" w:lineRule="auto"/>
              <w:rPr>
                <w:rFonts w:ascii="Times New Roman" w:hAnsi="Times New Roman" w:cs="Times New Roman"/>
              </w:rPr>
            </w:pPr>
            <w:r w:rsidRPr="00372429">
              <w:rPr>
                <w:rFonts w:ascii="Times New Roman" w:hAnsi="Times New Roman" w:cs="Times New Roman"/>
              </w:rPr>
              <w:t>14</w:t>
            </w:r>
          </w:p>
        </w:tc>
        <w:tc>
          <w:tcPr>
            <w:tcW w:w="545" w:type="pct"/>
          </w:tcPr>
          <w:p w:rsidR="00372429" w:rsidRPr="00372429" w:rsidRDefault="00372429" w:rsidP="00372429">
            <w:pPr>
              <w:spacing w:after="0" w:line="240" w:lineRule="auto"/>
              <w:rPr>
                <w:rFonts w:ascii="Times New Roman" w:hAnsi="Times New Roman" w:cs="Times New Roman"/>
              </w:rPr>
            </w:pPr>
          </w:p>
        </w:tc>
        <w:tc>
          <w:tcPr>
            <w:tcW w:w="1430" w:type="pct"/>
          </w:tcPr>
          <w:p w:rsidR="00372429" w:rsidRPr="00372429" w:rsidRDefault="00372429" w:rsidP="00372429">
            <w:pPr>
              <w:autoSpaceDE w:val="0"/>
              <w:autoSpaceDN w:val="0"/>
              <w:adjustRightInd w:val="0"/>
              <w:spacing w:after="0" w:line="240" w:lineRule="auto"/>
              <w:jc w:val="both"/>
              <w:rPr>
                <w:rFonts w:ascii="Times New Roman" w:hAnsi="Times New Roman" w:cs="Times New Roman"/>
              </w:rPr>
            </w:pPr>
            <w:r w:rsidRPr="00372429">
              <w:rPr>
                <w:rFonts w:ascii="Times New Roman" w:hAnsi="Times New Roman" w:cs="Times New Roman"/>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838" w:type="pct"/>
          </w:tcPr>
          <w:p w:rsidR="00372429" w:rsidRPr="00372429" w:rsidRDefault="00372429" w:rsidP="00372429">
            <w:pPr>
              <w:spacing w:after="0" w:line="240" w:lineRule="auto"/>
              <w:jc w:val="center"/>
              <w:rPr>
                <w:rFonts w:ascii="Times New Roman" w:hAnsi="Times New Roman" w:cs="Times New Roman"/>
              </w:rPr>
            </w:pPr>
          </w:p>
        </w:tc>
        <w:tc>
          <w:tcPr>
            <w:tcW w:w="328"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270" w:type="pct"/>
          </w:tcPr>
          <w:p w:rsidR="00372429" w:rsidRPr="00372429" w:rsidRDefault="00372429" w:rsidP="00372429">
            <w:pPr>
              <w:spacing w:after="0" w:line="240" w:lineRule="auto"/>
              <w:jc w:val="center"/>
              <w:rPr>
                <w:rFonts w:ascii="Times New Roman" w:hAnsi="Times New Roman" w:cs="Times New Roman"/>
                <w:i/>
              </w:rPr>
            </w:pPr>
          </w:p>
        </w:tc>
        <w:tc>
          <w:tcPr>
            <w:tcW w:w="293" w:type="pct"/>
          </w:tcPr>
          <w:p w:rsidR="00372429" w:rsidRPr="00372429" w:rsidRDefault="00372429" w:rsidP="00372429">
            <w:pPr>
              <w:spacing w:after="0" w:line="240" w:lineRule="auto"/>
              <w:jc w:val="center"/>
              <w:rPr>
                <w:rFonts w:ascii="Times New Roman" w:hAnsi="Times New Roman" w:cs="Times New Roman"/>
                <w:i/>
              </w:rPr>
            </w:pPr>
          </w:p>
        </w:tc>
        <w:tc>
          <w:tcPr>
            <w:tcW w:w="339" w:type="pct"/>
          </w:tcPr>
          <w:p w:rsidR="00372429" w:rsidRPr="00372429" w:rsidRDefault="00372429" w:rsidP="00372429">
            <w:pPr>
              <w:spacing w:after="0" w:line="240" w:lineRule="auto"/>
              <w:jc w:val="center"/>
              <w:rPr>
                <w:rFonts w:ascii="Times New Roman" w:hAnsi="Times New Roman" w:cs="Times New Roman"/>
                <w:i/>
              </w:rPr>
            </w:pPr>
          </w:p>
        </w:tc>
        <w:tc>
          <w:tcPr>
            <w:tcW w:w="383" w:type="pct"/>
          </w:tcPr>
          <w:p w:rsidR="00372429" w:rsidRPr="00372429" w:rsidRDefault="00372429" w:rsidP="00372429">
            <w:pPr>
              <w:spacing w:after="0" w:line="240" w:lineRule="auto"/>
              <w:jc w:val="center"/>
              <w:rPr>
                <w:rFonts w:ascii="Times New Roman" w:hAnsi="Times New Roman" w:cs="Times New Roman"/>
                <w:i/>
              </w:rPr>
            </w:pPr>
          </w:p>
        </w:tc>
      </w:tr>
    </w:tbl>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rPr>
      </w:pPr>
      <w:r w:rsidRPr="00372429">
        <w:rPr>
          <w:rFonts w:ascii="Times New Roman" w:hAnsi="Times New Roman" w:cs="Times New Roman"/>
        </w:rPr>
        <w:t>___________________</w:t>
      </w: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right"/>
        <w:rPr>
          <w:rFonts w:ascii="Times New Roman" w:hAnsi="Times New Roman" w:cs="Times New Roman"/>
        </w:rPr>
      </w:pPr>
    </w:p>
    <w:p w:rsidR="00372429" w:rsidRPr="00372429" w:rsidRDefault="00372429" w:rsidP="00372429">
      <w:pPr>
        <w:spacing w:after="0" w:line="240" w:lineRule="auto"/>
        <w:ind w:firstLine="10915"/>
        <w:rPr>
          <w:rFonts w:ascii="Times New Roman" w:hAnsi="Times New Roman" w:cs="Times New Roman"/>
        </w:rPr>
      </w:pPr>
      <w:r w:rsidRPr="00372429">
        <w:rPr>
          <w:rFonts w:ascii="Times New Roman" w:hAnsi="Times New Roman" w:cs="Times New Roman"/>
        </w:rPr>
        <w:t>Приложение № 2 к изменениям</w:t>
      </w:r>
    </w:p>
    <w:p w:rsidR="00372429" w:rsidRPr="00372429" w:rsidRDefault="00372429" w:rsidP="00372429">
      <w:pPr>
        <w:spacing w:after="0" w:line="240" w:lineRule="auto"/>
        <w:ind w:firstLine="9639"/>
        <w:rPr>
          <w:rFonts w:ascii="Times New Roman" w:hAnsi="Times New Roman" w:cs="Times New Roman"/>
        </w:rPr>
      </w:pPr>
    </w:p>
    <w:p w:rsidR="00372429" w:rsidRPr="00372429" w:rsidRDefault="00372429" w:rsidP="00372429">
      <w:pPr>
        <w:spacing w:after="0" w:line="240" w:lineRule="auto"/>
        <w:ind w:firstLine="10915"/>
        <w:rPr>
          <w:rFonts w:ascii="Times New Roman" w:hAnsi="Times New Roman" w:cs="Times New Roman"/>
        </w:rPr>
      </w:pPr>
      <w:r w:rsidRPr="00372429">
        <w:rPr>
          <w:rFonts w:ascii="Times New Roman" w:hAnsi="Times New Roman" w:cs="Times New Roman"/>
        </w:rPr>
        <w:t xml:space="preserve">Приложение № 3 к </w:t>
      </w:r>
    </w:p>
    <w:p w:rsidR="00372429" w:rsidRPr="00372429" w:rsidRDefault="00372429" w:rsidP="00372429">
      <w:pPr>
        <w:spacing w:after="0" w:line="240" w:lineRule="auto"/>
        <w:ind w:firstLine="10915"/>
        <w:rPr>
          <w:rFonts w:ascii="Times New Roman" w:hAnsi="Times New Roman" w:cs="Times New Roman"/>
        </w:rPr>
      </w:pPr>
      <w:r w:rsidRPr="00372429">
        <w:rPr>
          <w:rFonts w:ascii="Times New Roman" w:hAnsi="Times New Roman" w:cs="Times New Roman"/>
        </w:rPr>
        <w:t>муниципальной программе</w:t>
      </w:r>
    </w:p>
    <w:p w:rsidR="00372429" w:rsidRPr="00372429" w:rsidRDefault="00372429" w:rsidP="00372429">
      <w:pPr>
        <w:spacing w:after="0" w:line="240" w:lineRule="auto"/>
        <w:jc w:val="right"/>
        <w:rPr>
          <w:rFonts w:ascii="Times New Roman" w:hAnsi="Times New Roman" w:cs="Times New Roman"/>
        </w:rPr>
      </w:pPr>
      <w:r w:rsidRPr="00372429">
        <w:rPr>
          <w:rFonts w:ascii="Times New Roman" w:hAnsi="Times New Roman" w:cs="Times New Roman"/>
        </w:rPr>
        <w:t xml:space="preserve"> </w:t>
      </w:r>
    </w:p>
    <w:p w:rsidR="00372429" w:rsidRPr="00372429" w:rsidRDefault="00372429" w:rsidP="00372429">
      <w:pPr>
        <w:spacing w:after="0" w:line="240" w:lineRule="auto"/>
        <w:rPr>
          <w:rFonts w:ascii="Times New Roman" w:hAnsi="Times New Roman" w:cs="Times New Roman"/>
        </w:rPr>
      </w:pPr>
    </w:p>
    <w:p w:rsidR="00372429" w:rsidRPr="00372429" w:rsidRDefault="00372429" w:rsidP="00372429">
      <w:pPr>
        <w:spacing w:after="0" w:line="240" w:lineRule="auto"/>
        <w:jc w:val="center"/>
        <w:rPr>
          <w:rFonts w:ascii="Times New Roman" w:hAnsi="Times New Roman" w:cs="Times New Roman"/>
          <w:b/>
        </w:rPr>
      </w:pPr>
      <w:r w:rsidRPr="00372429">
        <w:rPr>
          <w:rFonts w:ascii="Times New Roman" w:hAnsi="Times New Roman" w:cs="Times New Roman"/>
          <w:b/>
        </w:rPr>
        <w:t xml:space="preserve">Расходы на реализацию муниципальной программы за счёт </w:t>
      </w:r>
    </w:p>
    <w:p w:rsidR="00372429" w:rsidRPr="00372429" w:rsidRDefault="00372429" w:rsidP="00372429">
      <w:pPr>
        <w:spacing w:after="0" w:line="240" w:lineRule="auto"/>
        <w:jc w:val="center"/>
        <w:rPr>
          <w:rFonts w:ascii="Times New Roman" w:hAnsi="Times New Roman" w:cs="Times New Roman"/>
          <w:b/>
        </w:rPr>
      </w:pPr>
      <w:r w:rsidRPr="00372429">
        <w:rPr>
          <w:rFonts w:ascii="Times New Roman" w:hAnsi="Times New Roman" w:cs="Times New Roman"/>
          <w:b/>
        </w:rPr>
        <w:t>средств районного бюджета</w:t>
      </w:r>
    </w:p>
    <w:p w:rsidR="00372429" w:rsidRPr="00372429" w:rsidRDefault="00372429" w:rsidP="00372429">
      <w:pPr>
        <w:spacing w:after="0" w:line="240" w:lineRule="auto"/>
        <w:jc w:val="center"/>
        <w:rPr>
          <w:rFonts w:ascii="Times New Roman" w:hAnsi="Times New Roman" w:cs="Times New Roman"/>
        </w:rPr>
      </w:pPr>
    </w:p>
    <w:tbl>
      <w:tblPr>
        <w:tblW w:w="5000" w:type="pct"/>
        <w:tblCellMar>
          <w:top w:w="75" w:type="dxa"/>
          <w:left w:w="75" w:type="dxa"/>
          <w:bottom w:w="75" w:type="dxa"/>
          <w:right w:w="75" w:type="dxa"/>
        </w:tblCellMar>
        <w:tblLook w:val="0000"/>
      </w:tblPr>
      <w:tblGrid>
        <w:gridCol w:w="685"/>
        <w:gridCol w:w="1669"/>
        <w:gridCol w:w="3160"/>
        <w:gridCol w:w="2725"/>
        <w:gridCol w:w="1270"/>
        <w:gridCol w:w="1270"/>
        <w:gridCol w:w="1270"/>
        <w:gridCol w:w="1124"/>
        <w:gridCol w:w="1416"/>
        <w:gridCol w:w="1267"/>
      </w:tblGrid>
      <w:tr w:rsidR="00372429" w:rsidRPr="00372429" w:rsidTr="00372429">
        <w:trPr>
          <w:trHeight w:val="400"/>
        </w:trPr>
        <w:tc>
          <w:tcPr>
            <w:tcW w:w="229" w:type="pct"/>
            <w:vMerge w:val="restart"/>
            <w:tcBorders>
              <w:top w:val="single" w:sz="4" w:space="0" w:color="000000"/>
              <w:left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п/п</w:t>
            </w:r>
          </w:p>
        </w:tc>
        <w:tc>
          <w:tcPr>
            <w:tcW w:w="413" w:type="pct"/>
            <w:vMerge w:val="restart"/>
            <w:tcBorders>
              <w:top w:val="single" w:sz="4" w:space="0" w:color="000000"/>
              <w:left w:val="single" w:sz="4" w:space="0" w:color="000000"/>
              <w:bottom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    Статус     </w:t>
            </w:r>
          </w:p>
        </w:tc>
        <w:tc>
          <w:tcPr>
            <w:tcW w:w="1009" w:type="pct"/>
            <w:vMerge w:val="restart"/>
            <w:tcBorders>
              <w:top w:val="single" w:sz="4" w:space="0" w:color="000000"/>
              <w:left w:val="single" w:sz="4" w:space="0" w:color="000000"/>
              <w:bottom w:val="single" w:sz="4" w:space="0" w:color="000000"/>
            </w:tcBorders>
          </w:tcPr>
          <w:p w:rsidR="00372429" w:rsidRPr="00372429" w:rsidRDefault="00372429" w:rsidP="00372429">
            <w:pPr>
              <w:snapToGrid w:val="0"/>
              <w:spacing w:after="0" w:line="240" w:lineRule="auto"/>
              <w:ind w:left="66"/>
              <w:rPr>
                <w:rFonts w:ascii="Times New Roman" w:hAnsi="Times New Roman" w:cs="Times New Roman"/>
              </w:rPr>
            </w:pPr>
            <w:r w:rsidRPr="00372429">
              <w:rPr>
                <w:rFonts w:ascii="Times New Roman" w:hAnsi="Times New Roman" w:cs="Times New Roman"/>
              </w:rPr>
              <w:t xml:space="preserve">Наименоване  муниципальной программы, </w:t>
            </w:r>
            <w:r w:rsidRPr="00372429">
              <w:rPr>
                <w:rFonts w:ascii="Times New Roman" w:hAnsi="Times New Roman" w:cs="Times New Roman"/>
              </w:rPr>
              <w:br/>
              <w:t xml:space="preserve">отдельного </w:t>
            </w:r>
            <w:r w:rsidRPr="00372429">
              <w:rPr>
                <w:rFonts w:ascii="Times New Roman" w:hAnsi="Times New Roman" w:cs="Times New Roman"/>
              </w:rPr>
              <w:br/>
              <w:t>мероприятия</w:t>
            </w:r>
          </w:p>
        </w:tc>
        <w:tc>
          <w:tcPr>
            <w:tcW w:w="872" w:type="pct"/>
            <w:vMerge w:val="restart"/>
            <w:tcBorders>
              <w:top w:val="single" w:sz="4" w:space="0" w:color="000000"/>
              <w:left w:val="single" w:sz="4" w:space="0" w:color="000000"/>
              <w:bottom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2477" w:type="pct"/>
            <w:gridSpan w:val="6"/>
            <w:tcBorders>
              <w:top w:val="single" w:sz="4" w:space="0" w:color="000000"/>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   Расходы (тыс. рублей)    </w:t>
            </w:r>
          </w:p>
        </w:tc>
      </w:tr>
      <w:tr w:rsidR="00372429" w:rsidRPr="00372429" w:rsidTr="00372429">
        <w:trPr>
          <w:trHeight w:val="1472"/>
        </w:trPr>
        <w:tc>
          <w:tcPr>
            <w:tcW w:w="229" w:type="pct"/>
            <w:vMerge/>
            <w:tcBorders>
              <w:left w:val="single" w:sz="4" w:space="0" w:color="000000"/>
              <w:bottom w:val="single" w:sz="4" w:space="0" w:color="000000"/>
            </w:tcBorders>
          </w:tcPr>
          <w:p w:rsidR="00372429" w:rsidRPr="00372429" w:rsidRDefault="00372429" w:rsidP="00372429">
            <w:pPr>
              <w:spacing w:after="0" w:line="240" w:lineRule="auto"/>
              <w:rPr>
                <w:rFonts w:ascii="Times New Roman" w:hAnsi="Times New Roman" w:cs="Times New Roman"/>
              </w:rPr>
            </w:pPr>
          </w:p>
        </w:tc>
        <w:tc>
          <w:tcPr>
            <w:tcW w:w="413" w:type="pct"/>
            <w:vMerge/>
            <w:tcBorders>
              <w:left w:val="single" w:sz="4" w:space="0" w:color="000000"/>
              <w:bottom w:val="single" w:sz="4" w:space="0" w:color="000000"/>
            </w:tcBorders>
          </w:tcPr>
          <w:p w:rsidR="00372429" w:rsidRPr="00372429" w:rsidRDefault="00372429" w:rsidP="00372429">
            <w:pPr>
              <w:spacing w:after="0" w:line="240" w:lineRule="auto"/>
              <w:rPr>
                <w:rFonts w:ascii="Times New Roman" w:hAnsi="Times New Roman" w:cs="Times New Roman"/>
              </w:rPr>
            </w:pPr>
          </w:p>
        </w:tc>
        <w:tc>
          <w:tcPr>
            <w:tcW w:w="1009" w:type="pct"/>
            <w:vMerge/>
            <w:tcBorders>
              <w:left w:val="single" w:sz="4" w:space="0" w:color="000000"/>
              <w:bottom w:val="single" w:sz="4" w:space="0" w:color="000000"/>
            </w:tcBorders>
          </w:tcPr>
          <w:p w:rsidR="00372429" w:rsidRPr="00372429" w:rsidRDefault="00372429" w:rsidP="00372429">
            <w:pPr>
              <w:spacing w:after="0" w:line="240" w:lineRule="auto"/>
              <w:rPr>
                <w:rFonts w:ascii="Times New Roman" w:hAnsi="Times New Roman" w:cs="Times New Roman"/>
              </w:rPr>
            </w:pPr>
          </w:p>
        </w:tc>
        <w:tc>
          <w:tcPr>
            <w:tcW w:w="872" w:type="pct"/>
            <w:vMerge/>
            <w:tcBorders>
              <w:left w:val="single" w:sz="4" w:space="0" w:color="000000"/>
              <w:bottom w:val="single" w:sz="4" w:space="0" w:color="000000"/>
            </w:tcBorders>
          </w:tcPr>
          <w:p w:rsidR="00372429" w:rsidRPr="00372429" w:rsidRDefault="00372429" w:rsidP="00372429">
            <w:pPr>
              <w:spacing w:after="0" w:line="240" w:lineRule="auto"/>
              <w:rPr>
                <w:rFonts w:ascii="Times New Roman" w:hAnsi="Times New Roman" w:cs="Times New Roman"/>
              </w:rPr>
            </w:pP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2021 год </w:t>
            </w: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2022 год   </w:t>
            </w:r>
            <w:r w:rsidRPr="00372429">
              <w:rPr>
                <w:rFonts w:ascii="Times New Roman" w:hAnsi="Times New Roman" w:cs="Times New Roman"/>
              </w:rPr>
              <w:br/>
            </w: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2023 год   </w:t>
            </w:r>
            <w:r w:rsidRPr="00372429">
              <w:rPr>
                <w:rFonts w:ascii="Times New Roman" w:hAnsi="Times New Roman" w:cs="Times New Roman"/>
              </w:rPr>
              <w:br/>
              <w:t xml:space="preserve">  </w:t>
            </w:r>
          </w:p>
        </w:tc>
        <w:tc>
          <w:tcPr>
            <w:tcW w:w="367"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 xml:space="preserve">2024 год   </w:t>
            </w:r>
          </w:p>
        </w:tc>
        <w:tc>
          <w:tcPr>
            <w:tcW w:w="459"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2025 год</w:t>
            </w:r>
          </w:p>
        </w:tc>
        <w:tc>
          <w:tcPr>
            <w:tcW w:w="413"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Итого</w:t>
            </w:r>
          </w:p>
        </w:tc>
      </w:tr>
      <w:tr w:rsidR="00372429" w:rsidRPr="00372429" w:rsidTr="00372429">
        <w:trPr>
          <w:trHeight w:val="245"/>
        </w:trPr>
        <w:tc>
          <w:tcPr>
            <w:tcW w:w="229" w:type="pct"/>
            <w:vMerge w:val="restart"/>
            <w:tcBorders>
              <w:left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p>
        </w:tc>
        <w:tc>
          <w:tcPr>
            <w:tcW w:w="413" w:type="pct"/>
            <w:vMerge w:val="restart"/>
            <w:tcBorders>
              <w:left w:val="single" w:sz="4" w:space="0" w:color="000000"/>
              <w:bottom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Муниципальная </w:t>
            </w:r>
            <w:r w:rsidRPr="00372429">
              <w:rPr>
                <w:rFonts w:ascii="Times New Roman" w:hAnsi="Times New Roman" w:cs="Times New Roman"/>
              </w:rPr>
              <w:br/>
              <w:t xml:space="preserve">программа      </w:t>
            </w:r>
          </w:p>
        </w:tc>
        <w:tc>
          <w:tcPr>
            <w:tcW w:w="1009" w:type="pct"/>
            <w:vMerge w:val="restart"/>
            <w:tcBorders>
              <w:left w:val="single" w:sz="4" w:space="0" w:color="000000"/>
              <w:bottom w:val="single" w:sz="4" w:space="0" w:color="000000"/>
            </w:tcBorders>
          </w:tcPr>
          <w:p w:rsidR="00372429" w:rsidRPr="00372429" w:rsidRDefault="00372429" w:rsidP="00372429">
            <w:pPr>
              <w:pStyle w:val="33"/>
              <w:spacing w:line="240" w:lineRule="auto"/>
              <w:jc w:val="both"/>
              <w:rPr>
                <w:rFonts w:ascii="Times New Roman" w:hAnsi="Times New Roman" w:cs="Times New Roman"/>
                <w:b/>
                <w:sz w:val="22"/>
                <w:szCs w:val="22"/>
              </w:rPr>
            </w:pPr>
            <w:r w:rsidRPr="00372429">
              <w:rPr>
                <w:rFonts w:ascii="Times New Roman" w:hAnsi="Times New Roman" w:cs="Times New Roman"/>
                <w:b/>
                <w:sz w:val="22"/>
                <w:szCs w:val="22"/>
              </w:rPr>
              <w:t>«Энергосбережение и повышение энергетической эффективности» на 2021-2025 годы</w:t>
            </w:r>
          </w:p>
          <w:p w:rsidR="00372429" w:rsidRPr="00372429" w:rsidRDefault="00372429" w:rsidP="00372429">
            <w:pPr>
              <w:snapToGrid w:val="0"/>
              <w:spacing w:after="0" w:line="240" w:lineRule="auto"/>
              <w:jc w:val="both"/>
              <w:rPr>
                <w:rFonts w:ascii="Times New Roman" w:hAnsi="Times New Roman" w:cs="Times New Roman"/>
              </w:rPr>
            </w:pPr>
          </w:p>
        </w:tc>
        <w:tc>
          <w:tcPr>
            <w:tcW w:w="872" w:type="pct"/>
            <w:tcBorders>
              <w:left w:val="single" w:sz="4" w:space="0" w:color="000000"/>
              <w:bottom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всего           </w:t>
            </w: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233,927</w:t>
            </w: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650,0</w:t>
            </w:r>
          </w:p>
        </w:tc>
        <w:tc>
          <w:tcPr>
            <w:tcW w:w="413" w:type="pct"/>
            <w:tcBorders>
              <w:left w:val="single" w:sz="4" w:space="0" w:color="000000"/>
              <w:bottom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100,0</w:t>
            </w:r>
          </w:p>
        </w:tc>
        <w:tc>
          <w:tcPr>
            <w:tcW w:w="367"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100,0</w:t>
            </w:r>
          </w:p>
        </w:tc>
        <w:tc>
          <w:tcPr>
            <w:tcW w:w="459"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625,0</w:t>
            </w:r>
          </w:p>
        </w:tc>
        <w:tc>
          <w:tcPr>
            <w:tcW w:w="413" w:type="pct"/>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jc w:val="center"/>
              <w:rPr>
                <w:rFonts w:ascii="Times New Roman" w:hAnsi="Times New Roman" w:cs="Times New Roman"/>
              </w:rPr>
            </w:pPr>
            <w:r w:rsidRPr="00372429">
              <w:rPr>
                <w:rFonts w:ascii="Times New Roman" w:hAnsi="Times New Roman" w:cs="Times New Roman"/>
              </w:rPr>
              <w:t>1708,927</w:t>
            </w:r>
          </w:p>
        </w:tc>
      </w:tr>
      <w:tr w:rsidR="00372429" w:rsidRPr="00372429" w:rsidTr="00372429">
        <w:trPr>
          <w:trHeight w:val="1000"/>
        </w:trPr>
        <w:tc>
          <w:tcPr>
            <w:tcW w:w="229" w:type="pct"/>
            <w:vMerge/>
            <w:tcBorders>
              <w:left w:val="single" w:sz="4" w:space="0" w:color="000000"/>
            </w:tcBorders>
          </w:tcPr>
          <w:p w:rsidR="00372429" w:rsidRPr="00372429" w:rsidRDefault="00372429" w:rsidP="00372429">
            <w:pPr>
              <w:spacing w:after="0" w:line="240" w:lineRule="auto"/>
              <w:jc w:val="both"/>
              <w:rPr>
                <w:rFonts w:ascii="Times New Roman" w:hAnsi="Times New Roman" w:cs="Times New Roman"/>
              </w:rPr>
            </w:pPr>
          </w:p>
        </w:tc>
        <w:tc>
          <w:tcPr>
            <w:tcW w:w="413" w:type="pct"/>
            <w:vMerge/>
            <w:tcBorders>
              <w:left w:val="single" w:sz="4" w:space="0" w:color="000000"/>
              <w:bottom w:val="single" w:sz="4" w:space="0" w:color="000000"/>
            </w:tcBorders>
          </w:tcPr>
          <w:p w:rsidR="00372429" w:rsidRPr="00372429" w:rsidRDefault="00372429" w:rsidP="00372429">
            <w:pPr>
              <w:spacing w:after="0" w:line="240" w:lineRule="auto"/>
              <w:jc w:val="both"/>
              <w:rPr>
                <w:rFonts w:ascii="Times New Roman" w:hAnsi="Times New Roman" w:cs="Times New Roman"/>
              </w:rPr>
            </w:pPr>
          </w:p>
        </w:tc>
        <w:tc>
          <w:tcPr>
            <w:tcW w:w="1009" w:type="pct"/>
            <w:vMerge/>
            <w:tcBorders>
              <w:left w:val="single" w:sz="4" w:space="0" w:color="000000"/>
              <w:bottom w:val="single" w:sz="4" w:space="0" w:color="000000"/>
            </w:tcBorders>
          </w:tcPr>
          <w:p w:rsidR="00372429" w:rsidRPr="00372429" w:rsidRDefault="00372429" w:rsidP="00372429">
            <w:pPr>
              <w:spacing w:after="0" w:line="240" w:lineRule="auto"/>
              <w:jc w:val="both"/>
              <w:rPr>
                <w:rFonts w:ascii="Times New Roman" w:hAnsi="Times New Roman" w:cs="Times New Roman"/>
              </w:rPr>
            </w:pPr>
          </w:p>
        </w:tc>
        <w:tc>
          <w:tcPr>
            <w:tcW w:w="872" w:type="pct"/>
            <w:tcBorders>
              <w:left w:val="single" w:sz="4" w:space="0" w:color="000000"/>
              <w:bottom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ответственный   </w:t>
            </w:r>
            <w:r w:rsidRPr="00372429">
              <w:rPr>
                <w:rFonts w:ascii="Times New Roman" w:hAnsi="Times New Roman" w:cs="Times New Roman"/>
              </w:rPr>
              <w:br/>
              <w:t xml:space="preserve">исполнитель     </w:t>
            </w:r>
            <w:r w:rsidRPr="00372429">
              <w:rPr>
                <w:rFonts w:ascii="Times New Roman" w:hAnsi="Times New Roman" w:cs="Times New Roman"/>
              </w:rPr>
              <w:br/>
              <w:t xml:space="preserve">муниципальной </w:t>
            </w:r>
            <w:r w:rsidRPr="00372429">
              <w:rPr>
                <w:rFonts w:ascii="Times New Roman" w:hAnsi="Times New Roman" w:cs="Times New Roman"/>
              </w:rPr>
              <w:br/>
              <w:t xml:space="preserve">программы       </w:t>
            </w:r>
          </w:p>
        </w:tc>
        <w:tc>
          <w:tcPr>
            <w:tcW w:w="2477" w:type="pct"/>
            <w:gridSpan w:val="6"/>
            <w:tcBorders>
              <w:left w:val="single" w:sz="4" w:space="0" w:color="000000"/>
              <w:bottom w:val="single" w:sz="4" w:space="0" w:color="000000"/>
              <w:right w:val="single" w:sz="4" w:space="0" w:color="000000"/>
            </w:tcBorders>
          </w:tcPr>
          <w:p w:rsidR="00372429" w:rsidRPr="00372429" w:rsidRDefault="00372429" w:rsidP="00372429">
            <w:pPr>
              <w:snapToGrid w:val="0"/>
              <w:spacing w:after="0" w:line="240" w:lineRule="auto"/>
              <w:rPr>
                <w:rFonts w:ascii="Times New Roman" w:hAnsi="Times New Roman" w:cs="Times New Roman"/>
              </w:rPr>
            </w:pPr>
            <w:r w:rsidRPr="00372429">
              <w:rPr>
                <w:rFonts w:ascii="Times New Roman" w:hAnsi="Times New Roman" w:cs="Times New Roman"/>
              </w:rPr>
              <w:t>Отдел жизнеобеспечения администрации Тужинского района</w:t>
            </w:r>
          </w:p>
        </w:tc>
      </w:tr>
      <w:tr w:rsidR="00372429" w:rsidRPr="00372429" w:rsidTr="00372429">
        <w:trPr>
          <w:trHeight w:val="983"/>
        </w:trPr>
        <w:tc>
          <w:tcPr>
            <w:tcW w:w="229" w:type="pct"/>
            <w:vMerge/>
            <w:tcBorders>
              <w:left w:val="single" w:sz="4" w:space="0" w:color="000000"/>
              <w:bottom w:val="single" w:sz="4" w:space="0" w:color="auto"/>
            </w:tcBorders>
          </w:tcPr>
          <w:p w:rsidR="00372429" w:rsidRPr="00372429" w:rsidRDefault="00372429" w:rsidP="00372429">
            <w:pPr>
              <w:spacing w:after="0" w:line="240" w:lineRule="auto"/>
              <w:jc w:val="both"/>
              <w:rPr>
                <w:rFonts w:ascii="Times New Roman" w:hAnsi="Times New Roman" w:cs="Times New Roman"/>
              </w:rPr>
            </w:pPr>
          </w:p>
        </w:tc>
        <w:tc>
          <w:tcPr>
            <w:tcW w:w="413" w:type="pct"/>
            <w:vMerge/>
            <w:tcBorders>
              <w:top w:val="single" w:sz="4" w:space="0" w:color="000000"/>
              <w:left w:val="single" w:sz="4" w:space="0" w:color="000000"/>
              <w:bottom w:val="single" w:sz="4" w:space="0" w:color="auto"/>
            </w:tcBorders>
          </w:tcPr>
          <w:p w:rsidR="00372429" w:rsidRPr="00372429" w:rsidRDefault="00372429" w:rsidP="00372429">
            <w:pPr>
              <w:spacing w:after="0" w:line="240" w:lineRule="auto"/>
              <w:jc w:val="both"/>
              <w:rPr>
                <w:rFonts w:ascii="Times New Roman" w:hAnsi="Times New Roman" w:cs="Times New Roman"/>
              </w:rPr>
            </w:pPr>
          </w:p>
        </w:tc>
        <w:tc>
          <w:tcPr>
            <w:tcW w:w="1009" w:type="pct"/>
            <w:vMerge/>
            <w:tcBorders>
              <w:top w:val="single" w:sz="4" w:space="0" w:color="000000"/>
              <w:left w:val="single" w:sz="4" w:space="0" w:color="000000"/>
              <w:bottom w:val="single" w:sz="4" w:space="0" w:color="auto"/>
            </w:tcBorders>
          </w:tcPr>
          <w:p w:rsidR="00372429" w:rsidRPr="00372429" w:rsidRDefault="00372429" w:rsidP="00372429">
            <w:pPr>
              <w:spacing w:after="0" w:line="240" w:lineRule="auto"/>
              <w:jc w:val="both"/>
              <w:rPr>
                <w:rFonts w:ascii="Times New Roman" w:hAnsi="Times New Roman" w:cs="Times New Roman"/>
              </w:rPr>
            </w:pPr>
          </w:p>
        </w:tc>
        <w:tc>
          <w:tcPr>
            <w:tcW w:w="872" w:type="pct"/>
            <w:tcBorders>
              <w:top w:val="single" w:sz="4" w:space="0" w:color="000000"/>
              <w:left w:val="single" w:sz="4" w:space="0" w:color="000000"/>
              <w:bottom w:val="single" w:sz="4" w:space="0" w:color="auto"/>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 xml:space="preserve">соисполнитель   </w:t>
            </w:r>
          </w:p>
        </w:tc>
        <w:tc>
          <w:tcPr>
            <w:tcW w:w="2477" w:type="pct"/>
            <w:gridSpan w:val="6"/>
            <w:tcBorders>
              <w:top w:val="single" w:sz="4" w:space="0" w:color="000000"/>
              <w:left w:val="single" w:sz="4" w:space="0" w:color="000000"/>
              <w:bottom w:val="single" w:sz="4" w:space="0" w:color="auto"/>
              <w:right w:val="single" w:sz="4" w:space="0" w:color="000000"/>
            </w:tcBorders>
          </w:tcPr>
          <w:p w:rsidR="00372429" w:rsidRPr="00372429" w:rsidRDefault="00372429" w:rsidP="00372429">
            <w:pPr>
              <w:snapToGrid w:val="0"/>
              <w:spacing w:after="0" w:line="240" w:lineRule="auto"/>
              <w:jc w:val="both"/>
              <w:rPr>
                <w:rFonts w:ascii="Times New Roman" w:hAnsi="Times New Roman" w:cs="Times New Roman"/>
              </w:rPr>
            </w:pPr>
            <w:r w:rsidRPr="00372429">
              <w:rPr>
                <w:rFonts w:ascii="Times New Roman" w:hAnsi="Times New Roman" w:cs="Times New Roman"/>
              </w:rPr>
              <w:t>Потребители топливно-энергетических ресурсов (ТЭР) всех форм собственности, предприятия коммунального комплекса, администрация городского поселения</w:t>
            </w:r>
          </w:p>
        </w:tc>
      </w:tr>
    </w:tbl>
    <w:p w:rsidR="002A1379" w:rsidRDefault="002A1379" w:rsidP="00372429">
      <w:pPr>
        <w:spacing w:after="0" w:line="240" w:lineRule="auto"/>
        <w:ind w:firstLine="567"/>
        <w:jc w:val="center"/>
        <w:rPr>
          <w:rFonts w:ascii="Times New Roman" w:hAnsi="Times New Roman" w:cs="Times New Roman"/>
        </w:rPr>
      </w:pPr>
    </w:p>
    <w:p w:rsidR="00372429" w:rsidRDefault="00372429" w:rsidP="00372429">
      <w:pPr>
        <w:spacing w:after="0" w:line="240" w:lineRule="auto"/>
        <w:ind w:firstLine="567"/>
        <w:jc w:val="center"/>
        <w:rPr>
          <w:rFonts w:ascii="Times New Roman" w:hAnsi="Times New Roman" w:cs="Times New Roman"/>
        </w:rPr>
      </w:pPr>
    </w:p>
    <w:p w:rsidR="00372429" w:rsidRDefault="00372429" w:rsidP="00372429">
      <w:pPr>
        <w:spacing w:after="0" w:line="240" w:lineRule="auto"/>
        <w:jc w:val="center"/>
        <w:rPr>
          <w:rFonts w:ascii="Times New Roman" w:hAnsi="Times New Roman" w:cs="Times New Roman"/>
        </w:rPr>
        <w:sectPr w:rsidR="00372429" w:rsidSect="00372429">
          <w:footerReference w:type="default" r:id="rId13"/>
          <w:pgSz w:w="16840" w:h="11907" w:orient="landscape" w:code="9"/>
          <w:pgMar w:top="1701" w:right="709" w:bottom="709" w:left="425" w:header="709" w:footer="709" w:gutter="0"/>
          <w:cols w:space="708"/>
          <w:docGrid w:linePitch="360"/>
        </w:sectPr>
      </w:pPr>
      <w:r>
        <w:rPr>
          <w:rFonts w:ascii="Times New Roman" w:hAnsi="Times New Roman" w:cs="Times New Roman"/>
        </w:rPr>
        <w:t>________________</w:t>
      </w:r>
    </w:p>
    <w:p w:rsidR="00372429" w:rsidRPr="00372429" w:rsidRDefault="00372429" w:rsidP="00372429">
      <w:pPr>
        <w:spacing w:after="0" w:line="240" w:lineRule="auto"/>
        <w:jc w:val="center"/>
        <w:rPr>
          <w:rFonts w:ascii="Times New Roman" w:hAnsi="Times New Roman" w:cs="Times New Roman"/>
        </w:rPr>
      </w:pPr>
    </w:p>
    <w:p w:rsidR="00001579" w:rsidRDefault="00001579" w:rsidP="00960612">
      <w:pPr>
        <w:spacing w:after="0" w:line="240" w:lineRule="auto"/>
        <w:jc w:val="both"/>
        <w:rPr>
          <w:rFonts w:ascii="Times New Roman" w:hAnsi="Times New Roman"/>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372429" w:rsidRDefault="00372429" w:rsidP="00960612">
      <w:pPr>
        <w:spacing w:after="0" w:line="240" w:lineRule="auto"/>
        <w:jc w:val="both"/>
        <w:rPr>
          <w:rFonts w:ascii="Times New Roman" w:hAnsi="Times New Roman"/>
          <w:sz w:val="20"/>
          <w:szCs w:val="20"/>
        </w:rPr>
      </w:pPr>
    </w:p>
    <w:p w:rsidR="00C44AF7" w:rsidRDefault="00C44AF7"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372429">
        <w:rPr>
          <w:sz w:val="20"/>
          <w:szCs w:val="20"/>
          <w:lang w:eastAsia="en-US" w:bidi="en-US"/>
        </w:rPr>
        <w:t>14</w:t>
      </w:r>
      <w:r w:rsidR="00742F18">
        <w:rPr>
          <w:sz w:val="20"/>
          <w:szCs w:val="20"/>
          <w:lang w:eastAsia="en-US" w:bidi="en-US"/>
        </w:rPr>
        <w:t xml:space="preserve"> октября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p>
    <w:p w:rsidR="001E6239" w:rsidRPr="00E42504"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в </w:t>
      </w:r>
      <w:r w:rsidRPr="001046D4">
        <w:rPr>
          <w:sz w:val="20"/>
          <w:szCs w:val="20"/>
          <w:lang w:eastAsia="en-US" w:bidi="en-US"/>
        </w:rPr>
        <w:t xml:space="preserve">каждом </w:t>
      </w:r>
      <w:r w:rsidR="00372429">
        <w:rPr>
          <w:sz w:val="20"/>
          <w:szCs w:val="20"/>
        </w:rPr>
        <w:t>112</w:t>
      </w:r>
      <w:r w:rsidR="00736642">
        <w:rPr>
          <w:sz w:val="20"/>
          <w:szCs w:val="20"/>
        </w:rPr>
        <w:t xml:space="preserve"> </w:t>
      </w:r>
      <w:r w:rsidRPr="001046D4">
        <w:rPr>
          <w:sz w:val="20"/>
          <w:szCs w:val="20"/>
          <w:lang w:eastAsia="en-US" w:bidi="en-US"/>
        </w:rPr>
        <w:t>страниц</w:t>
      </w:r>
      <w:r w:rsidRPr="00E42504">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372429">
      <w:pgSz w:w="11907" w:h="16840" w:code="9"/>
      <w:pgMar w:top="709" w:right="70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6C" w:rsidRDefault="00A23A6C" w:rsidP="00B34466">
      <w:pPr>
        <w:spacing w:after="0" w:line="240" w:lineRule="auto"/>
      </w:pPr>
      <w:r>
        <w:separator/>
      </w:r>
    </w:p>
  </w:endnote>
  <w:endnote w:type="continuationSeparator" w:id="1">
    <w:p w:rsidR="00A23A6C" w:rsidRDefault="00A23A6C"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sburgCTT">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80"/>
    <w:family w:val="auto"/>
    <w:pitch w:val="default"/>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24" w:rsidRDefault="001468CD">
    <w:pPr>
      <w:pStyle w:val="a5"/>
      <w:jc w:val="center"/>
    </w:pPr>
    <w:r>
      <w:rPr>
        <w:noProof/>
      </w:rPr>
      <w:fldChar w:fldCharType="begin"/>
    </w:r>
    <w:r w:rsidR="00F43124">
      <w:rPr>
        <w:noProof/>
      </w:rPr>
      <w:instrText xml:space="preserve"> PAGE   \* MERGEFORMAT </w:instrText>
    </w:r>
    <w:r>
      <w:rPr>
        <w:noProof/>
      </w:rPr>
      <w:fldChar w:fldCharType="separate"/>
    </w:r>
    <w:r w:rsidR="00DD4A7D">
      <w:rPr>
        <w:noProof/>
      </w:rPr>
      <w:t>2</w:t>
    </w:r>
    <w:r>
      <w:rPr>
        <w:noProof/>
      </w:rPr>
      <w:fldChar w:fldCharType="end"/>
    </w:r>
  </w:p>
  <w:p w:rsidR="00F43124" w:rsidRDefault="00F431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024"/>
    </w:sdtPr>
    <w:sdtContent>
      <w:p w:rsidR="00F43124" w:rsidRDefault="001468CD">
        <w:pPr>
          <w:pStyle w:val="a5"/>
          <w:jc w:val="center"/>
        </w:pPr>
        <w:r>
          <w:rPr>
            <w:noProof/>
          </w:rPr>
          <w:fldChar w:fldCharType="begin"/>
        </w:r>
        <w:r w:rsidR="00F43124">
          <w:rPr>
            <w:noProof/>
          </w:rPr>
          <w:instrText xml:space="preserve"> PAGE   \* MERGEFORMAT </w:instrText>
        </w:r>
        <w:r>
          <w:rPr>
            <w:noProof/>
          </w:rPr>
          <w:fldChar w:fldCharType="separate"/>
        </w:r>
        <w:r w:rsidR="00DD4A7D">
          <w:rPr>
            <w:noProof/>
          </w:rPr>
          <w:t>111</w:t>
        </w:r>
        <w:r>
          <w:rPr>
            <w:noProof/>
          </w:rPr>
          <w:fldChar w:fldCharType="end"/>
        </w:r>
      </w:p>
    </w:sdtContent>
  </w:sdt>
  <w:p w:rsidR="00F43124" w:rsidRDefault="00F431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6C" w:rsidRDefault="00A23A6C" w:rsidP="00B34466">
      <w:pPr>
        <w:spacing w:after="0" w:line="240" w:lineRule="auto"/>
      </w:pPr>
      <w:r>
        <w:separator/>
      </w:r>
    </w:p>
  </w:footnote>
  <w:footnote w:type="continuationSeparator" w:id="1">
    <w:p w:rsidR="00A23A6C" w:rsidRDefault="00A23A6C" w:rsidP="00B34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24" w:rsidRDefault="001468CD">
    <w:pPr>
      <w:pStyle w:val="af0"/>
      <w:framePr w:wrap="around" w:vAnchor="text" w:hAnchor="margin" w:xAlign="center" w:y="1"/>
      <w:rPr>
        <w:rStyle w:val="aff"/>
      </w:rPr>
    </w:pPr>
    <w:r>
      <w:rPr>
        <w:rStyle w:val="aff"/>
      </w:rPr>
      <w:fldChar w:fldCharType="begin"/>
    </w:r>
    <w:r w:rsidR="00F43124">
      <w:rPr>
        <w:rStyle w:val="aff"/>
      </w:rPr>
      <w:instrText xml:space="preserve">PAGE  </w:instrText>
    </w:r>
    <w:r>
      <w:rPr>
        <w:rStyle w:val="aff"/>
      </w:rPr>
      <w:fldChar w:fldCharType="separate"/>
    </w:r>
    <w:r w:rsidR="00F43124">
      <w:rPr>
        <w:rStyle w:val="aff"/>
        <w:noProof/>
      </w:rPr>
      <w:t>1</w:t>
    </w:r>
    <w:r>
      <w:rPr>
        <w:rStyle w:val="aff"/>
      </w:rPr>
      <w:fldChar w:fldCharType="end"/>
    </w:r>
  </w:p>
  <w:p w:rsidR="00F43124" w:rsidRDefault="00F43124">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24" w:rsidRDefault="00F43124" w:rsidP="00C44AF7">
    <w:pPr>
      <w:pStyle w:val="af0"/>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42C"/>
    <w:multiLevelType w:val="hybridMultilevel"/>
    <w:tmpl w:val="C8029232"/>
    <w:lvl w:ilvl="0" w:tplc="BB14616C">
      <w:start w:val="3"/>
      <w:numFmt w:val="decimal"/>
      <w:lvlText w:val="%1."/>
      <w:lvlJc w:val="left"/>
      <w:pPr>
        <w:ind w:left="1070" w:hanging="360"/>
      </w:pPr>
      <w:rPr>
        <w:rFonts w:hint="default"/>
      </w:rPr>
    </w:lvl>
    <w:lvl w:ilvl="1" w:tplc="CA64DC06" w:tentative="1">
      <w:start w:val="1"/>
      <w:numFmt w:val="lowerLetter"/>
      <w:lvlText w:val="%2."/>
      <w:lvlJc w:val="left"/>
      <w:pPr>
        <w:ind w:left="1790" w:hanging="360"/>
      </w:pPr>
    </w:lvl>
    <w:lvl w:ilvl="2" w:tplc="943AFD24" w:tentative="1">
      <w:start w:val="1"/>
      <w:numFmt w:val="lowerRoman"/>
      <w:lvlText w:val="%3."/>
      <w:lvlJc w:val="right"/>
      <w:pPr>
        <w:ind w:left="2510" w:hanging="180"/>
      </w:pPr>
    </w:lvl>
    <w:lvl w:ilvl="3" w:tplc="0B96E34A" w:tentative="1">
      <w:start w:val="1"/>
      <w:numFmt w:val="decimal"/>
      <w:lvlText w:val="%4."/>
      <w:lvlJc w:val="left"/>
      <w:pPr>
        <w:ind w:left="3230" w:hanging="360"/>
      </w:pPr>
    </w:lvl>
    <w:lvl w:ilvl="4" w:tplc="2D66F180" w:tentative="1">
      <w:start w:val="1"/>
      <w:numFmt w:val="lowerLetter"/>
      <w:lvlText w:val="%5."/>
      <w:lvlJc w:val="left"/>
      <w:pPr>
        <w:ind w:left="3950" w:hanging="360"/>
      </w:pPr>
    </w:lvl>
    <w:lvl w:ilvl="5" w:tplc="7CB81680" w:tentative="1">
      <w:start w:val="1"/>
      <w:numFmt w:val="lowerRoman"/>
      <w:lvlText w:val="%6."/>
      <w:lvlJc w:val="right"/>
      <w:pPr>
        <w:ind w:left="4670" w:hanging="180"/>
      </w:pPr>
    </w:lvl>
    <w:lvl w:ilvl="6" w:tplc="8648F9B2" w:tentative="1">
      <w:start w:val="1"/>
      <w:numFmt w:val="decimal"/>
      <w:lvlText w:val="%7."/>
      <w:lvlJc w:val="left"/>
      <w:pPr>
        <w:ind w:left="5390" w:hanging="360"/>
      </w:pPr>
    </w:lvl>
    <w:lvl w:ilvl="7" w:tplc="EB1087F4" w:tentative="1">
      <w:start w:val="1"/>
      <w:numFmt w:val="lowerLetter"/>
      <w:lvlText w:val="%8."/>
      <w:lvlJc w:val="left"/>
      <w:pPr>
        <w:ind w:left="6110" w:hanging="360"/>
      </w:pPr>
    </w:lvl>
    <w:lvl w:ilvl="8" w:tplc="16BEB9F8" w:tentative="1">
      <w:start w:val="1"/>
      <w:numFmt w:val="lowerRoman"/>
      <w:lvlText w:val="%9."/>
      <w:lvlJc w:val="right"/>
      <w:pPr>
        <w:ind w:left="6830" w:hanging="180"/>
      </w:pPr>
    </w:lvl>
  </w:abstractNum>
  <w:abstractNum w:abstractNumId="1">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2B25F0B"/>
    <w:multiLevelType w:val="hybridMultilevel"/>
    <w:tmpl w:val="4A144A5C"/>
    <w:lvl w:ilvl="0" w:tplc="11ECE452">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C988F27A" w:tentative="1">
      <w:start w:val="1"/>
      <w:numFmt w:val="bullet"/>
      <w:lvlText w:val="o"/>
      <w:lvlJc w:val="left"/>
      <w:pPr>
        <w:tabs>
          <w:tab w:val="num" w:pos="1440"/>
        </w:tabs>
        <w:ind w:left="1440" w:hanging="360"/>
      </w:pPr>
      <w:rPr>
        <w:rFonts w:ascii="Courier New" w:hAnsi="Courier New" w:cs="Courier New" w:hint="default"/>
      </w:rPr>
    </w:lvl>
    <w:lvl w:ilvl="2" w:tplc="D32E3D3A" w:tentative="1">
      <w:start w:val="1"/>
      <w:numFmt w:val="bullet"/>
      <w:lvlText w:val=""/>
      <w:lvlJc w:val="left"/>
      <w:pPr>
        <w:tabs>
          <w:tab w:val="num" w:pos="2160"/>
        </w:tabs>
        <w:ind w:left="2160" w:hanging="360"/>
      </w:pPr>
      <w:rPr>
        <w:rFonts w:ascii="Wingdings" w:hAnsi="Wingdings" w:hint="default"/>
      </w:rPr>
    </w:lvl>
    <w:lvl w:ilvl="3" w:tplc="5BC859AE" w:tentative="1">
      <w:start w:val="1"/>
      <w:numFmt w:val="bullet"/>
      <w:lvlText w:val=""/>
      <w:lvlJc w:val="left"/>
      <w:pPr>
        <w:tabs>
          <w:tab w:val="num" w:pos="2880"/>
        </w:tabs>
        <w:ind w:left="2880" w:hanging="360"/>
      </w:pPr>
      <w:rPr>
        <w:rFonts w:ascii="Symbol" w:hAnsi="Symbol" w:hint="default"/>
      </w:rPr>
    </w:lvl>
    <w:lvl w:ilvl="4" w:tplc="BF12921C" w:tentative="1">
      <w:start w:val="1"/>
      <w:numFmt w:val="bullet"/>
      <w:lvlText w:val="o"/>
      <w:lvlJc w:val="left"/>
      <w:pPr>
        <w:tabs>
          <w:tab w:val="num" w:pos="3600"/>
        </w:tabs>
        <w:ind w:left="3600" w:hanging="360"/>
      </w:pPr>
      <w:rPr>
        <w:rFonts w:ascii="Courier New" w:hAnsi="Courier New" w:cs="Courier New" w:hint="default"/>
      </w:rPr>
    </w:lvl>
    <w:lvl w:ilvl="5" w:tplc="D652A818" w:tentative="1">
      <w:start w:val="1"/>
      <w:numFmt w:val="bullet"/>
      <w:lvlText w:val=""/>
      <w:lvlJc w:val="left"/>
      <w:pPr>
        <w:tabs>
          <w:tab w:val="num" w:pos="4320"/>
        </w:tabs>
        <w:ind w:left="4320" w:hanging="360"/>
      </w:pPr>
      <w:rPr>
        <w:rFonts w:ascii="Wingdings" w:hAnsi="Wingdings" w:hint="default"/>
      </w:rPr>
    </w:lvl>
    <w:lvl w:ilvl="6" w:tplc="36EC59CC" w:tentative="1">
      <w:start w:val="1"/>
      <w:numFmt w:val="bullet"/>
      <w:lvlText w:val=""/>
      <w:lvlJc w:val="left"/>
      <w:pPr>
        <w:tabs>
          <w:tab w:val="num" w:pos="5040"/>
        </w:tabs>
        <w:ind w:left="5040" w:hanging="360"/>
      </w:pPr>
      <w:rPr>
        <w:rFonts w:ascii="Symbol" w:hAnsi="Symbol" w:hint="default"/>
      </w:rPr>
    </w:lvl>
    <w:lvl w:ilvl="7" w:tplc="6994C688" w:tentative="1">
      <w:start w:val="1"/>
      <w:numFmt w:val="bullet"/>
      <w:lvlText w:val="o"/>
      <w:lvlJc w:val="left"/>
      <w:pPr>
        <w:tabs>
          <w:tab w:val="num" w:pos="5760"/>
        </w:tabs>
        <w:ind w:left="5760" w:hanging="360"/>
      </w:pPr>
      <w:rPr>
        <w:rFonts w:ascii="Courier New" w:hAnsi="Courier New" w:cs="Courier New" w:hint="default"/>
      </w:rPr>
    </w:lvl>
    <w:lvl w:ilvl="8" w:tplc="DB889B3C" w:tentative="1">
      <w:start w:val="1"/>
      <w:numFmt w:val="bullet"/>
      <w:lvlText w:val=""/>
      <w:lvlJc w:val="left"/>
      <w:pPr>
        <w:tabs>
          <w:tab w:val="num" w:pos="6480"/>
        </w:tabs>
        <w:ind w:left="6480" w:hanging="360"/>
      </w:pPr>
      <w:rPr>
        <w:rFonts w:ascii="Wingdings" w:hAnsi="Wingdings" w:hint="default"/>
      </w:rPr>
    </w:lvl>
  </w:abstractNum>
  <w:abstractNum w:abstractNumId="4">
    <w:nsid w:val="4EC23E80"/>
    <w:multiLevelType w:val="hybridMultilevel"/>
    <w:tmpl w:val="B15C9AEA"/>
    <w:lvl w:ilvl="0" w:tplc="086200AC">
      <w:start w:val="1"/>
      <w:numFmt w:val="decimal"/>
      <w:lvlText w:val="%1."/>
      <w:lvlJc w:val="left"/>
      <w:pPr>
        <w:ind w:left="720" w:hanging="360"/>
      </w:pPr>
    </w:lvl>
    <w:lvl w:ilvl="1" w:tplc="04190019">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87689"/>
    <w:multiLevelType w:val="hybridMultilevel"/>
    <w:tmpl w:val="BA9C83DE"/>
    <w:lvl w:ilvl="0" w:tplc="0419000F">
      <w:start w:val="1"/>
      <w:numFmt w:val="decimal"/>
      <w:lvlText w:val="%1."/>
      <w:lvlJc w:val="left"/>
      <w:pPr>
        <w:ind w:left="1070" w:hanging="360"/>
      </w:pPr>
      <w:rPr>
        <w:rFonts w:hint="default"/>
      </w:rPr>
    </w:lvl>
    <w:lvl w:ilvl="1" w:tplc="A79C7A8C"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4"/>
  </w:num>
  <w:num w:numId="3">
    <w:abstractNumId w:val="5"/>
  </w:num>
  <w:num w:numId="4">
    <w:abstractNumId w:val="0"/>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1579"/>
    <w:rsid w:val="00003A2D"/>
    <w:rsid w:val="000145C5"/>
    <w:rsid w:val="0001495C"/>
    <w:rsid w:val="00015731"/>
    <w:rsid w:val="00016D84"/>
    <w:rsid w:val="000201AB"/>
    <w:rsid w:val="000206E1"/>
    <w:rsid w:val="00021831"/>
    <w:rsid w:val="00023655"/>
    <w:rsid w:val="00025EC3"/>
    <w:rsid w:val="000316F0"/>
    <w:rsid w:val="000436E1"/>
    <w:rsid w:val="0004479A"/>
    <w:rsid w:val="000617BC"/>
    <w:rsid w:val="000631D0"/>
    <w:rsid w:val="000643FE"/>
    <w:rsid w:val="000674E3"/>
    <w:rsid w:val="00067BEF"/>
    <w:rsid w:val="000779E4"/>
    <w:rsid w:val="00086E77"/>
    <w:rsid w:val="000A10D8"/>
    <w:rsid w:val="000A205F"/>
    <w:rsid w:val="000A2C19"/>
    <w:rsid w:val="000B2493"/>
    <w:rsid w:val="000B4322"/>
    <w:rsid w:val="000B491C"/>
    <w:rsid w:val="000B6B05"/>
    <w:rsid w:val="000C17D9"/>
    <w:rsid w:val="000C2737"/>
    <w:rsid w:val="000C43E7"/>
    <w:rsid w:val="000C4589"/>
    <w:rsid w:val="000D2E4A"/>
    <w:rsid w:val="000D7A47"/>
    <w:rsid w:val="000E54A1"/>
    <w:rsid w:val="000F2E0C"/>
    <w:rsid w:val="000F4616"/>
    <w:rsid w:val="001034D4"/>
    <w:rsid w:val="001046D4"/>
    <w:rsid w:val="00104874"/>
    <w:rsid w:val="00107564"/>
    <w:rsid w:val="00110388"/>
    <w:rsid w:val="001176A7"/>
    <w:rsid w:val="00117AF9"/>
    <w:rsid w:val="00121935"/>
    <w:rsid w:val="00121D41"/>
    <w:rsid w:val="0012293C"/>
    <w:rsid w:val="00123352"/>
    <w:rsid w:val="00123BD1"/>
    <w:rsid w:val="00126A4F"/>
    <w:rsid w:val="00131EB0"/>
    <w:rsid w:val="0013321C"/>
    <w:rsid w:val="00141144"/>
    <w:rsid w:val="0014239D"/>
    <w:rsid w:val="00143CD7"/>
    <w:rsid w:val="001468CD"/>
    <w:rsid w:val="00147893"/>
    <w:rsid w:val="00156E25"/>
    <w:rsid w:val="00157A20"/>
    <w:rsid w:val="00157D44"/>
    <w:rsid w:val="001621CE"/>
    <w:rsid w:val="00165AA7"/>
    <w:rsid w:val="00166FF2"/>
    <w:rsid w:val="00167E59"/>
    <w:rsid w:val="001712FC"/>
    <w:rsid w:val="0017280D"/>
    <w:rsid w:val="00180EA4"/>
    <w:rsid w:val="00187CDE"/>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1497F"/>
    <w:rsid w:val="00223CFD"/>
    <w:rsid w:val="0023462B"/>
    <w:rsid w:val="00247F15"/>
    <w:rsid w:val="00252A07"/>
    <w:rsid w:val="00253BF0"/>
    <w:rsid w:val="00264935"/>
    <w:rsid w:val="00273916"/>
    <w:rsid w:val="002757EF"/>
    <w:rsid w:val="002779E7"/>
    <w:rsid w:val="00280B45"/>
    <w:rsid w:val="00281C09"/>
    <w:rsid w:val="00283398"/>
    <w:rsid w:val="002879E0"/>
    <w:rsid w:val="002965E4"/>
    <w:rsid w:val="002A1379"/>
    <w:rsid w:val="002A3CBB"/>
    <w:rsid w:val="002B255F"/>
    <w:rsid w:val="002B37EA"/>
    <w:rsid w:val="002B5CC7"/>
    <w:rsid w:val="002B7B2A"/>
    <w:rsid w:val="002C191C"/>
    <w:rsid w:val="002D2243"/>
    <w:rsid w:val="002D274D"/>
    <w:rsid w:val="002D307F"/>
    <w:rsid w:val="002D7900"/>
    <w:rsid w:val="002E3A5F"/>
    <w:rsid w:val="002E4059"/>
    <w:rsid w:val="002F0A5B"/>
    <w:rsid w:val="002F7099"/>
    <w:rsid w:val="00301110"/>
    <w:rsid w:val="00301D3A"/>
    <w:rsid w:val="003068B2"/>
    <w:rsid w:val="00313F67"/>
    <w:rsid w:val="00314191"/>
    <w:rsid w:val="00316D3B"/>
    <w:rsid w:val="00322383"/>
    <w:rsid w:val="00325665"/>
    <w:rsid w:val="00330B1B"/>
    <w:rsid w:val="00335682"/>
    <w:rsid w:val="00337C70"/>
    <w:rsid w:val="00345623"/>
    <w:rsid w:val="0035164C"/>
    <w:rsid w:val="0035688A"/>
    <w:rsid w:val="00366ECE"/>
    <w:rsid w:val="00372429"/>
    <w:rsid w:val="00386620"/>
    <w:rsid w:val="003A1EA8"/>
    <w:rsid w:val="003A2B98"/>
    <w:rsid w:val="003B07BA"/>
    <w:rsid w:val="003B2553"/>
    <w:rsid w:val="003B2842"/>
    <w:rsid w:val="003B429C"/>
    <w:rsid w:val="003C2658"/>
    <w:rsid w:val="003C5029"/>
    <w:rsid w:val="003D7279"/>
    <w:rsid w:val="003E2DBA"/>
    <w:rsid w:val="003E326C"/>
    <w:rsid w:val="003F1B00"/>
    <w:rsid w:val="003F560E"/>
    <w:rsid w:val="003F6BFC"/>
    <w:rsid w:val="004058DA"/>
    <w:rsid w:val="00407DF9"/>
    <w:rsid w:val="00412AF3"/>
    <w:rsid w:val="00425BEA"/>
    <w:rsid w:val="00430113"/>
    <w:rsid w:val="004366D0"/>
    <w:rsid w:val="004374EE"/>
    <w:rsid w:val="00451C80"/>
    <w:rsid w:val="00462A68"/>
    <w:rsid w:val="0046417E"/>
    <w:rsid w:val="00467741"/>
    <w:rsid w:val="00473292"/>
    <w:rsid w:val="00475F2E"/>
    <w:rsid w:val="00477233"/>
    <w:rsid w:val="0048357C"/>
    <w:rsid w:val="00490043"/>
    <w:rsid w:val="0049564C"/>
    <w:rsid w:val="004A6AD2"/>
    <w:rsid w:val="004A7A7A"/>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3E96"/>
    <w:rsid w:val="00544D48"/>
    <w:rsid w:val="005451D2"/>
    <w:rsid w:val="00551503"/>
    <w:rsid w:val="005577E7"/>
    <w:rsid w:val="00562796"/>
    <w:rsid w:val="005664D4"/>
    <w:rsid w:val="005741D2"/>
    <w:rsid w:val="00582157"/>
    <w:rsid w:val="00585192"/>
    <w:rsid w:val="00585B35"/>
    <w:rsid w:val="00590936"/>
    <w:rsid w:val="005A275B"/>
    <w:rsid w:val="005A74A3"/>
    <w:rsid w:val="005B2E15"/>
    <w:rsid w:val="005B6012"/>
    <w:rsid w:val="005B6EB5"/>
    <w:rsid w:val="005C2572"/>
    <w:rsid w:val="005C6893"/>
    <w:rsid w:val="005D5561"/>
    <w:rsid w:val="005D6B56"/>
    <w:rsid w:val="005E0E41"/>
    <w:rsid w:val="005F12CA"/>
    <w:rsid w:val="005F63F2"/>
    <w:rsid w:val="005F68B8"/>
    <w:rsid w:val="005F6B71"/>
    <w:rsid w:val="00604D51"/>
    <w:rsid w:val="00606B18"/>
    <w:rsid w:val="006131F6"/>
    <w:rsid w:val="00615543"/>
    <w:rsid w:val="006156C2"/>
    <w:rsid w:val="00617572"/>
    <w:rsid w:val="006324B5"/>
    <w:rsid w:val="0063315B"/>
    <w:rsid w:val="006333BD"/>
    <w:rsid w:val="00636E2B"/>
    <w:rsid w:val="006403C2"/>
    <w:rsid w:val="006421A1"/>
    <w:rsid w:val="00642A55"/>
    <w:rsid w:val="00651236"/>
    <w:rsid w:val="006715EA"/>
    <w:rsid w:val="00672AB6"/>
    <w:rsid w:val="00675313"/>
    <w:rsid w:val="006774F6"/>
    <w:rsid w:val="00680E4D"/>
    <w:rsid w:val="006823E1"/>
    <w:rsid w:val="00695C8E"/>
    <w:rsid w:val="006A0C23"/>
    <w:rsid w:val="006A2DE2"/>
    <w:rsid w:val="006A3212"/>
    <w:rsid w:val="006A58C6"/>
    <w:rsid w:val="006B13BC"/>
    <w:rsid w:val="006B1A43"/>
    <w:rsid w:val="006C0F58"/>
    <w:rsid w:val="006D3044"/>
    <w:rsid w:val="006E5D3B"/>
    <w:rsid w:val="006F1188"/>
    <w:rsid w:val="006F5335"/>
    <w:rsid w:val="00700182"/>
    <w:rsid w:val="0070153B"/>
    <w:rsid w:val="0070547C"/>
    <w:rsid w:val="00706589"/>
    <w:rsid w:val="0071444A"/>
    <w:rsid w:val="007212A5"/>
    <w:rsid w:val="007252E7"/>
    <w:rsid w:val="00730DE0"/>
    <w:rsid w:val="00736642"/>
    <w:rsid w:val="00736B6D"/>
    <w:rsid w:val="00740320"/>
    <w:rsid w:val="00742F18"/>
    <w:rsid w:val="0076495E"/>
    <w:rsid w:val="00765F96"/>
    <w:rsid w:val="00766B4D"/>
    <w:rsid w:val="00774857"/>
    <w:rsid w:val="00786075"/>
    <w:rsid w:val="00790073"/>
    <w:rsid w:val="007913B7"/>
    <w:rsid w:val="00795D4F"/>
    <w:rsid w:val="007A12FB"/>
    <w:rsid w:val="007B5B35"/>
    <w:rsid w:val="007B5CEC"/>
    <w:rsid w:val="007B7354"/>
    <w:rsid w:val="007B7FAD"/>
    <w:rsid w:val="007D1260"/>
    <w:rsid w:val="007D4A96"/>
    <w:rsid w:val="007D69E7"/>
    <w:rsid w:val="007E1067"/>
    <w:rsid w:val="007E114F"/>
    <w:rsid w:val="007F29DC"/>
    <w:rsid w:val="0080395E"/>
    <w:rsid w:val="00805FA4"/>
    <w:rsid w:val="0081144A"/>
    <w:rsid w:val="008214F3"/>
    <w:rsid w:val="0082675C"/>
    <w:rsid w:val="00827188"/>
    <w:rsid w:val="00834F56"/>
    <w:rsid w:val="00835D51"/>
    <w:rsid w:val="0084355E"/>
    <w:rsid w:val="00850760"/>
    <w:rsid w:val="00855E50"/>
    <w:rsid w:val="00861036"/>
    <w:rsid w:val="0086113A"/>
    <w:rsid w:val="0086543F"/>
    <w:rsid w:val="008742FB"/>
    <w:rsid w:val="0088096D"/>
    <w:rsid w:val="00881382"/>
    <w:rsid w:val="0088748D"/>
    <w:rsid w:val="00887E2A"/>
    <w:rsid w:val="0089467F"/>
    <w:rsid w:val="008A0A56"/>
    <w:rsid w:val="008A3E9D"/>
    <w:rsid w:val="008B0AF8"/>
    <w:rsid w:val="008B1071"/>
    <w:rsid w:val="008B3A57"/>
    <w:rsid w:val="008C0DC6"/>
    <w:rsid w:val="008C0FC6"/>
    <w:rsid w:val="008C1DAB"/>
    <w:rsid w:val="008C3EBD"/>
    <w:rsid w:val="008C63EB"/>
    <w:rsid w:val="008D5D4D"/>
    <w:rsid w:val="008D6927"/>
    <w:rsid w:val="008D695E"/>
    <w:rsid w:val="008D6ED2"/>
    <w:rsid w:val="008D7330"/>
    <w:rsid w:val="008E1950"/>
    <w:rsid w:val="008E331E"/>
    <w:rsid w:val="008E4820"/>
    <w:rsid w:val="008F2882"/>
    <w:rsid w:val="008F49B0"/>
    <w:rsid w:val="008F6E8F"/>
    <w:rsid w:val="00902656"/>
    <w:rsid w:val="00902F2C"/>
    <w:rsid w:val="0090337E"/>
    <w:rsid w:val="0091050A"/>
    <w:rsid w:val="00910BF7"/>
    <w:rsid w:val="00917F6C"/>
    <w:rsid w:val="00921448"/>
    <w:rsid w:val="00930D30"/>
    <w:rsid w:val="00945FE7"/>
    <w:rsid w:val="00953441"/>
    <w:rsid w:val="00954FFB"/>
    <w:rsid w:val="00956CDD"/>
    <w:rsid w:val="00960612"/>
    <w:rsid w:val="00961C94"/>
    <w:rsid w:val="00962618"/>
    <w:rsid w:val="0097230E"/>
    <w:rsid w:val="00976E66"/>
    <w:rsid w:val="009820EF"/>
    <w:rsid w:val="00992459"/>
    <w:rsid w:val="0099288E"/>
    <w:rsid w:val="00995A36"/>
    <w:rsid w:val="009977A1"/>
    <w:rsid w:val="009B7568"/>
    <w:rsid w:val="009C0F8D"/>
    <w:rsid w:val="009C35D0"/>
    <w:rsid w:val="009C3B36"/>
    <w:rsid w:val="009C7A88"/>
    <w:rsid w:val="009C7B86"/>
    <w:rsid w:val="009D00D3"/>
    <w:rsid w:val="009D1187"/>
    <w:rsid w:val="009E4151"/>
    <w:rsid w:val="009E7BE8"/>
    <w:rsid w:val="009F4A9A"/>
    <w:rsid w:val="00A002E6"/>
    <w:rsid w:val="00A02DD2"/>
    <w:rsid w:val="00A0602F"/>
    <w:rsid w:val="00A06186"/>
    <w:rsid w:val="00A0690A"/>
    <w:rsid w:val="00A072AC"/>
    <w:rsid w:val="00A07E4F"/>
    <w:rsid w:val="00A2132C"/>
    <w:rsid w:val="00A23A6C"/>
    <w:rsid w:val="00A24E9D"/>
    <w:rsid w:val="00A27A48"/>
    <w:rsid w:val="00A27C51"/>
    <w:rsid w:val="00A37C00"/>
    <w:rsid w:val="00A420BB"/>
    <w:rsid w:val="00A47505"/>
    <w:rsid w:val="00A5272C"/>
    <w:rsid w:val="00A556BD"/>
    <w:rsid w:val="00A560F4"/>
    <w:rsid w:val="00A56D85"/>
    <w:rsid w:val="00A60CB6"/>
    <w:rsid w:val="00A64257"/>
    <w:rsid w:val="00A70632"/>
    <w:rsid w:val="00A73CF1"/>
    <w:rsid w:val="00A74125"/>
    <w:rsid w:val="00A77F5E"/>
    <w:rsid w:val="00A93CA5"/>
    <w:rsid w:val="00A95203"/>
    <w:rsid w:val="00A956ED"/>
    <w:rsid w:val="00A976D0"/>
    <w:rsid w:val="00AA0DED"/>
    <w:rsid w:val="00AA3EA9"/>
    <w:rsid w:val="00AA4349"/>
    <w:rsid w:val="00AA7E9F"/>
    <w:rsid w:val="00AB0E43"/>
    <w:rsid w:val="00AC38C7"/>
    <w:rsid w:val="00AD0874"/>
    <w:rsid w:val="00AD19F7"/>
    <w:rsid w:val="00AE1BE4"/>
    <w:rsid w:val="00AE22AD"/>
    <w:rsid w:val="00AE7932"/>
    <w:rsid w:val="00AF016D"/>
    <w:rsid w:val="00AF1561"/>
    <w:rsid w:val="00AF16BC"/>
    <w:rsid w:val="00AF46FD"/>
    <w:rsid w:val="00B01BED"/>
    <w:rsid w:val="00B03048"/>
    <w:rsid w:val="00B07C65"/>
    <w:rsid w:val="00B1560C"/>
    <w:rsid w:val="00B1778F"/>
    <w:rsid w:val="00B2242B"/>
    <w:rsid w:val="00B33A06"/>
    <w:rsid w:val="00B34466"/>
    <w:rsid w:val="00B35876"/>
    <w:rsid w:val="00B365E3"/>
    <w:rsid w:val="00B40644"/>
    <w:rsid w:val="00B413AA"/>
    <w:rsid w:val="00B431CD"/>
    <w:rsid w:val="00B571D6"/>
    <w:rsid w:val="00B611B9"/>
    <w:rsid w:val="00B61A76"/>
    <w:rsid w:val="00B6494D"/>
    <w:rsid w:val="00B70DCE"/>
    <w:rsid w:val="00B724D0"/>
    <w:rsid w:val="00B729C7"/>
    <w:rsid w:val="00B73609"/>
    <w:rsid w:val="00B73A76"/>
    <w:rsid w:val="00B7429E"/>
    <w:rsid w:val="00B81755"/>
    <w:rsid w:val="00B81AE9"/>
    <w:rsid w:val="00B862A6"/>
    <w:rsid w:val="00B947CE"/>
    <w:rsid w:val="00BA1149"/>
    <w:rsid w:val="00BA3008"/>
    <w:rsid w:val="00BB025D"/>
    <w:rsid w:val="00BB38DB"/>
    <w:rsid w:val="00BB61F1"/>
    <w:rsid w:val="00BC3AC4"/>
    <w:rsid w:val="00BC4C0C"/>
    <w:rsid w:val="00BD1FCB"/>
    <w:rsid w:val="00BE0794"/>
    <w:rsid w:val="00BE3CFF"/>
    <w:rsid w:val="00BF4AA3"/>
    <w:rsid w:val="00BF58FA"/>
    <w:rsid w:val="00BF6287"/>
    <w:rsid w:val="00BF6855"/>
    <w:rsid w:val="00BF6879"/>
    <w:rsid w:val="00C02AC7"/>
    <w:rsid w:val="00C05218"/>
    <w:rsid w:val="00C113AB"/>
    <w:rsid w:val="00C12D0A"/>
    <w:rsid w:val="00C131DC"/>
    <w:rsid w:val="00C248E7"/>
    <w:rsid w:val="00C30E71"/>
    <w:rsid w:val="00C31F06"/>
    <w:rsid w:val="00C32A57"/>
    <w:rsid w:val="00C3419B"/>
    <w:rsid w:val="00C34349"/>
    <w:rsid w:val="00C4489A"/>
    <w:rsid w:val="00C44AF7"/>
    <w:rsid w:val="00C56E59"/>
    <w:rsid w:val="00C62F01"/>
    <w:rsid w:val="00C67FDE"/>
    <w:rsid w:val="00C70BC2"/>
    <w:rsid w:val="00C721DB"/>
    <w:rsid w:val="00C73080"/>
    <w:rsid w:val="00C76DE6"/>
    <w:rsid w:val="00C80D10"/>
    <w:rsid w:val="00C81577"/>
    <w:rsid w:val="00C81D37"/>
    <w:rsid w:val="00C82EE8"/>
    <w:rsid w:val="00C841E6"/>
    <w:rsid w:val="00C937F2"/>
    <w:rsid w:val="00C93D83"/>
    <w:rsid w:val="00C96E6B"/>
    <w:rsid w:val="00CA066C"/>
    <w:rsid w:val="00CA48AE"/>
    <w:rsid w:val="00CB7D20"/>
    <w:rsid w:val="00CC1EAA"/>
    <w:rsid w:val="00CC43D1"/>
    <w:rsid w:val="00CC67DE"/>
    <w:rsid w:val="00CD176E"/>
    <w:rsid w:val="00CD569A"/>
    <w:rsid w:val="00CE190F"/>
    <w:rsid w:val="00CE261C"/>
    <w:rsid w:val="00CE3BA0"/>
    <w:rsid w:val="00CF27B7"/>
    <w:rsid w:val="00D11C02"/>
    <w:rsid w:val="00D13A5C"/>
    <w:rsid w:val="00D13BDB"/>
    <w:rsid w:val="00D17A37"/>
    <w:rsid w:val="00D17C2F"/>
    <w:rsid w:val="00D23354"/>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87A"/>
    <w:rsid w:val="00D86969"/>
    <w:rsid w:val="00D874DC"/>
    <w:rsid w:val="00D87FD7"/>
    <w:rsid w:val="00D92C84"/>
    <w:rsid w:val="00D941A0"/>
    <w:rsid w:val="00D96166"/>
    <w:rsid w:val="00D96530"/>
    <w:rsid w:val="00DB5483"/>
    <w:rsid w:val="00DC5351"/>
    <w:rsid w:val="00DC7893"/>
    <w:rsid w:val="00DD022A"/>
    <w:rsid w:val="00DD4A7D"/>
    <w:rsid w:val="00DD5C0F"/>
    <w:rsid w:val="00DD5DD5"/>
    <w:rsid w:val="00DE0525"/>
    <w:rsid w:val="00DE1840"/>
    <w:rsid w:val="00DE57E9"/>
    <w:rsid w:val="00DE5890"/>
    <w:rsid w:val="00DF0C4A"/>
    <w:rsid w:val="00DF4A3E"/>
    <w:rsid w:val="00E02802"/>
    <w:rsid w:val="00E05F7D"/>
    <w:rsid w:val="00E147AA"/>
    <w:rsid w:val="00E21F47"/>
    <w:rsid w:val="00E372C2"/>
    <w:rsid w:val="00E37A98"/>
    <w:rsid w:val="00E42504"/>
    <w:rsid w:val="00E4560D"/>
    <w:rsid w:val="00E5043B"/>
    <w:rsid w:val="00E53234"/>
    <w:rsid w:val="00E60560"/>
    <w:rsid w:val="00E6096E"/>
    <w:rsid w:val="00E61466"/>
    <w:rsid w:val="00E679AE"/>
    <w:rsid w:val="00E70B8F"/>
    <w:rsid w:val="00E73CB0"/>
    <w:rsid w:val="00E80297"/>
    <w:rsid w:val="00E805B4"/>
    <w:rsid w:val="00E84BB5"/>
    <w:rsid w:val="00E86F06"/>
    <w:rsid w:val="00E87D71"/>
    <w:rsid w:val="00E90AD2"/>
    <w:rsid w:val="00E925A6"/>
    <w:rsid w:val="00EA0454"/>
    <w:rsid w:val="00EA0DD8"/>
    <w:rsid w:val="00EA3AF7"/>
    <w:rsid w:val="00EA3F64"/>
    <w:rsid w:val="00EB5478"/>
    <w:rsid w:val="00EC57A7"/>
    <w:rsid w:val="00EC6BF4"/>
    <w:rsid w:val="00ED0EA4"/>
    <w:rsid w:val="00ED2F28"/>
    <w:rsid w:val="00ED57FA"/>
    <w:rsid w:val="00EE0ACA"/>
    <w:rsid w:val="00EE16F5"/>
    <w:rsid w:val="00EE1E0F"/>
    <w:rsid w:val="00EE3992"/>
    <w:rsid w:val="00EE5025"/>
    <w:rsid w:val="00EF7BBF"/>
    <w:rsid w:val="00F017BC"/>
    <w:rsid w:val="00F02D9D"/>
    <w:rsid w:val="00F03456"/>
    <w:rsid w:val="00F1781B"/>
    <w:rsid w:val="00F20A65"/>
    <w:rsid w:val="00F20E1A"/>
    <w:rsid w:val="00F240A7"/>
    <w:rsid w:val="00F24F5E"/>
    <w:rsid w:val="00F253DF"/>
    <w:rsid w:val="00F3276D"/>
    <w:rsid w:val="00F43124"/>
    <w:rsid w:val="00F47FB3"/>
    <w:rsid w:val="00F50999"/>
    <w:rsid w:val="00F54460"/>
    <w:rsid w:val="00F547A1"/>
    <w:rsid w:val="00F55444"/>
    <w:rsid w:val="00F6053F"/>
    <w:rsid w:val="00F667C7"/>
    <w:rsid w:val="00F66AD7"/>
    <w:rsid w:val="00F67574"/>
    <w:rsid w:val="00F73D2A"/>
    <w:rsid w:val="00F75184"/>
    <w:rsid w:val="00F87964"/>
    <w:rsid w:val="00F93588"/>
    <w:rsid w:val="00F96913"/>
    <w:rsid w:val="00F97551"/>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0">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372429"/>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372429"/>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aliases w:val="H6"/>
    <w:basedOn w:val="a"/>
    <w:next w:val="a"/>
    <w:link w:val="60"/>
    <w:qFormat/>
    <w:rsid w:val="00E80297"/>
    <w:pPr>
      <w:tabs>
        <w:tab w:val="num" w:pos="0"/>
      </w:tabs>
      <w:spacing w:before="240" w:after="60" w:line="240" w:lineRule="auto"/>
      <w:ind w:left="4320" w:hanging="720"/>
      <w:jc w:val="both"/>
      <w:outlineLvl w:val="5"/>
    </w:pPr>
    <w:rPr>
      <w:rFonts w:ascii="PetersburgCTT" w:eastAsia="Calibri" w:hAnsi="PetersburgCTT" w:cs="Times New Roman"/>
      <w:i/>
      <w:sz w:val="20"/>
      <w:szCs w:val="24"/>
    </w:rPr>
  </w:style>
  <w:style w:type="paragraph" w:styleId="7">
    <w:name w:val="heading 7"/>
    <w:basedOn w:val="a"/>
    <w:next w:val="a"/>
    <w:link w:val="70"/>
    <w:qFormat/>
    <w:rsid w:val="00E80297"/>
    <w:pPr>
      <w:tabs>
        <w:tab w:val="num" w:pos="0"/>
      </w:tabs>
      <w:spacing w:before="240" w:after="60" w:line="240" w:lineRule="auto"/>
      <w:ind w:left="5040" w:hanging="720"/>
      <w:jc w:val="both"/>
      <w:outlineLvl w:val="6"/>
    </w:pPr>
    <w:rPr>
      <w:rFonts w:ascii="PetersburgCTT" w:eastAsia="Calibri" w:hAnsi="PetersburgCTT" w:cs="Times New Roman"/>
      <w:sz w:val="20"/>
      <w:szCs w:val="24"/>
    </w:rPr>
  </w:style>
  <w:style w:type="paragraph" w:styleId="8">
    <w:name w:val="heading 8"/>
    <w:basedOn w:val="a"/>
    <w:next w:val="a"/>
    <w:link w:val="80"/>
    <w:qFormat/>
    <w:rsid w:val="00E80297"/>
    <w:pPr>
      <w:tabs>
        <w:tab w:val="num" w:pos="0"/>
      </w:tabs>
      <w:spacing w:before="240" w:after="60" w:line="240" w:lineRule="auto"/>
      <w:ind w:left="5760" w:hanging="720"/>
      <w:jc w:val="both"/>
      <w:outlineLvl w:val="7"/>
    </w:pPr>
    <w:rPr>
      <w:rFonts w:ascii="PetersburgCTT" w:eastAsia="Calibri" w:hAnsi="PetersburgCTT" w:cs="Times New Roman"/>
      <w:i/>
      <w:sz w:val="20"/>
      <w:szCs w:val="24"/>
    </w:rPr>
  </w:style>
  <w:style w:type="paragraph" w:styleId="9">
    <w:name w:val="heading 9"/>
    <w:basedOn w:val="a"/>
    <w:next w:val="a"/>
    <w:link w:val="90"/>
    <w:qFormat/>
    <w:rsid w:val="00E80297"/>
    <w:pPr>
      <w:tabs>
        <w:tab w:val="num" w:pos="0"/>
      </w:tabs>
      <w:spacing w:before="240" w:after="60" w:line="240" w:lineRule="auto"/>
      <w:ind w:left="6480" w:hanging="720"/>
      <w:jc w:val="both"/>
      <w:outlineLvl w:val="8"/>
    </w:pPr>
    <w:rPr>
      <w:rFonts w:ascii="PetersburgCTT" w:eastAsia="Calibri"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uiPriority w:val="99"/>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character" w:styleId="afe">
    <w:name w:val="FollowedHyperlink"/>
    <w:basedOn w:val="a0"/>
    <w:uiPriority w:val="99"/>
    <w:unhideWhenUsed/>
    <w:rsid w:val="00617572"/>
    <w:rPr>
      <w:color w:val="800080"/>
      <w:u w:val="single"/>
    </w:rPr>
  </w:style>
  <w:style w:type="paragraph" w:customStyle="1" w:styleId="xl68">
    <w:name w:val="xl68"/>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61757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617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8">
    <w:name w:val="xl7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9">
    <w:name w:val="xl7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2">
    <w:name w:val="xl8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4">
    <w:name w:val="xl8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0">
    <w:name w:val="xl9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6175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61757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0">
    <w:name w:val="xl100"/>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3">
    <w:name w:val="xl103"/>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5">
    <w:name w:val="xl10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61757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5">
    <w:name w:val="xl11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6">
    <w:name w:val="xl11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8">
    <w:name w:val="xl118"/>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2">
    <w:name w:val="xl122"/>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5">
    <w:name w:val="xl12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6">
    <w:name w:val="xl12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27">
    <w:name w:val="xl12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9">
    <w:name w:val="xl12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a"/>
    <w:rsid w:val="0061757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
    <w:rsid w:val="0061757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35">
    <w:name w:val="xl13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37">
    <w:name w:val="xl13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61757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9">
    <w:name w:val="xl139"/>
    <w:basedOn w:val="a"/>
    <w:rsid w:val="0061757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0">
    <w:name w:val="xl140"/>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61757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6175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5">
    <w:name w:val="xl145"/>
    <w:basedOn w:val="a"/>
    <w:rsid w:val="0061757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46">
    <w:name w:val="xl146"/>
    <w:basedOn w:val="a"/>
    <w:rsid w:val="00617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EC6BF4"/>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styleId="24">
    <w:name w:val="Body Text 2"/>
    <w:basedOn w:val="a"/>
    <w:link w:val="25"/>
    <w:unhideWhenUsed/>
    <w:rsid w:val="000A2C1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0A2C19"/>
    <w:rPr>
      <w:rFonts w:ascii="Times New Roman" w:eastAsia="Times New Roman" w:hAnsi="Times New Roman" w:cs="Times New Roman"/>
      <w:sz w:val="24"/>
      <w:szCs w:val="24"/>
    </w:rPr>
  </w:style>
  <w:style w:type="character" w:styleId="aff">
    <w:name w:val="page number"/>
    <w:basedOn w:val="a0"/>
    <w:rsid w:val="00143CD7"/>
  </w:style>
  <w:style w:type="character" w:customStyle="1" w:styleId="60">
    <w:name w:val="Заголовок 6 Знак"/>
    <w:aliases w:val="H6 Знак"/>
    <w:basedOn w:val="a0"/>
    <w:link w:val="6"/>
    <w:rsid w:val="00E80297"/>
    <w:rPr>
      <w:rFonts w:ascii="PetersburgCTT" w:eastAsia="Calibri" w:hAnsi="PetersburgCTT" w:cs="Times New Roman"/>
      <w:i/>
      <w:sz w:val="20"/>
      <w:szCs w:val="24"/>
    </w:rPr>
  </w:style>
  <w:style w:type="character" w:customStyle="1" w:styleId="70">
    <w:name w:val="Заголовок 7 Знак"/>
    <w:basedOn w:val="a0"/>
    <w:link w:val="7"/>
    <w:rsid w:val="00E80297"/>
    <w:rPr>
      <w:rFonts w:ascii="PetersburgCTT" w:eastAsia="Calibri" w:hAnsi="PetersburgCTT" w:cs="Times New Roman"/>
      <w:sz w:val="20"/>
      <w:szCs w:val="24"/>
    </w:rPr>
  </w:style>
  <w:style w:type="character" w:customStyle="1" w:styleId="80">
    <w:name w:val="Заголовок 8 Знак"/>
    <w:basedOn w:val="a0"/>
    <w:link w:val="8"/>
    <w:rsid w:val="00E80297"/>
    <w:rPr>
      <w:rFonts w:ascii="PetersburgCTT" w:eastAsia="Calibri" w:hAnsi="PetersburgCTT" w:cs="Times New Roman"/>
      <w:i/>
      <w:sz w:val="20"/>
      <w:szCs w:val="24"/>
    </w:rPr>
  </w:style>
  <w:style w:type="character" w:customStyle="1" w:styleId="90">
    <w:name w:val="Заголовок 9 Знак"/>
    <w:basedOn w:val="a0"/>
    <w:link w:val="9"/>
    <w:rsid w:val="00E80297"/>
    <w:rPr>
      <w:rFonts w:ascii="PetersburgCTT" w:eastAsia="Calibri" w:hAnsi="PetersburgCTT" w:cs="Times New Roman"/>
      <w:i/>
      <w:sz w:val="18"/>
      <w:szCs w:val="24"/>
    </w:rPr>
  </w:style>
  <w:style w:type="character" w:customStyle="1" w:styleId="211">
    <w:name w:val="Заголовок 2 Знак1"/>
    <w:uiPriority w:val="99"/>
    <w:rsid w:val="00E80297"/>
    <w:rPr>
      <w:b/>
      <w:bCs/>
      <w:iCs/>
      <w:kern w:val="24"/>
      <w:sz w:val="28"/>
      <w:szCs w:val="28"/>
    </w:rPr>
  </w:style>
  <w:style w:type="character" w:customStyle="1" w:styleId="15">
    <w:name w:val="Верхний колонтитул Знак1"/>
    <w:uiPriority w:val="99"/>
    <w:rsid w:val="00E80297"/>
    <w:rPr>
      <w:sz w:val="24"/>
      <w:szCs w:val="24"/>
    </w:rPr>
  </w:style>
  <w:style w:type="paragraph" w:customStyle="1" w:styleId="1">
    <w:name w:val="марк список 1"/>
    <w:basedOn w:val="a"/>
    <w:rsid w:val="00E80297"/>
    <w:pPr>
      <w:numPr>
        <w:numId w:val="5"/>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212">
    <w:name w:val="Основной текст с отступом 2 Знак1"/>
    <w:rsid w:val="00E80297"/>
    <w:rPr>
      <w:sz w:val="28"/>
      <w:szCs w:val="24"/>
    </w:rPr>
  </w:style>
  <w:style w:type="character" w:customStyle="1" w:styleId="16">
    <w:name w:val="Основной текст Знак1"/>
    <w:aliases w:val="Основной текст1 Знак1,Основной текст Знак Знак Знак1,bt Знак,bt Знак1"/>
    <w:uiPriority w:val="99"/>
    <w:rsid w:val="00E80297"/>
    <w:rPr>
      <w:sz w:val="28"/>
      <w:szCs w:val="24"/>
    </w:rPr>
  </w:style>
  <w:style w:type="paragraph" w:styleId="37">
    <w:name w:val="Body Text Indent 3"/>
    <w:basedOn w:val="a"/>
    <w:link w:val="38"/>
    <w:rsid w:val="00E80297"/>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38">
    <w:name w:val="Основной текст с отступом 3 Знак"/>
    <w:basedOn w:val="a0"/>
    <w:link w:val="37"/>
    <w:rsid w:val="00E80297"/>
    <w:rPr>
      <w:rFonts w:ascii="Times New Roman" w:eastAsia="Times New Roman" w:hAnsi="Times New Roman" w:cs="Times New Roman"/>
      <w:sz w:val="28"/>
      <w:szCs w:val="24"/>
    </w:rPr>
  </w:style>
  <w:style w:type="character" w:customStyle="1" w:styleId="17">
    <w:name w:val="Нижний колонтитул Знак1"/>
    <w:rsid w:val="00E80297"/>
    <w:rPr>
      <w:sz w:val="24"/>
      <w:szCs w:val="24"/>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E80297"/>
    <w:pPr>
      <w:ind w:firstLine="567"/>
      <w:jc w:val="both"/>
    </w:pPr>
    <w:rPr>
      <w:rFonts w:ascii="Times New Roman" w:eastAsia="Times New Roman" w:hAnsi="Times New Roman" w:cs="Times New Roman"/>
      <w:sz w:val="20"/>
      <w:szCs w:val="20"/>
      <w:lang w:eastAsia="en-US"/>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E80297"/>
    <w:rPr>
      <w:rFonts w:ascii="Times New Roman" w:eastAsia="Times New Roman" w:hAnsi="Times New Roman" w:cs="Times New Roman"/>
      <w:sz w:val="20"/>
      <w:szCs w:val="20"/>
      <w:lang w:eastAsia="en-US"/>
    </w:rPr>
  </w:style>
  <w:style w:type="character" w:styleId="aff2">
    <w:name w:val="footnote reference"/>
    <w:rsid w:val="00E80297"/>
    <w:rPr>
      <w:vertAlign w:val="superscript"/>
    </w:rPr>
  </w:style>
  <w:style w:type="character" w:customStyle="1" w:styleId="110">
    <w:name w:val="Заголовок 1 Знак1"/>
    <w:rsid w:val="00E80297"/>
    <w:rPr>
      <w:rFonts w:ascii="Times New Roman" w:eastAsia="Times New Roman" w:hAnsi="Times New Roman"/>
      <w:b/>
      <w:bCs/>
      <w:caps/>
      <w:sz w:val="28"/>
      <w:szCs w:val="28"/>
      <w:lang w:val="en-US"/>
    </w:rPr>
  </w:style>
  <w:style w:type="character" w:customStyle="1" w:styleId="18">
    <w:name w:val="Основной текст с отступом Знак1"/>
    <w:aliases w:val="Основной текст 1 Знак1,Нумерованный список !! Знак1,Надин стиль Знак1,Body Text Indent Знак1,Iniiaiie oaeno 1 Знак1"/>
    <w:basedOn w:val="a0"/>
    <w:uiPriority w:val="99"/>
    <w:rsid w:val="00E80297"/>
    <w:rPr>
      <w:sz w:val="24"/>
      <w:szCs w:val="24"/>
    </w:rPr>
  </w:style>
  <w:style w:type="paragraph" w:customStyle="1" w:styleId="19">
    <w:name w:val="1 Заголовок"/>
    <w:basedOn w:val="10"/>
    <w:link w:val="1a"/>
    <w:uiPriority w:val="99"/>
    <w:qFormat/>
    <w:rsid w:val="00E80297"/>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rPr>
  </w:style>
  <w:style w:type="character" w:customStyle="1" w:styleId="1a">
    <w:name w:val="1 Заголовок Знак"/>
    <w:link w:val="19"/>
    <w:uiPriority w:val="99"/>
    <w:locked/>
    <w:rsid w:val="00E80297"/>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E80297"/>
    <w:rPr>
      <w:rFonts w:ascii="Times New Roman" w:hAnsi="Times New Roman"/>
    </w:rPr>
  </w:style>
  <w:style w:type="paragraph" w:styleId="HTML">
    <w:name w:val="HTML Preformatted"/>
    <w:basedOn w:val="a"/>
    <w:link w:val="HTML1"/>
    <w:rsid w:val="00E8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80297"/>
    <w:rPr>
      <w:rFonts w:ascii="Consolas" w:hAnsi="Consolas"/>
      <w:sz w:val="20"/>
      <w:szCs w:val="20"/>
    </w:rPr>
  </w:style>
  <w:style w:type="character" w:customStyle="1" w:styleId="HTML1">
    <w:name w:val="Стандартный HTML Знак1"/>
    <w:link w:val="HTML"/>
    <w:rsid w:val="00E80297"/>
    <w:rPr>
      <w:rFonts w:ascii="Courier New" w:eastAsia="Times New Roman" w:hAnsi="Courier New" w:cs="Times New Roman"/>
      <w:sz w:val="20"/>
      <w:szCs w:val="20"/>
    </w:rPr>
  </w:style>
  <w:style w:type="paragraph" w:styleId="aff3">
    <w:name w:val="Plain Text"/>
    <w:basedOn w:val="a"/>
    <w:link w:val="1b"/>
    <w:rsid w:val="00E80297"/>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uiPriority w:val="99"/>
    <w:rsid w:val="00E80297"/>
    <w:rPr>
      <w:rFonts w:ascii="Consolas" w:hAnsi="Consolas"/>
      <w:sz w:val="21"/>
      <w:szCs w:val="21"/>
    </w:rPr>
  </w:style>
  <w:style w:type="character" w:customStyle="1" w:styleId="1b">
    <w:name w:val="Текст Знак1"/>
    <w:link w:val="aff3"/>
    <w:rsid w:val="00E80297"/>
    <w:rPr>
      <w:rFonts w:ascii="Courier New" w:eastAsia="Times New Roman" w:hAnsi="Courier New" w:cs="Times New Roman"/>
      <w:sz w:val="20"/>
      <w:szCs w:val="20"/>
    </w:rPr>
  </w:style>
  <w:style w:type="paragraph" w:customStyle="1" w:styleId="1c">
    <w:name w:val="Стиль1"/>
    <w:rsid w:val="00E80297"/>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E80297"/>
    <w:rPr>
      <w:rFonts w:ascii="Times New Roman CYR" w:eastAsia="Times New Roman" w:hAnsi="Times New Roman CYR" w:cs="Times New Roman"/>
      <w:sz w:val="20"/>
      <w:szCs w:val="20"/>
      <w:lang w:eastAsia="ru-RU"/>
    </w:rPr>
  </w:style>
  <w:style w:type="paragraph" w:customStyle="1" w:styleId="1d">
    <w:name w:val="Обычный1"/>
    <w:rsid w:val="00E80297"/>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5">
    <w:name w:val="Таблица"/>
    <w:basedOn w:val="a"/>
    <w:qFormat/>
    <w:rsid w:val="00E80297"/>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E80297"/>
    <w:rPr>
      <w:sz w:val="24"/>
      <w:szCs w:val="24"/>
    </w:rPr>
  </w:style>
  <w:style w:type="character" w:styleId="aff6">
    <w:name w:val="annotation reference"/>
    <w:rsid w:val="00E80297"/>
    <w:rPr>
      <w:sz w:val="16"/>
      <w:szCs w:val="16"/>
    </w:rPr>
  </w:style>
  <w:style w:type="character" w:customStyle="1" w:styleId="aff7">
    <w:name w:val="Текст примечания Знак"/>
    <w:link w:val="aff8"/>
    <w:uiPriority w:val="99"/>
    <w:rsid w:val="00E80297"/>
  </w:style>
  <w:style w:type="paragraph" w:styleId="aff8">
    <w:name w:val="annotation text"/>
    <w:basedOn w:val="a"/>
    <w:link w:val="aff7"/>
    <w:uiPriority w:val="99"/>
    <w:rsid w:val="00E80297"/>
    <w:pPr>
      <w:spacing w:after="0" w:line="240" w:lineRule="auto"/>
    </w:pPr>
  </w:style>
  <w:style w:type="character" w:customStyle="1" w:styleId="1e">
    <w:name w:val="Текст примечания Знак1"/>
    <w:basedOn w:val="a0"/>
    <w:link w:val="aff8"/>
    <w:uiPriority w:val="99"/>
    <w:rsid w:val="00E80297"/>
    <w:rPr>
      <w:sz w:val="20"/>
      <w:szCs w:val="20"/>
    </w:rPr>
  </w:style>
  <w:style w:type="paragraph" w:customStyle="1" w:styleId="aff9">
    <w:name w:val="Стандарт"/>
    <w:basedOn w:val="a"/>
    <w:link w:val="affa"/>
    <w:qFormat/>
    <w:rsid w:val="00E80297"/>
    <w:pPr>
      <w:spacing w:after="0" w:line="360" w:lineRule="auto"/>
    </w:pPr>
    <w:rPr>
      <w:rFonts w:ascii="Times New Roman" w:eastAsia="Calibri" w:hAnsi="Times New Roman" w:cs="Times New Roman"/>
      <w:sz w:val="28"/>
      <w:szCs w:val="28"/>
    </w:rPr>
  </w:style>
  <w:style w:type="character" w:customStyle="1" w:styleId="affa">
    <w:name w:val="Стандарт Знак"/>
    <w:link w:val="aff9"/>
    <w:rsid w:val="00E80297"/>
    <w:rPr>
      <w:rFonts w:ascii="Times New Roman" w:eastAsia="Calibri" w:hAnsi="Times New Roman" w:cs="Times New Roman"/>
      <w:sz w:val="28"/>
      <w:szCs w:val="28"/>
    </w:rPr>
  </w:style>
  <w:style w:type="character" w:customStyle="1" w:styleId="120">
    <w:name w:val="Знак Знак12"/>
    <w:rsid w:val="00E80297"/>
    <w:rPr>
      <w:b/>
      <w:bCs/>
      <w:caps/>
      <w:sz w:val="28"/>
      <w:szCs w:val="28"/>
      <w:lang w:val="en-US" w:bidi="ar-SA"/>
    </w:rPr>
  </w:style>
  <w:style w:type="character" w:customStyle="1" w:styleId="1f">
    <w:name w:val="Подзаголовок Знак1"/>
    <w:basedOn w:val="a0"/>
    <w:rsid w:val="00E80297"/>
    <w:rPr>
      <w:rFonts w:ascii="Cambria" w:eastAsia="Times New Roman" w:hAnsi="Cambria" w:cs="Times New Roman"/>
      <w:sz w:val="24"/>
      <w:szCs w:val="24"/>
    </w:rPr>
  </w:style>
  <w:style w:type="paragraph" w:customStyle="1" w:styleId="Normal1">
    <w:name w:val="Normal1"/>
    <w:rsid w:val="00E80297"/>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b">
    <w:name w:val="Ст. без интервала"/>
    <w:basedOn w:val="a4"/>
    <w:qFormat/>
    <w:rsid w:val="00E80297"/>
    <w:pPr>
      <w:ind w:firstLine="709"/>
      <w:jc w:val="both"/>
    </w:pPr>
    <w:rPr>
      <w:rFonts w:ascii="Times New Roman" w:eastAsia="Calibri" w:hAnsi="Times New Roman"/>
      <w:sz w:val="28"/>
      <w:szCs w:val="28"/>
      <w:lang w:eastAsia="en-US" w:bidi="ar-SA"/>
    </w:rPr>
  </w:style>
  <w:style w:type="character" w:customStyle="1" w:styleId="affc">
    <w:name w:val="Ст. без интервала Знак"/>
    <w:rsid w:val="00E80297"/>
    <w:rPr>
      <w:rFonts w:ascii="Times New Roman" w:hAnsi="Times New Roman"/>
      <w:sz w:val="28"/>
      <w:szCs w:val="28"/>
      <w:lang w:eastAsia="en-US"/>
    </w:rPr>
  </w:style>
  <w:style w:type="character" w:customStyle="1" w:styleId="130">
    <w:name w:val="Знак Знак13"/>
    <w:rsid w:val="00E80297"/>
    <w:rPr>
      <w:rFonts w:eastAsia="Times New Roman"/>
      <w:sz w:val="24"/>
      <w:szCs w:val="24"/>
    </w:rPr>
  </w:style>
  <w:style w:type="character" w:customStyle="1" w:styleId="FontStyle52">
    <w:name w:val="Font Style52"/>
    <w:rsid w:val="00E80297"/>
    <w:rPr>
      <w:rFonts w:ascii="Times New Roman" w:hAnsi="Times New Roman" w:cs="Times New Roman"/>
      <w:sz w:val="20"/>
      <w:szCs w:val="20"/>
    </w:rPr>
  </w:style>
  <w:style w:type="character" w:customStyle="1" w:styleId="190">
    <w:name w:val="Знак Знак19"/>
    <w:rsid w:val="00E80297"/>
    <w:rPr>
      <w:rFonts w:eastAsia="Times New Roman"/>
      <w:sz w:val="28"/>
      <w:szCs w:val="24"/>
    </w:rPr>
  </w:style>
  <w:style w:type="character" w:customStyle="1" w:styleId="180">
    <w:name w:val="Знак Знак18"/>
    <w:rsid w:val="00E80297"/>
    <w:rPr>
      <w:rFonts w:eastAsia="Times New Roman"/>
      <w:b/>
      <w:bCs/>
      <w:sz w:val="36"/>
      <w:szCs w:val="36"/>
    </w:rPr>
  </w:style>
  <w:style w:type="paragraph" w:customStyle="1" w:styleId="Point">
    <w:name w:val="Point"/>
    <w:basedOn w:val="a"/>
    <w:link w:val="PointChar"/>
    <w:rsid w:val="00E80297"/>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E80297"/>
    <w:rPr>
      <w:rFonts w:ascii="Calibri" w:eastAsia="Calibri" w:hAnsi="Calibri" w:cs="Times New Roman"/>
      <w:sz w:val="24"/>
      <w:szCs w:val="24"/>
    </w:rPr>
  </w:style>
  <w:style w:type="character" w:customStyle="1" w:styleId="1f0">
    <w:name w:val="Основной текст1 Знак"/>
    <w:aliases w:val="Основной текст Знак Знак Знак,bt Знак Знак,Основной текст1 Знак2,Основной текст Знак Знак Знак2"/>
    <w:rsid w:val="00E80297"/>
    <w:rPr>
      <w:rFonts w:eastAsia="Times New Roman"/>
      <w:sz w:val="28"/>
    </w:rPr>
  </w:style>
  <w:style w:type="paragraph" w:styleId="affd">
    <w:name w:val="Title"/>
    <w:basedOn w:val="a"/>
    <w:link w:val="affe"/>
    <w:qFormat/>
    <w:rsid w:val="00E80297"/>
    <w:pPr>
      <w:spacing w:after="0" w:line="240" w:lineRule="auto"/>
      <w:jc w:val="center"/>
    </w:pPr>
    <w:rPr>
      <w:rFonts w:ascii="Times New Roman" w:eastAsia="Times New Roman" w:hAnsi="Times New Roman" w:cs="Times New Roman"/>
      <w:b/>
      <w:sz w:val="28"/>
      <w:szCs w:val="20"/>
    </w:rPr>
  </w:style>
  <w:style w:type="character" w:customStyle="1" w:styleId="affe">
    <w:name w:val="Название Знак"/>
    <w:basedOn w:val="a0"/>
    <w:link w:val="affd"/>
    <w:rsid w:val="00E80297"/>
    <w:rPr>
      <w:rFonts w:ascii="Times New Roman" w:eastAsia="Times New Roman" w:hAnsi="Times New Roman" w:cs="Times New Roman"/>
      <w:b/>
      <w:sz w:val="28"/>
      <w:szCs w:val="20"/>
    </w:rPr>
  </w:style>
  <w:style w:type="paragraph" w:customStyle="1" w:styleId="afff">
    <w:name w:val="Заголовок текста"/>
    <w:rsid w:val="00E80297"/>
    <w:pPr>
      <w:spacing w:after="240" w:line="240" w:lineRule="auto"/>
      <w:jc w:val="center"/>
    </w:pPr>
    <w:rPr>
      <w:rFonts w:ascii="Times New Roman" w:eastAsia="Times New Roman" w:hAnsi="Times New Roman" w:cs="Times New Roman"/>
      <w:b/>
      <w:noProof/>
      <w:sz w:val="27"/>
      <w:szCs w:val="20"/>
    </w:rPr>
  </w:style>
  <w:style w:type="paragraph" w:customStyle="1" w:styleId="afff0">
    <w:name w:val="Нумерованный абзац"/>
    <w:rsid w:val="00E8029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afff1">
    <w:name w:val="Текст концевой сноски Знак"/>
    <w:link w:val="afff2"/>
    <w:rsid w:val="00E80297"/>
  </w:style>
  <w:style w:type="paragraph" w:styleId="afff2">
    <w:name w:val="endnote text"/>
    <w:basedOn w:val="a"/>
    <w:link w:val="afff1"/>
    <w:rsid w:val="00E80297"/>
    <w:pPr>
      <w:spacing w:after="0" w:line="240" w:lineRule="auto"/>
    </w:pPr>
  </w:style>
  <w:style w:type="character" w:customStyle="1" w:styleId="1f1">
    <w:name w:val="Текст концевой сноски Знак1"/>
    <w:basedOn w:val="a0"/>
    <w:link w:val="afff2"/>
    <w:uiPriority w:val="99"/>
    <w:rsid w:val="00E80297"/>
    <w:rPr>
      <w:sz w:val="20"/>
      <w:szCs w:val="20"/>
    </w:rPr>
  </w:style>
  <w:style w:type="character" w:styleId="afff3">
    <w:name w:val="endnote reference"/>
    <w:rsid w:val="00E80297"/>
    <w:rPr>
      <w:vertAlign w:val="superscript"/>
    </w:rPr>
  </w:style>
  <w:style w:type="character" w:customStyle="1" w:styleId="afff4">
    <w:name w:val="Схема документа Знак"/>
    <w:link w:val="afff5"/>
    <w:uiPriority w:val="99"/>
    <w:rsid w:val="00E80297"/>
    <w:rPr>
      <w:rFonts w:ascii="Tahoma" w:hAnsi="Tahoma"/>
      <w:sz w:val="16"/>
      <w:szCs w:val="16"/>
    </w:rPr>
  </w:style>
  <w:style w:type="paragraph" w:styleId="afff5">
    <w:name w:val="Document Map"/>
    <w:basedOn w:val="a"/>
    <w:link w:val="afff4"/>
    <w:uiPriority w:val="99"/>
    <w:rsid w:val="00E80297"/>
    <w:pPr>
      <w:spacing w:after="0" w:line="240" w:lineRule="auto"/>
    </w:pPr>
    <w:rPr>
      <w:rFonts w:ascii="Tahoma" w:hAnsi="Tahoma"/>
      <w:sz w:val="16"/>
      <w:szCs w:val="16"/>
    </w:rPr>
  </w:style>
  <w:style w:type="character" w:customStyle="1" w:styleId="1f2">
    <w:name w:val="Схема документа Знак1"/>
    <w:basedOn w:val="a0"/>
    <w:link w:val="afff5"/>
    <w:uiPriority w:val="99"/>
    <w:rsid w:val="00E80297"/>
    <w:rPr>
      <w:rFonts w:ascii="Tahoma" w:hAnsi="Tahoma" w:cs="Tahoma"/>
      <w:sz w:val="16"/>
      <w:szCs w:val="16"/>
    </w:rPr>
  </w:style>
  <w:style w:type="character" w:customStyle="1" w:styleId="afff6">
    <w:name w:val="Тема примечания Знак"/>
    <w:link w:val="afff7"/>
    <w:rsid w:val="00E80297"/>
    <w:rPr>
      <w:b/>
      <w:bCs/>
    </w:rPr>
  </w:style>
  <w:style w:type="paragraph" w:styleId="afff7">
    <w:name w:val="annotation subject"/>
    <w:basedOn w:val="aff8"/>
    <w:next w:val="aff8"/>
    <w:link w:val="afff6"/>
    <w:rsid w:val="00E80297"/>
    <w:rPr>
      <w:b/>
      <w:bCs/>
    </w:rPr>
  </w:style>
  <w:style w:type="character" w:customStyle="1" w:styleId="1f3">
    <w:name w:val="Тема примечания Знак1"/>
    <w:basedOn w:val="1e"/>
    <w:link w:val="afff7"/>
    <w:uiPriority w:val="99"/>
    <w:rsid w:val="00E80297"/>
    <w:rPr>
      <w:b/>
      <w:bCs/>
    </w:rPr>
  </w:style>
  <w:style w:type="character" w:customStyle="1" w:styleId="afff8">
    <w:name w:val="Знак Знак"/>
    <w:locked/>
    <w:rsid w:val="00E80297"/>
    <w:rPr>
      <w:sz w:val="24"/>
      <w:szCs w:val="24"/>
      <w:lang w:val="ru-RU" w:eastAsia="ru-RU" w:bidi="ar-SA"/>
    </w:rPr>
  </w:style>
  <w:style w:type="paragraph" w:customStyle="1" w:styleId="310">
    <w:name w:val="Основной текст (3)1"/>
    <w:basedOn w:val="a"/>
    <w:rsid w:val="00E80297"/>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E802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6">
    <w:name w:val="Знак2"/>
    <w:basedOn w:val="a"/>
    <w:rsid w:val="00E80297"/>
    <w:pPr>
      <w:spacing w:after="160" w:line="240" w:lineRule="exact"/>
    </w:pPr>
    <w:rPr>
      <w:rFonts w:ascii="Verdana" w:eastAsia="Times New Roman" w:hAnsi="Verdana" w:cs="Times New Roman"/>
      <w:sz w:val="20"/>
      <w:szCs w:val="20"/>
      <w:lang w:val="en-US" w:eastAsia="en-US"/>
    </w:rPr>
  </w:style>
  <w:style w:type="paragraph" w:customStyle="1" w:styleId="1f4">
    <w:name w:val="ВК1"/>
    <w:basedOn w:val="af0"/>
    <w:rsid w:val="00E80297"/>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E80297"/>
    <w:rPr>
      <w:rFonts w:eastAsia="Times New Roman"/>
    </w:rPr>
  </w:style>
  <w:style w:type="character" w:customStyle="1" w:styleId="RTFNum46">
    <w:name w:val="RTF_Num 4 6"/>
    <w:uiPriority w:val="99"/>
    <w:rsid w:val="00E80297"/>
    <w:rPr>
      <w:rFonts w:eastAsia="Times New Roman"/>
    </w:rPr>
  </w:style>
  <w:style w:type="character" w:customStyle="1" w:styleId="RTFNum45">
    <w:name w:val="RTF_Num 4 5"/>
    <w:uiPriority w:val="99"/>
    <w:rsid w:val="00E80297"/>
    <w:rPr>
      <w:rFonts w:eastAsia="Times New Roman"/>
    </w:rPr>
  </w:style>
  <w:style w:type="character" w:customStyle="1" w:styleId="RTFNum44">
    <w:name w:val="RTF_Num 4 4"/>
    <w:uiPriority w:val="99"/>
    <w:rsid w:val="00E80297"/>
    <w:rPr>
      <w:rFonts w:eastAsia="Times New Roman"/>
    </w:rPr>
  </w:style>
  <w:style w:type="character" w:customStyle="1" w:styleId="RTFNum43">
    <w:name w:val="RTF_Num 4 3"/>
    <w:uiPriority w:val="99"/>
    <w:rsid w:val="00E80297"/>
    <w:rPr>
      <w:rFonts w:eastAsia="Times New Roman"/>
    </w:rPr>
  </w:style>
  <w:style w:type="character" w:customStyle="1" w:styleId="RTFNum42">
    <w:name w:val="RTF_Num 4 2"/>
    <w:uiPriority w:val="99"/>
    <w:rsid w:val="00E80297"/>
    <w:rPr>
      <w:rFonts w:eastAsia="Times New Roman"/>
    </w:rPr>
  </w:style>
  <w:style w:type="character" w:customStyle="1" w:styleId="RTFNum41">
    <w:name w:val="RTF_Num 4 1"/>
    <w:uiPriority w:val="99"/>
    <w:rsid w:val="00E80297"/>
    <w:rPr>
      <w:rFonts w:eastAsia="Times New Roman"/>
    </w:rPr>
  </w:style>
  <w:style w:type="character" w:customStyle="1" w:styleId="RTFNum39">
    <w:name w:val="RTF_Num 3 9"/>
    <w:uiPriority w:val="99"/>
    <w:rsid w:val="00E80297"/>
    <w:rPr>
      <w:rFonts w:ascii="Wingdings" w:hAnsi="Wingdings"/>
    </w:rPr>
  </w:style>
  <w:style w:type="character" w:customStyle="1" w:styleId="RTFNum38">
    <w:name w:val="RTF_Num 3 8"/>
    <w:uiPriority w:val="99"/>
    <w:rsid w:val="00E80297"/>
    <w:rPr>
      <w:rFonts w:ascii="Courier New" w:hAnsi="Courier New"/>
    </w:rPr>
  </w:style>
  <w:style w:type="character" w:customStyle="1" w:styleId="RTFNum37">
    <w:name w:val="RTF_Num 3 7"/>
    <w:uiPriority w:val="99"/>
    <w:rsid w:val="00E80297"/>
    <w:rPr>
      <w:rFonts w:ascii="Symbol" w:hAnsi="Symbol"/>
    </w:rPr>
  </w:style>
  <w:style w:type="character" w:customStyle="1" w:styleId="RTFNum36">
    <w:name w:val="RTF_Num 3 6"/>
    <w:uiPriority w:val="99"/>
    <w:rsid w:val="00E80297"/>
    <w:rPr>
      <w:rFonts w:ascii="Wingdings" w:hAnsi="Wingdings"/>
    </w:rPr>
  </w:style>
  <w:style w:type="character" w:customStyle="1" w:styleId="RTFNum35">
    <w:name w:val="RTF_Num 3 5"/>
    <w:uiPriority w:val="99"/>
    <w:rsid w:val="00E80297"/>
    <w:rPr>
      <w:rFonts w:ascii="Courier New" w:hAnsi="Courier New"/>
    </w:rPr>
  </w:style>
  <w:style w:type="character" w:customStyle="1" w:styleId="RTFNum34">
    <w:name w:val="RTF_Num 3 4"/>
    <w:uiPriority w:val="99"/>
    <w:rsid w:val="00E80297"/>
    <w:rPr>
      <w:rFonts w:ascii="Symbol" w:hAnsi="Symbol"/>
    </w:rPr>
  </w:style>
  <w:style w:type="character" w:customStyle="1" w:styleId="RTFNum33">
    <w:name w:val="RTF_Num 3 3"/>
    <w:uiPriority w:val="99"/>
    <w:rsid w:val="00E80297"/>
    <w:rPr>
      <w:rFonts w:ascii="Wingdings" w:hAnsi="Wingdings"/>
    </w:rPr>
  </w:style>
  <w:style w:type="character" w:customStyle="1" w:styleId="RTFNum32">
    <w:name w:val="RTF_Num 3 2"/>
    <w:uiPriority w:val="99"/>
    <w:rsid w:val="00E80297"/>
    <w:rPr>
      <w:rFonts w:ascii="Courier New" w:hAnsi="Courier New"/>
    </w:rPr>
  </w:style>
  <w:style w:type="character" w:customStyle="1" w:styleId="RTFNum31">
    <w:name w:val="RTF_Num 3 1"/>
    <w:uiPriority w:val="99"/>
    <w:rsid w:val="00E80297"/>
    <w:rPr>
      <w:rFonts w:ascii="Wingdings" w:hAnsi="Wingdings"/>
    </w:rPr>
  </w:style>
  <w:style w:type="character" w:customStyle="1" w:styleId="RTFNum29">
    <w:name w:val="RTF_Num 2 9"/>
    <w:uiPriority w:val="99"/>
    <w:rsid w:val="00E80297"/>
    <w:rPr>
      <w:rFonts w:eastAsia="Times New Roman"/>
    </w:rPr>
  </w:style>
  <w:style w:type="character" w:customStyle="1" w:styleId="RTFNum28">
    <w:name w:val="RTF_Num 2 8"/>
    <w:uiPriority w:val="99"/>
    <w:rsid w:val="00E80297"/>
    <w:rPr>
      <w:rFonts w:eastAsia="Times New Roman"/>
    </w:rPr>
  </w:style>
  <w:style w:type="character" w:customStyle="1" w:styleId="RTFNum27">
    <w:name w:val="RTF_Num 2 7"/>
    <w:uiPriority w:val="99"/>
    <w:rsid w:val="00E80297"/>
    <w:rPr>
      <w:rFonts w:eastAsia="Times New Roman"/>
    </w:rPr>
  </w:style>
  <w:style w:type="character" w:customStyle="1" w:styleId="RTFNum26">
    <w:name w:val="RTF_Num 2 6"/>
    <w:uiPriority w:val="99"/>
    <w:rsid w:val="00E80297"/>
    <w:rPr>
      <w:rFonts w:eastAsia="Times New Roman"/>
    </w:rPr>
  </w:style>
  <w:style w:type="character" w:customStyle="1" w:styleId="RTFNum25">
    <w:name w:val="RTF_Num 2 5"/>
    <w:uiPriority w:val="99"/>
    <w:rsid w:val="00E80297"/>
    <w:rPr>
      <w:rFonts w:eastAsia="Times New Roman"/>
    </w:rPr>
  </w:style>
  <w:style w:type="character" w:customStyle="1" w:styleId="RTFNum24">
    <w:name w:val="RTF_Num 2 4"/>
    <w:uiPriority w:val="99"/>
    <w:rsid w:val="00E80297"/>
    <w:rPr>
      <w:rFonts w:eastAsia="Times New Roman"/>
    </w:rPr>
  </w:style>
  <w:style w:type="character" w:customStyle="1" w:styleId="RTFNum23">
    <w:name w:val="RTF_Num 2 3"/>
    <w:uiPriority w:val="99"/>
    <w:rsid w:val="00E80297"/>
    <w:rPr>
      <w:rFonts w:eastAsia="Times New Roman"/>
    </w:rPr>
  </w:style>
  <w:style w:type="character" w:customStyle="1" w:styleId="RTFNum22">
    <w:name w:val="RTF_Num 2 2"/>
    <w:uiPriority w:val="99"/>
    <w:rsid w:val="00E80297"/>
    <w:rPr>
      <w:rFonts w:eastAsia="Times New Roman"/>
    </w:rPr>
  </w:style>
  <w:style w:type="character" w:customStyle="1" w:styleId="RTFNum21">
    <w:name w:val="RTF_Num 2 1"/>
    <w:uiPriority w:val="99"/>
    <w:rsid w:val="00E80297"/>
    <w:rPr>
      <w:rFonts w:eastAsia="Times New Roman"/>
    </w:rPr>
  </w:style>
  <w:style w:type="character" w:customStyle="1" w:styleId="RTFNum48">
    <w:name w:val="RTF_Num 4 8"/>
    <w:uiPriority w:val="99"/>
    <w:rsid w:val="00E80297"/>
    <w:rPr>
      <w:rFonts w:eastAsia="Times New Roman"/>
    </w:rPr>
  </w:style>
  <w:style w:type="character" w:customStyle="1" w:styleId="RTFNum49">
    <w:name w:val="RTF_Num 4 9"/>
    <w:uiPriority w:val="99"/>
    <w:rsid w:val="00E80297"/>
    <w:rPr>
      <w:rFonts w:eastAsia="Times New Roman"/>
    </w:rPr>
  </w:style>
  <w:style w:type="character" w:customStyle="1" w:styleId="RTFNum51">
    <w:name w:val="RTF_Num 5 1"/>
    <w:uiPriority w:val="99"/>
    <w:rsid w:val="00E80297"/>
    <w:rPr>
      <w:rFonts w:ascii="Symbol" w:hAnsi="Symbol"/>
    </w:rPr>
  </w:style>
  <w:style w:type="character" w:customStyle="1" w:styleId="RTFNum52">
    <w:name w:val="RTF_Num 5 2"/>
    <w:uiPriority w:val="99"/>
    <w:rsid w:val="00E80297"/>
    <w:rPr>
      <w:rFonts w:ascii="Courier New" w:hAnsi="Courier New"/>
    </w:rPr>
  </w:style>
  <w:style w:type="character" w:customStyle="1" w:styleId="RTFNum53">
    <w:name w:val="RTF_Num 5 3"/>
    <w:uiPriority w:val="99"/>
    <w:rsid w:val="00E80297"/>
    <w:rPr>
      <w:rFonts w:ascii="Wingdings" w:hAnsi="Wingdings"/>
    </w:rPr>
  </w:style>
  <w:style w:type="character" w:customStyle="1" w:styleId="RTFNum54">
    <w:name w:val="RTF_Num 5 4"/>
    <w:uiPriority w:val="99"/>
    <w:rsid w:val="00E80297"/>
    <w:rPr>
      <w:rFonts w:ascii="Symbol" w:hAnsi="Symbol"/>
    </w:rPr>
  </w:style>
  <w:style w:type="character" w:customStyle="1" w:styleId="RTFNum55">
    <w:name w:val="RTF_Num 5 5"/>
    <w:uiPriority w:val="99"/>
    <w:rsid w:val="00E80297"/>
    <w:rPr>
      <w:rFonts w:ascii="Courier New" w:hAnsi="Courier New"/>
    </w:rPr>
  </w:style>
  <w:style w:type="character" w:customStyle="1" w:styleId="RTFNum56">
    <w:name w:val="RTF_Num 5 6"/>
    <w:uiPriority w:val="99"/>
    <w:rsid w:val="00E80297"/>
    <w:rPr>
      <w:rFonts w:ascii="Wingdings" w:hAnsi="Wingdings"/>
    </w:rPr>
  </w:style>
  <w:style w:type="character" w:customStyle="1" w:styleId="RTFNum57">
    <w:name w:val="RTF_Num 5 7"/>
    <w:uiPriority w:val="99"/>
    <w:rsid w:val="00E80297"/>
    <w:rPr>
      <w:rFonts w:ascii="Symbol" w:hAnsi="Symbol"/>
    </w:rPr>
  </w:style>
  <w:style w:type="character" w:customStyle="1" w:styleId="RTFNum58">
    <w:name w:val="RTF_Num 5 8"/>
    <w:uiPriority w:val="99"/>
    <w:rsid w:val="00E80297"/>
    <w:rPr>
      <w:rFonts w:ascii="Courier New" w:hAnsi="Courier New"/>
    </w:rPr>
  </w:style>
  <w:style w:type="character" w:customStyle="1" w:styleId="RTFNum59">
    <w:name w:val="RTF_Num 5 9"/>
    <w:uiPriority w:val="99"/>
    <w:rsid w:val="00E80297"/>
    <w:rPr>
      <w:rFonts w:ascii="Wingdings" w:hAnsi="Wingdings"/>
    </w:rPr>
  </w:style>
  <w:style w:type="character" w:customStyle="1" w:styleId="RTFNum61">
    <w:name w:val="RTF_Num 6 1"/>
    <w:uiPriority w:val="99"/>
    <w:rsid w:val="00E80297"/>
    <w:rPr>
      <w:rFonts w:ascii="Symbol" w:hAnsi="Symbol"/>
    </w:rPr>
  </w:style>
  <w:style w:type="character" w:customStyle="1" w:styleId="RTFNum62">
    <w:name w:val="RTF_Num 6 2"/>
    <w:uiPriority w:val="99"/>
    <w:rsid w:val="00E80297"/>
    <w:rPr>
      <w:rFonts w:eastAsia="Times New Roman"/>
    </w:rPr>
  </w:style>
  <w:style w:type="character" w:customStyle="1" w:styleId="RTFNum63">
    <w:name w:val="RTF_Num 6 3"/>
    <w:uiPriority w:val="99"/>
    <w:rsid w:val="00E80297"/>
    <w:rPr>
      <w:rFonts w:eastAsia="Times New Roman"/>
    </w:rPr>
  </w:style>
  <w:style w:type="character" w:customStyle="1" w:styleId="RTFNum64">
    <w:name w:val="RTF_Num 6 4"/>
    <w:uiPriority w:val="99"/>
    <w:rsid w:val="00E80297"/>
    <w:rPr>
      <w:rFonts w:eastAsia="Times New Roman"/>
    </w:rPr>
  </w:style>
  <w:style w:type="character" w:customStyle="1" w:styleId="RTFNum65">
    <w:name w:val="RTF_Num 6 5"/>
    <w:uiPriority w:val="99"/>
    <w:rsid w:val="00E80297"/>
    <w:rPr>
      <w:rFonts w:eastAsia="Times New Roman"/>
    </w:rPr>
  </w:style>
  <w:style w:type="character" w:customStyle="1" w:styleId="RTFNum66">
    <w:name w:val="RTF_Num 6 6"/>
    <w:uiPriority w:val="99"/>
    <w:rsid w:val="00E80297"/>
    <w:rPr>
      <w:rFonts w:eastAsia="Times New Roman"/>
    </w:rPr>
  </w:style>
  <w:style w:type="character" w:customStyle="1" w:styleId="RTFNum67">
    <w:name w:val="RTF_Num 6 7"/>
    <w:uiPriority w:val="99"/>
    <w:rsid w:val="00E80297"/>
    <w:rPr>
      <w:rFonts w:eastAsia="Times New Roman"/>
    </w:rPr>
  </w:style>
  <w:style w:type="character" w:customStyle="1" w:styleId="RTFNum68">
    <w:name w:val="RTF_Num 6 8"/>
    <w:uiPriority w:val="99"/>
    <w:rsid w:val="00E80297"/>
    <w:rPr>
      <w:rFonts w:eastAsia="Times New Roman"/>
    </w:rPr>
  </w:style>
  <w:style w:type="character" w:customStyle="1" w:styleId="RTFNum69">
    <w:name w:val="RTF_Num 6 9"/>
    <w:uiPriority w:val="99"/>
    <w:rsid w:val="00E80297"/>
    <w:rPr>
      <w:rFonts w:eastAsia="Times New Roman"/>
    </w:rPr>
  </w:style>
  <w:style w:type="character" w:customStyle="1" w:styleId="RTFNum71">
    <w:name w:val="RTF_Num 7 1"/>
    <w:uiPriority w:val="99"/>
    <w:rsid w:val="00E80297"/>
    <w:rPr>
      <w:rFonts w:ascii="Symbol" w:hAnsi="Symbol"/>
    </w:rPr>
  </w:style>
  <w:style w:type="character" w:customStyle="1" w:styleId="RTFNum72">
    <w:name w:val="RTF_Num 7 2"/>
    <w:uiPriority w:val="99"/>
    <w:rsid w:val="00E80297"/>
    <w:rPr>
      <w:rFonts w:ascii="Symbol" w:hAnsi="Symbol"/>
    </w:rPr>
  </w:style>
  <w:style w:type="character" w:customStyle="1" w:styleId="RTFNum73">
    <w:name w:val="RTF_Num 7 3"/>
    <w:uiPriority w:val="99"/>
    <w:rsid w:val="00E80297"/>
    <w:rPr>
      <w:rFonts w:ascii="Wingdings" w:hAnsi="Wingdings"/>
    </w:rPr>
  </w:style>
  <w:style w:type="character" w:customStyle="1" w:styleId="RTFNum74">
    <w:name w:val="RTF_Num 7 4"/>
    <w:uiPriority w:val="99"/>
    <w:rsid w:val="00E80297"/>
    <w:rPr>
      <w:rFonts w:ascii="Symbol" w:hAnsi="Symbol"/>
    </w:rPr>
  </w:style>
  <w:style w:type="character" w:customStyle="1" w:styleId="RTFNum75">
    <w:name w:val="RTF_Num 7 5"/>
    <w:uiPriority w:val="99"/>
    <w:rsid w:val="00E80297"/>
    <w:rPr>
      <w:rFonts w:ascii="Courier New" w:hAnsi="Courier New"/>
    </w:rPr>
  </w:style>
  <w:style w:type="character" w:customStyle="1" w:styleId="RTFNum76">
    <w:name w:val="RTF_Num 7 6"/>
    <w:uiPriority w:val="99"/>
    <w:rsid w:val="00E80297"/>
    <w:rPr>
      <w:rFonts w:ascii="Wingdings" w:hAnsi="Wingdings"/>
    </w:rPr>
  </w:style>
  <w:style w:type="character" w:customStyle="1" w:styleId="RTFNum77">
    <w:name w:val="RTF_Num 7 7"/>
    <w:uiPriority w:val="99"/>
    <w:rsid w:val="00E80297"/>
    <w:rPr>
      <w:rFonts w:ascii="Symbol" w:hAnsi="Symbol"/>
    </w:rPr>
  </w:style>
  <w:style w:type="character" w:customStyle="1" w:styleId="RTFNum78">
    <w:name w:val="RTF_Num 7 8"/>
    <w:uiPriority w:val="99"/>
    <w:rsid w:val="00E80297"/>
    <w:rPr>
      <w:rFonts w:ascii="Courier New" w:hAnsi="Courier New"/>
    </w:rPr>
  </w:style>
  <w:style w:type="character" w:customStyle="1" w:styleId="RTFNum79">
    <w:name w:val="RTF_Num 7 9"/>
    <w:uiPriority w:val="99"/>
    <w:rsid w:val="00E80297"/>
    <w:rPr>
      <w:rFonts w:ascii="Wingdings" w:hAnsi="Wingdings"/>
    </w:rPr>
  </w:style>
  <w:style w:type="character" w:customStyle="1" w:styleId="RTFNum81">
    <w:name w:val="RTF_Num 8 1"/>
    <w:uiPriority w:val="99"/>
    <w:rsid w:val="00E80297"/>
    <w:rPr>
      <w:rFonts w:eastAsia="Times New Roman"/>
    </w:rPr>
  </w:style>
  <w:style w:type="character" w:customStyle="1" w:styleId="RTFNum82">
    <w:name w:val="RTF_Num 8 2"/>
    <w:uiPriority w:val="99"/>
    <w:rsid w:val="00E80297"/>
    <w:rPr>
      <w:rFonts w:eastAsia="Times New Roman"/>
    </w:rPr>
  </w:style>
  <w:style w:type="character" w:customStyle="1" w:styleId="RTFNum83">
    <w:name w:val="RTF_Num 8 3"/>
    <w:uiPriority w:val="99"/>
    <w:rsid w:val="00E80297"/>
    <w:rPr>
      <w:rFonts w:eastAsia="Times New Roman"/>
    </w:rPr>
  </w:style>
  <w:style w:type="character" w:customStyle="1" w:styleId="RTFNum84">
    <w:name w:val="RTF_Num 8 4"/>
    <w:uiPriority w:val="99"/>
    <w:rsid w:val="00E80297"/>
    <w:rPr>
      <w:rFonts w:eastAsia="Times New Roman"/>
    </w:rPr>
  </w:style>
  <w:style w:type="character" w:customStyle="1" w:styleId="RTFNum85">
    <w:name w:val="RTF_Num 8 5"/>
    <w:uiPriority w:val="99"/>
    <w:rsid w:val="00E80297"/>
    <w:rPr>
      <w:rFonts w:eastAsia="Times New Roman"/>
    </w:rPr>
  </w:style>
  <w:style w:type="character" w:customStyle="1" w:styleId="RTFNum86">
    <w:name w:val="RTF_Num 8 6"/>
    <w:uiPriority w:val="99"/>
    <w:rsid w:val="00E80297"/>
    <w:rPr>
      <w:rFonts w:eastAsia="Times New Roman"/>
    </w:rPr>
  </w:style>
  <w:style w:type="character" w:customStyle="1" w:styleId="RTFNum87">
    <w:name w:val="RTF_Num 8 7"/>
    <w:uiPriority w:val="99"/>
    <w:rsid w:val="00E80297"/>
    <w:rPr>
      <w:rFonts w:eastAsia="Times New Roman"/>
    </w:rPr>
  </w:style>
  <w:style w:type="character" w:customStyle="1" w:styleId="RTFNum88">
    <w:name w:val="RTF_Num 8 8"/>
    <w:uiPriority w:val="99"/>
    <w:rsid w:val="00E80297"/>
    <w:rPr>
      <w:rFonts w:eastAsia="Times New Roman"/>
    </w:rPr>
  </w:style>
  <w:style w:type="character" w:customStyle="1" w:styleId="RTFNum89">
    <w:name w:val="RTF_Num 8 9"/>
    <w:uiPriority w:val="99"/>
    <w:rsid w:val="00E80297"/>
    <w:rPr>
      <w:rFonts w:eastAsia="Times New Roman"/>
    </w:rPr>
  </w:style>
  <w:style w:type="character" w:customStyle="1" w:styleId="RTFNum91">
    <w:name w:val="RTF_Num 9 1"/>
    <w:uiPriority w:val="99"/>
    <w:rsid w:val="00E80297"/>
    <w:rPr>
      <w:rFonts w:ascii="Symbol" w:hAnsi="Symbol"/>
    </w:rPr>
  </w:style>
  <w:style w:type="character" w:customStyle="1" w:styleId="RTFNum92">
    <w:name w:val="RTF_Num 9 2"/>
    <w:uiPriority w:val="99"/>
    <w:rsid w:val="00E80297"/>
    <w:rPr>
      <w:rFonts w:ascii="Courier New" w:hAnsi="Courier New"/>
    </w:rPr>
  </w:style>
  <w:style w:type="character" w:customStyle="1" w:styleId="RTFNum93">
    <w:name w:val="RTF_Num 9 3"/>
    <w:uiPriority w:val="99"/>
    <w:rsid w:val="00E80297"/>
    <w:rPr>
      <w:rFonts w:ascii="Wingdings" w:hAnsi="Wingdings"/>
    </w:rPr>
  </w:style>
  <w:style w:type="character" w:customStyle="1" w:styleId="RTFNum94">
    <w:name w:val="RTF_Num 9 4"/>
    <w:uiPriority w:val="99"/>
    <w:rsid w:val="00E80297"/>
    <w:rPr>
      <w:rFonts w:ascii="Symbol" w:hAnsi="Symbol"/>
    </w:rPr>
  </w:style>
  <w:style w:type="character" w:customStyle="1" w:styleId="RTFNum95">
    <w:name w:val="RTF_Num 9 5"/>
    <w:uiPriority w:val="99"/>
    <w:rsid w:val="00E80297"/>
    <w:rPr>
      <w:rFonts w:ascii="Courier New" w:hAnsi="Courier New"/>
    </w:rPr>
  </w:style>
  <w:style w:type="character" w:customStyle="1" w:styleId="RTFNum96">
    <w:name w:val="RTF_Num 9 6"/>
    <w:uiPriority w:val="99"/>
    <w:rsid w:val="00E80297"/>
    <w:rPr>
      <w:rFonts w:ascii="Wingdings" w:hAnsi="Wingdings"/>
    </w:rPr>
  </w:style>
  <w:style w:type="character" w:customStyle="1" w:styleId="RTFNum97">
    <w:name w:val="RTF_Num 9 7"/>
    <w:uiPriority w:val="99"/>
    <w:rsid w:val="00E80297"/>
    <w:rPr>
      <w:rFonts w:ascii="Symbol" w:hAnsi="Symbol"/>
    </w:rPr>
  </w:style>
  <w:style w:type="character" w:customStyle="1" w:styleId="RTFNum98">
    <w:name w:val="RTF_Num 9 8"/>
    <w:uiPriority w:val="99"/>
    <w:rsid w:val="00E80297"/>
    <w:rPr>
      <w:rFonts w:ascii="Courier New" w:hAnsi="Courier New"/>
    </w:rPr>
  </w:style>
  <w:style w:type="character" w:customStyle="1" w:styleId="RTFNum99">
    <w:name w:val="RTF_Num 9 9"/>
    <w:uiPriority w:val="99"/>
    <w:rsid w:val="00E80297"/>
    <w:rPr>
      <w:rFonts w:ascii="Wingdings" w:hAnsi="Wingdings"/>
    </w:rPr>
  </w:style>
  <w:style w:type="character" w:customStyle="1" w:styleId="RTFNum101">
    <w:name w:val="RTF_Num 10 1"/>
    <w:uiPriority w:val="99"/>
    <w:rsid w:val="00E80297"/>
    <w:rPr>
      <w:rFonts w:eastAsia="Times New Roman"/>
    </w:rPr>
  </w:style>
  <w:style w:type="character" w:customStyle="1" w:styleId="RTFNum102">
    <w:name w:val="RTF_Num 10 2"/>
    <w:uiPriority w:val="99"/>
    <w:rsid w:val="00E80297"/>
    <w:rPr>
      <w:rFonts w:eastAsia="Times New Roman"/>
    </w:rPr>
  </w:style>
  <w:style w:type="character" w:customStyle="1" w:styleId="RTFNum103">
    <w:name w:val="RTF_Num 10 3"/>
    <w:uiPriority w:val="99"/>
    <w:rsid w:val="00E80297"/>
    <w:rPr>
      <w:rFonts w:eastAsia="Times New Roman"/>
    </w:rPr>
  </w:style>
  <w:style w:type="character" w:customStyle="1" w:styleId="RTFNum104">
    <w:name w:val="RTF_Num 10 4"/>
    <w:uiPriority w:val="99"/>
    <w:rsid w:val="00E80297"/>
    <w:rPr>
      <w:rFonts w:eastAsia="Times New Roman"/>
    </w:rPr>
  </w:style>
  <w:style w:type="character" w:customStyle="1" w:styleId="RTFNum105">
    <w:name w:val="RTF_Num 10 5"/>
    <w:uiPriority w:val="99"/>
    <w:rsid w:val="00E80297"/>
    <w:rPr>
      <w:rFonts w:eastAsia="Times New Roman"/>
    </w:rPr>
  </w:style>
  <w:style w:type="character" w:customStyle="1" w:styleId="RTFNum106">
    <w:name w:val="RTF_Num 10 6"/>
    <w:uiPriority w:val="99"/>
    <w:rsid w:val="00E80297"/>
    <w:rPr>
      <w:rFonts w:eastAsia="Times New Roman"/>
    </w:rPr>
  </w:style>
  <w:style w:type="character" w:customStyle="1" w:styleId="RTFNum107">
    <w:name w:val="RTF_Num 10 7"/>
    <w:uiPriority w:val="99"/>
    <w:rsid w:val="00E80297"/>
    <w:rPr>
      <w:rFonts w:eastAsia="Times New Roman"/>
    </w:rPr>
  </w:style>
  <w:style w:type="character" w:customStyle="1" w:styleId="RTFNum108">
    <w:name w:val="RTF_Num 10 8"/>
    <w:uiPriority w:val="99"/>
    <w:rsid w:val="00E80297"/>
    <w:rPr>
      <w:rFonts w:eastAsia="Times New Roman"/>
    </w:rPr>
  </w:style>
  <w:style w:type="character" w:customStyle="1" w:styleId="RTFNum109">
    <w:name w:val="RTF_Num 10 9"/>
    <w:uiPriority w:val="99"/>
    <w:rsid w:val="00E80297"/>
    <w:rPr>
      <w:rFonts w:eastAsia="Times New Roman"/>
    </w:rPr>
  </w:style>
  <w:style w:type="character" w:customStyle="1" w:styleId="3f3f3f3f3f3f3f3f3f3f3f-FN3f3f3f3f1">
    <w:name w:val="Т3fе3fк3fс3fт3f с3fн3fо3fс3fк3fи3f-FN З3fн3fа3fк3f1"/>
    <w:uiPriority w:val="99"/>
    <w:rsid w:val="00E80297"/>
    <w:rPr>
      <w:rFonts w:ascii="Times New Roman CYR" w:hAnsi="Times New Roman CYR"/>
      <w:sz w:val="20"/>
    </w:rPr>
  </w:style>
  <w:style w:type="character" w:customStyle="1" w:styleId="121">
    <w:name w:val="Знак Знак12"/>
    <w:rsid w:val="00E80297"/>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E80297"/>
    <w:rPr>
      <w:sz w:val="28"/>
      <w:lang w:eastAsia="en-US"/>
    </w:rPr>
  </w:style>
  <w:style w:type="character" w:customStyle="1" w:styleId="13f3f3f3f3f3f3f3f3f3f3f3f3f">
    <w:name w:val="1 З3fа3fг3fо3fл3fо3fв3fо3fк3f З3fн3fа3fк3f"/>
    <w:uiPriority w:val="99"/>
    <w:rsid w:val="00E80297"/>
    <w:rPr>
      <w:b/>
      <w:caps/>
      <w:sz w:val="32"/>
      <w:lang w:val="en-US"/>
    </w:rPr>
  </w:style>
  <w:style w:type="character" w:customStyle="1" w:styleId="3f3f3f3f3f3f3f3f3f3f3f3f">
    <w:name w:val="С3fт3fа3fн3fд3fа3fр3fт3f З3fн3fа3fк3f"/>
    <w:uiPriority w:val="99"/>
    <w:rsid w:val="00E80297"/>
    <w:rPr>
      <w:sz w:val="28"/>
    </w:rPr>
  </w:style>
  <w:style w:type="character" w:customStyle="1" w:styleId="3f3f3f3f3f3f3f3f13">
    <w:name w:val="З3fн3fа3fк3f З3fн3fа3fк3f13"/>
    <w:uiPriority w:val="99"/>
    <w:rsid w:val="00E80297"/>
  </w:style>
  <w:style w:type="character" w:customStyle="1" w:styleId="3f3f3f3f3f3f3f3f19">
    <w:name w:val="З3fн3fа3fк3f З3fн3fа3fк3f19"/>
    <w:uiPriority w:val="99"/>
    <w:rsid w:val="00E80297"/>
  </w:style>
  <w:style w:type="character" w:customStyle="1" w:styleId="3f3f3f3f3f3f3f3f18">
    <w:name w:val="З3fн3fа3fк3f З3fн3fа3fк3f18"/>
    <w:uiPriority w:val="99"/>
    <w:rsid w:val="00E80297"/>
    <w:rPr>
      <w:b/>
      <w:sz w:val="36"/>
    </w:rPr>
  </w:style>
  <w:style w:type="character" w:customStyle="1" w:styleId="1210">
    <w:name w:val="Знак Знак121"/>
    <w:rsid w:val="00E80297"/>
    <w:rPr>
      <w:b/>
      <w:caps/>
      <w:sz w:val="28"/>
      <w:lang w:val="en-US"/>
    </w:rPr>
  </w:style>
  <w:style w:type="character" w:customStyle="1" w:styleId="131">
    <w:name w:val="Знак Знак13"/>
    <w:rsid w:val="00E80297"/>
    <w:rPr>
      <w:rFonts w:eastAsia="Times New Roman"/>
      <w:sz w:val="24"/>
    </w:rPr>
  </w:style>
  <w:style w:type="character" w:customStyle="1" w:styleId="191">
    <w:name w:val="Знак Знак19"/>
    <w:rsid w:val="00E80297"/>
    <w:rPr>
      <w:rFonts w:eastAsia="Times New Roman"/>
      <w:sz w:val="24"/>
    </w:rPr>
  </w:style>
  <w:style w:type="character" w:customStyle="1" w:styleId="181">
    <w:name w:val="Знак Знак18"/>
    <w:rsid w:val="00E80297"/>
    <w:rPr>
      <w:rFonts w:eastAsia="Times New Roman"/>
      <w:b/>
      <w:sz w:val="36"/>
    </w:rPr>
  </w:style>
  <w:style w:type="character" w:customStyle="1" w:styleId="122">
    <w:name w:val="Знак Знак122"/>
    <w:rsid w:val="00E80297"/>
    <w:rPr>
      <w:b/>
      <w:caps/>
      <w:sz w:val="28"/>
      <w:lang w:val="en-US"/>
    </w:rPr>
  </w:style>
  <w:style w:type="character" w:customStyle="1" w:styleId="1310">
    <w:name w:val="Знак Знак131"/>
    <w:rsid w:val="00E80297"/>
    <w:rPr>
      <w:rFonts w:eastAsia="Times New Roman"/>
      <w:sz w:val="24"/>
    </w:rPr>
  </w:style>
  <w:style w:type="character" w:customStyle="1" w:styleId="1910">
    <w:name w:val="Знак Знак191"/>
    <w:rsid w:val="00E80297"/>
    <w:rPr>
      <w:rFonts w:eastAsia="Times New Roman"/>
      <w:sz w:val="24"/>
    </w:rPr>
  </w:style>
  <w:style w:type="character" w:customStyle="1" w:styleId="1810">
    <w:name w:val="Знак Знак181"/>
    <w:rsid w:val="00E80297"/>
    <w:rPr>
      <w:rFonts w:eastAsia="Times New Roman"/>
      <w:b/>
      <w:sz w:val="36"/>
    </w:rPr>
  </w:style>
  <w:style w:type="character" w:customStyle="1" w:styleId="123">
    <w:name w:val="Знак Знак123"/>
    <w:rsid w:val="00E80297"/>
    <w:rPr>
      <w:b/>
      <w:caps/>
      <w:sz w:val="28"/>
      <w:lang w:val="en-US"/>
    </w:rPr>
  </w:style>
  <w:style w:type="character" w:customStyle="1" w:styleId="132">
    <w:name w:val="Знак Знак132"/>
    <w:rsid w:val="00E80297"/>
    <w:rPr>
      <w:rFonts w:eastAsia="Times New Roman"/>
      <w:sz w:val="24"/>
    </w:rPr>
  </w:style>
  <w:style w:type="character" w:customStyle="1" w:styleId="192">
    <w:name w:val="Знак Знак192"/>
    <w:rsid w:val="00E80297"/>
    <w:rPr>
      <w:rFonts w:eastAsia="Times New Roman"/>
      <w:sz w:val="24"/>
    </w:rPr>
  </w:style>
  <w:style w:type="character" w:customStyle="1" w:styleId="182">
    <w:name w:val="Знак Знак182"/>
    <w:rsid w:val="00E80297"/>
    <w:rPr>
      <w:rFonts w:eastAsia="Times New Roman"/>
      <w:b/>
      <w:sz w:val="36"/>
    </w:rPr>
  </w:style>
  <w:style w:type="character" w:customStyle="1" w:styleId="40">
    <w:name w:val="Заголовок 4 Знак"/>
    <w:basedOn w:val="a0"/>
    <w:link w:val="4"/>
    <w:rsid w:val="00372429"/>
    <w:rPr>
      <w:rFonts w:ascii="Times New Roman" w:eastAsia="Times New Roman" w:hAnsi="Times New Roman" w:cs="Times New Roman"/>
      <w:sz w:val="28"/>
      <w:szCs w:val="20"/>
    </w:rPr>
  </w:style>
  <w:style w:type="character" w:customStyle="1" w:styleId="50">
    <w:name w:val="Заголовок 5 Знак"/>
    <w:basedOn w:val="a0"/>
    <w:link w:val="5"/>
    <w:rsid w:val="00372429"/>
    <w:rPr>
      <w:rFonts w:ascii="Times New Roman" w:eastAsia="Times New Roman" w:hAnsi="Times New Roman" w:cs="Times New Roman"/>
      <w:b/>
      <w:sz w:val="28"/>
      <w:szCs w:val="20"/>
    </w:rPr>
  </w:style>
  <w:style w:type="paragraph" w:styleId="afff9">
    <w:name w:val="Body Text First Indent"/>
    <w:basedOn w:val="af2"/>
    <w:link w:val="afffa"/>
    <w:rsid w:val="00372429"/>
    <w:pPr>
      <w:autoSpaceDE/>
      <w:autoSpaceDN/>
      <w:spacing w:after="120"/>
      <w:ind w:firstLine="210"/>
      <w:jc w:val="left"/>
    </w:pPr>
    <w:rPr>
      <w:szCs w:val="20"/>
    </w:rPr>
  </w:style>
  <w:style w:type="character" w:customStyle="1" w:styleId="afffa">
    <w:name w:val="Красная строка Знак"/>
    <w:basedOn w:val="af3"/>
    <w:link w:val="afff9"/>
    <w:rsid w:val="00372429"/>
    <w:rPr>
      <w:szCs w:val="20"/>
    </w:rPr>
  </w:style>
  <w:style w:type="table" w:customStyle="1" w:styleId="1f5">
    <w:name w:val="Стиль таблицы1"/>
    <w:basedOn w:val="1f6"/>
    <w:rsid w:val="003724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тиль таблицы2"/>
    <w:basedOn w:val="41"/>
    <w:rsid w:val="003724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Grid 1"/>
    <w:basedOn w:val="a1"/>
    <w:rsid w:val="0037242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37242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xl65">
    <w:name w:val="xl65"/>
    <w:basedOn w:val="a"/>
    <w:rsid w:val="00372429"/>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a"/>
    <w:rsid w:val="00372429"/>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67">
    <w:name w:val="xl67"/>
    <w:basedOn w:val="a"/>
    <w:rsid w:val="003724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a"/>
    <w:rsid w:val="003724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7888263">
      <w:bodyDiv w:val="1"/>
      <w:marLeft w:val="0"/>
      <w:marRight w:val="0"/>
      <w:marTop w:val="0"/>
      <w:marBottom w:val="0"/>
      <w:divBdr>
        <w:top w:val="none" w:sz="0" w:space="0" w:color="auto"/>
        <w:left w:val="none" w:sz="0" w:space="0" w:color="auto"/>
        <w:bottom w:val="none" w:sz="0" w:space="0" w:color="auto"/>
        <w:right w:val="none" w:sz="0" w:space="0" w:color="auto"/>
      </w:divBdr>
    </w:div>
    <w:div w:id="167258561">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78758857">
      <w:bodyDiv w:val="1"/>
      <w:marLeft w:val="0"/>
      <w:marRight w:val="0"/>
      <w:marTop w:val="0"/>
      <w:marBottom w:val="0"/>
      <w:divBdr>
        <w:top w:val="none" w:sz="0" w:space="0" w:color="auto"/>
        <w:left w:val="none" w:sz="0" w:space="0" w:color="auto"/>
        <w:bottom w:val="none" w:sz="0" w:space="0" w:color="auto"/>
        <w:right w:val="none" w:sz="0" w:space="0" w:color="auto"/>
      </w:divBdr>
    </w:div>
    <w:div w:id="60758831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43593737">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8103437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6899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43-dlcmpgf3a0adk.xn--p1ai/corruption/dok/Pril19r-8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011D-C6DD-4F6E-BB4F-5D9FE790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112</Pages>
  <Words>25783</Words>
  <Characters>146966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Тужинский МФПМП</cp:lastModifiedBy>
  <cp:revision>8</cp:revision>
  <cp:lastPrinted>2022-10-14T07:43:00Z</cp:lastPrinted>
  <dcterms:created xsi:type="dcterms:W3CDTF">2022-10-04T10:55:00Z</dcterms:created>
  <dcterms:modified xsi:type="dcterms:W3CDTF">2022-10-14T07:49:00Z</dcterms:modified>
</cp:coreProperties>
</file>